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7D538" w14:textId="77777777" w:rsidR="009F2780" w:rsidRPr="0067293F" w:rsidRDefault="009F2780" w:rsidP="006C26F6">
      <w:pPr>
        <w:spacing w:after="0" w:line="240" w:lineRule="auto"/>
        <w:jc w:val="both"/>
        <w:rPr>
          <w:rFonts w:ascii="Arial" w:hAnsi="Arial" w:cs="Arial"/>
          <w:lang w:val="es-ES"/>
        </w:rPr>
      </w:pPr>
    </w:p>
    <w:p w14:paraId="1E6B7A8C" w14:textId="73410733" w:rsidR="003101EB" w:rsidRPr="0067293F" w:rsidRDefault="003101EB" w:rsidP="006C26F6">
      <w:pPr>
        <w:spacing w:after="0" w:line="240" w:lineRule="auto"/>
        <w:jc w:val="both"/>
        <w:rPr>
          <w:rFonts w:ascii="Arial" w:hAnsi="Arial" w:cs="Arial"/>
          <w:lang w:val="es-ES"/>
        </w:rPr>
      </w:pPr>
    </w:p>
    <w:p w14:paraId="20BE198E" w14:textId="37E710F6" w:rsidR="004671AC" w:rsidRPr="0067293F" w:rsidRDefault="004671AC" w:rsidP="006C26F6">
      <w:pPr>
        <w:spacing w:after="0" w:line="240" w:lineRule="auto"/>
        <w:jc w:val="both"/>
        <w:rPr>
          <w:rFonts w:ascii="Arial" w:hAnsi="Arial" w:cs="Arial"/>
          <w:lang w:val="es-ES"/>
        </w:rPr>
      </w:pPr>
    </w:p>
    <w:p w14:paraId="368285EF" w14:textId="4858F020" w:rsidR="004671AC" w:rsidRPr="0067293F" w:rsidRDefault="004671AC" w:rsidP="006C26F6">
      <w:pPr>
        <w:spacing w:after="0" w:line="240" w:lineRule="auto"/>
        <w:jc w:val="both"/>
        <w:rPr>
          <w:rFonts w:ascii="Arial" w:hAnsi="Arial" w:cs="Arial"/>
          <w:lang w:val="es-ES"/>
        </w:rPr>
      </w:pPr>
    </w:p>
    <w:p w14:paraId="1700CE59" w14:textId="14F8F431" w:rsidR="004671AC" w:rsidRPr="0067293F" w:rsidRDefault="004671AC" w:rsidP="006C26F6">
      <w:pPr>
        <w:spacing w:after="0" w:line="240" w:lineRule="auto"/>
        <w:jc w:val="both"/>
        <w:rPr>
          <w:rFonts w:ascii="Arial" w:hAnsi="Arial" w:cs="Arial"/>
          <w:lang w:val="es-ES"/>
        </w:rPr>
      </w:pPr>
    </w:p>
    <w:p w14:paraId="2DBCB6B2" w14:textId="7298BDFB" w:rsidR="004671AC" w:rsidRPr="0067293F" w:rsidRDefault="004671AC" w:rsidP="006C26F6">
      <w:pPr>
        <w:spacing w:after="0" w:line="240" w:lineRule="auto"/>
        <w:jc w:val="both"/>
        <w:rPr>
          <w:rFonts w:ascii="Arial" w:hAnsi="Arial" w:cs="Arial"/>
          <w:lang w:val="es-ES"/>
        </w:rPr>
      </w:pPr>
    </w:p>
    <w:p w14:paraId="68BD4735" w14:textId="4061B45D" w:rsidR="006C26F6" w:rsidRPr="0067293F" w:rsidRDefault="006C26F6" w:rsidP="006C26F6">
      <w:pPr>
        <w:spacing w:after="0" w:line="240" w:lineRule="auto"/>
        <w:jc w:val="both"/>
        <w:rPr>
          <w:rFonts w:ascii="Arial" w:hAnsi="Arial" w:cs="Arial"/>
          <w:lang w:val="es-ES"/>
        </w:rPr>
      </w:pPr>
    </w:p>
    <w:p w14:paraId="7F513424" w14:textId="694A398B" w:rsidR="006C26F6" w:rsidRPr="0067293F" w:rsidRDefault="006C26F6" w:rsidP="006C26F6">
      <w:pPr>
        <w:spacing w:after="0" w:line="240" w:lineRule="auto"/>
        <w:jc w:val="both"/>
        <w:rPr>
          <w:rFonts w:ascii="Arial" w:hAnsi="Arial" w:cs="Arial"/>
          <w:lang w:val="es-ES"/>
        </w:rPr>
      </w:pPr>
    </w:p>
    <w:p w14:paraId="5F8E7C0F" w14:textId="77777777" w:rsidR="006C26F6" w:rsidRPr="0067293F" w:rsidRDefault="006C26F6" w:rsidP="006C26F6">
      <w:pPr>
        <w:spacing w:after="0" w:line="240" w:lineRule="auto"/>
        <w:jc w:val="both"/>
        <w:rPr>
          <w:rFonts w:ascii="Arial" w:hAnsi="Arial" w:cs="Arial"/>
          <w:lang w:val="es-ES"/>
        </w:rPr>
      </w:pPr>
    </w:p>
    <w:p w14:paraId="5A9589CB" w14:textId="35D42410" w:rsidR="004671AC" w:rsidRPr="0067293F" w:rsidRDefault="004671AC" w:rsidP="006C26F6">
      <w:pPr>
        <w:spacing w:after="0" w:line="240" w:lineRule="auto"/>
        <w:jc w:val="both"/>
        <w:rPr>
          <w:rFonts w:ascii="Arial" w:hAnsi="Arial" w:cs="Arial"/>
          <w:lang w:val="es-ES"/>
        </w:rPr>
      </w:pPr>
    </w:p>
    <w:p w14:paraId="26784232" w14:textId="77777777" w:rsidR="004671AC" w:rsidRPr="0067293F" w:rsidRDefault="004671AC" w:rsidP="006C26F6">
      <w:pPr>
        <w:spacing w:after="0" w:line="240" w:lineRule="auto"/>
        <w:jc w:val="both"/>
        <w:rPr>
          <w:rFonts w:ascii="Arial" w:hAnsi="Arial" w:cs="Arial"/>
          <w:lang w:val="es-ES"/>
        </w:rPr>
      </w:pPr>
    </w:p>
    <w:p w14:paraId="1C48FEFD" w14:textId="77777777" w:rsidR="008C697D" w:rsidRPr="0067293F" w:rsidRDefault="008C697D" w:rsidP="006C26F6">
      <w:pPr>
        <w:spacing w:after="0" w:line="240" w:lineRule="auto"/>
        <w:jc w:val="both"/>
        <w:rPr>
          <w:rFonts w:ascii="Arial" w:hAnsi="Arial" w:cs="Arial"/>
          <w:lang w:val="es-ES"/>
        </w:rPr>
      </w:pPr>
    </w:p>
    <w:p w14:paraId="376AF73E" w14:textId="77777777" w:rsidR="008C697D" w:rsidRPr="0067293F" w:rsidRDefault="008C697D" w:rsidP="006C26F6">
      <w:pPr>
        <w:spacing w:after="0" w:line="240" w:lineRule="auto"/>
        <w:jc w:val="both"/>
        <w:rPr>
          <w:rFonts w:ascii="Arial" w:hAnsi="Arial" w:cs="Arial"/>
          <w:lang w:val="es-ES"/>
        </w:rPr>
      </w:pPr>
    </w:p>
    <w:p w14:paraId="2273B862" w14:textId="2911CD3E" w:rsidR="009F2780" w:rsidRPr="0067293F" w:rsidRDefault="00C76009" w:rsidP="006C26F6">
      <w:pPr>
        <w:spacing w:after="0" w:line="240" w:lineRule="auto"/>
        <w:jc w:val="center"/>
        <w:rPr>
          <w:rFonts w:ascii="Arial" w:hAnsi="Arial" w:cs="Arial"/>
          <w:b/>
          <w:sz w:val="72"/>
          <w:szCs w:val="72"/>
          <w:lang w:val="es-ES"/>
        </w:rPr>
      </w:pPr>
      <w:r w:rsidRPr="0067293F">
        <w:rPr>
          <w:rFonts w:ascii="Arial" w:hAnsi="Arial" w:cs="Arial"/>
          <w:b/>
          <w:sz w:val="72"/>
          <w:szCs w:val="72"/>
          <w:lang w:val="es-ES"/>
        </w:rPr>
        <w:t xml:space="preserve">MANUAL DEL </w:t>
      </w:r>
      <w:r w:rsidR="009F2780" w:rsidRPr="0067293F">
        <w:rPr>
          <w:rFonts w:ascii="Arial" w:hAnsi="Arial" w:cs="Arial"/>
          <w:b/>
          <w:sz w:val="72"/>
          <w:szCs w:val="72"/>
          <w:lang w:val="es-ES"/>
        </w:rPr>
        <w:t>SISTEMA INTEGRADO DE CONSERVACIÓN</w:t>
      </w:r>
      <w:r w:rsidR="004714B3" w:rsidRPr="0067293F">
        <w:rPr>
          <w:rFonts w:ascii="Arial" w:hAnsi="Arial" w:cs="Arial"/>
          <w:b/>
          <w:sz w:val="72"/>
          <w:szCs w:val="72"/>
          <w:lang w:val="es-ES"/>
        </w:rPr>
        <w:t>- SIC</w:t>
      </w:r>
      <w:r w:rsidR="009F2780" w:rsidRPr="0067293F">
        <w:rPr>
          <w:rFonts w:ascii="Arial" w:hAnsi="Arial" w:cs="Arial"/>
          <w:b/>
          <w:sz w:val="72"/>
          <w:szCs w:val="72"/>
          <w:lang w:val="es-ES"/>
        </w:rPr>
        <w:t xml:space="preserve"> </w:t>
      </w:r>
    </w:p>
    <w:p w14:paraId="4C754DBC" w14:textId="6C6F4243" w:rsidR="009F2780" w:rsidRPr="0067293F" w:rsidRDefault="009F2780" w:rsidP="006C26F6">
      <w:pPr>
        <w:spacing w:line="240" w:lineRule="auto"/>
        <w:jc w:val="center"/>
        <w:rPr>
          <w:rFonts w:ascii="Arial" w:hAnsi="Arial" w:cs="Arial"/>
          <w:b/>
          <w:lang w:val="es-ES"/>
        </w:rPr>
      </w:pPr>
    </w:p>
    <w:p w14:paraId="034E0811" w14:textId="6398343D" w:rsidR="004671AC" w:rsidRPr="0067293F" w:rsidRDefault="004671AC" w:rsidP="006C26F6">
      <w:pPr>
        <w:spacing w:line="240" w:lineRule="auto"/>
        <w:jc w:val="center"/>
        <w:rPr>
          <w:rFonts w:ascii="Arial" w:hAnsi="Arial" w:cs="Arial"/>
          <w:b/>
          <w:lang w:val="es-ES"/>
        </w:rPr>
      </w:pPr>
    </w:p>
    <w:p w14:paraId="6118ED9D" w14:textId="14608EA2" w:rsidR="004671AC" w:rsidRPr="0067293F" w:rsidRDefault="004671AC" w:rsidP="006C26F6">
      <w:pPr>
        <w:spacing w:line="240" w:lineRule="auto"/>
        <w:jc w:val="center"/>
        <w:rPr>
          <w:rFonts w:ascii="Arial" w:hAnsi="Arial" w:cs="Arial"/>
          <w:b/>
          <w:lang w:val="es-ES"/>
        </w:rPr>
      </w:pPr>
    </w:p>
    <w:p w14:paraId="574C9439" w14:textId="2FDF3177" w:rsidR="004671AC" w:rsidRPr="0067293F" w:rsidRDefault="004671AC" w:rsidP="006C26F6">
      <w:pPr>
        <w:spacing w:line="240" w:lineRule="auto"/>
        <w:jc w:val="center"/>
        <w:rPr>
          <w:rFonts w:ascii="Arial" w:hAnsi="Arial" w:cs="Arial"/>
          <w:b/>
          <w:lang w:val="es-ES"/>
        </w:rPr>
      </w:pPr>
    </w:p>
    <w:p w14:paraId="20796525" w14:textId="25872AAB" w:rsidR="004671AC" w:rsidRPr="0067293F" w:rsidRDefault="004671AC" w:rsidP="006C26F6">
      <w:pPr>
        <w:spacing w:line="240" w:lineRule="auto"/>
        <w:jc w:val="center"/>
        <w:rPr>
          <w:rFonts w:ascii="Arial" w:hAnsi="Arial" w:cs="Arial"/>
          <w:b/>
          <w:lang w:val="es-ES"/>
        </w:rPr>
      </w:pPr>
    </w:p>
    <w:p w14:paraId="4D7CA82E" w14:textId="424CC02E" w:rsidR="004671AC" w:rsidRPr="0067293F" w:rsidRDefault="004671AC" w:rsidP="006C26F6">
      <w:pPr>
        <w:spacing w:line="240" w:lineRule="auto"/>
        <w:jc w:val="center"/>
        <w:rPr>
          <w:rFonts w:ascii="Arial" w:hAnsi="Arial" w:cs="Arial"/>
          <w:b/>
          <w:lang w:val="es-ES"/>
        </w:rPr>
      </w:pPr>
    </w:p>
    <w:p w14:paraId="15758BE4" w14:textId="4791EFA9" w:rsidR="004671AC" w:rsidRDefault="004671AC" w:rsidP="006C26F6">
      <w:pPr>
        <w:spacing w:line="240" w:lineRule="auto"/>
        <w:jc w:val="center"/>
        <w:rPr>
          <w:rFonts w:ascii="Arial" w:hAnsi="Arial" w:cs="Arial"/>
          <w:b/>
          <w:lang w:val="es-ES"/>
        </w:rPr>
      </w:pPr>
    </w:p>
    <w:p w14:paraId="44A40DDF" w14:textId="64B4F7EE" w:rsidR="0067293F" w:rsidRDefault="0067293F" w:rsidP="006C26F6">
      <w:pPr>
        <w:spacing w:line="240" w:lineRule="auto"/>
        <w:jc w:val="center"/>
        <w:rPr>
          <w:rFonts w:ascii="Arial" w:hAnsi="Arial" w:cs="Arial"/>
          <w:b/>
          <w:lang w:val="es-ES"/>
        </w:rPr>
      </w:pPr>
    </w:p>
    <w:p w14:paraId="0D985016" w14:textId="274521AD" w:rsidR="0067293F" w:rsidRDefault="0067293F" w:rsidP="006C26F6">
      <w:pPr>
        <w:spacing w:line="240" w:lineRule="auto"/>
        <w:jc w:val="center"/>
        <w:rPr>
          <w:rFonts w:ascii="Arial" w:hAnsi="Arial" w:cs="Arial"/>
          <w:b/>
          <w:lang w:val="es-ES"/>
        </w:rPr>
      </w:pPr>
    </w:p>
    <w:p w14:paraId="2229C0D7" w14:textId="36D7CD86" w:rsidR="0067293F" w:rsidRDefault="0067293F" w:rsidP="006C26F6">
      <w:pPr>
        <w:spacing w:line="240" w:lineRule="auto"/>
        <w:jc w:val="center"/>
        <w:rPr>
          <w:rFonts w:ascii="Arial" w:hAnsi="Arial" w:cs="Arial"/>
          <w:b/>
          <w:lang w:val="es-ES"/>
        </w:rPr>
      </w:pPr>
    </w:p>
    <w:p w14:paraId="0FF46A38" w14:textId="2E9BA655" w:rsidR="0067293F" w:rsidRDefault="0067293F" w:rsidP="006C26F6">
      <w:pPr>
        <w:spacing w:line="240" w:lineRule="auto"/>
        <w:jc w:val="center"/>
        <w:rPr>
          <w:rFonts w:ascii="Arial" w:hAnsi="Arial" w:cs="Arial"/>
          <w:b/>
          <w:lang w:val="es-ES"/>
        </w:rPr>
      </w:pPr>
    </w:p>
    <w:p w14:paraId="2448E95E" w14:textId="1C2D7080" w:rsidR="0067293F" w:rsidRDefault="0067293F" w:rsidP="006C26F6">
      <w:pPr>
        <w:spacing w:line="240" w:lineRule="auto"/>
        <w:jc w:val="center"/>
        <w:rPr>
          <w:rFonts w:ascii="Arial" w:hAnsi="Arial" w:cs="Arial"/>
          <w:b/>
          <w:lang w:val="es-ES"/>
        </w:rPr>
      </w:pPr>
    </w:p>
    <w:p w14:paraId="16419E91" w14:textId="6E6CDFC3" w:rsidR="0067293F" w:rsidRDefault="0067293F" w:rsidP="006C26F6">
      <w:pPr>
        <w:spacing w:line="240" w:lineRule="auto"/>
        <w:jc w:val="center"/>
        <w:rPr>
          <w:rFonts w:ascii="Arial" w:hAnsi="Arial" w:cs="Arial"/>
          <w:b/>
          <w:lang w:val="es-ES"/>
        </w:rPr>
      </w:pPr>
    </w:p>
    <w:p w14:paraId="61D139CB" w14:textId="32A307A0" w:rsidR="0067293F" w:rsidRDefault="0067293F" w:rsidP="006C26F6">
      <w:pPr>
        <w:spacing w:line="240" w:lineRule="auto"/>
        <w:jc w:val="center"/>
        <w:rPr>
          <w:rFonts w:ascii="Arial" w:hAnsi="Arial" w:cs="Arial"/>
          <w:b/>
          <w:lang w:val="es-ES"/>
        </w:rPr>
      </w:pPr>
    </w:p>
    <w:p w14:paraId="0C03386F" w14:textId="77777777" w:rsidR="006C26F6" w:rsidRPr="0067293F" w:rsidRDefault="006C26F6" w:rsidP="006C26F6">
      <w:pPr>
        <w:spacing w:line="240" w:lineRule="auto"/>
        <w:jc w:val="center"/>
        <w:rPr>
          <w:rFonts w:ascii="Arial" w:hAnsi="Arial" w:cs="Arial"/>
          <w:b/>
          <w:lang w:val="es-ES"/>
        </w:rPr>
      </w:pPr>
    </w:p>
    <w:p w14:paraId="75C010E7" w14:textId="6953A92E" w:rsidR="009F2780" w:rsidRPr="0067293F" w:rsidRDefault="00F062C4" w:rsidP="006C26F6">
      <w:pPr>
        <w:spacing w:line="240" w:lineRule="auto"/>
        <w:jc w:val="center"/>
        <w:rPr>
          <w:rFonts w:ascii="Arial" w:hAnsi="Arial" w:cs="Arial"/>
          <w:b/>
        </w:rPr>
      </w:pPr>
      <w:r w:rsidRPr="0067293F">
        <w:rPr>
          <w:rFonts w:ascii="Arial" w:hAnsi="Arial" w:cs="Arial"/>
          <w:b/>
        </w:rPr>
        <w:t>VIGENCIA</w:t>
      </w:r>
      <w:r w:rsidRPr="0067293F">
        <w:rPr>
          <w:rFonts w:ascii="Arial" w:hAnsi="Arial" w:cs="Arial"/>
          <w:b/>
          <w:spacing w:val="-2"/>
        </w:rPr>
        <w:t xml:space="preserve"> </w:t>
      </w:r>
      <w:r w:rsidRPr="0067293F">
        <w:rPr>
          <w:rFonts w:ascii="Arial" w:hAnsi="Arial" w:cs="Arial"/>
          <w:b/>
        </w:rPr>
        <w:t>2021</w:t>
      </w:r>
      <w:r w:rsidRPr="0067293F">
        <w:rPr>
          <w:rFonts w:ascii="Arial" w:hAnsi="Arial" w:cs="Arial"/>
          <w:b/>
          <w:spacing w:val="-3"/>
        </w:rPr>
        <w:t xml:space="preserve"> </w:t>
      </w:r>
      <w:r w:rsidR="00C76009" w:rsidRPr="0067293F">
        <w:rPr>
          <w:rFonts w:ascii="Arial" w:hAnsi="Arial" w:cs="Arial"/>
          <w:b/>
        </w:rPr>
        <w:t>–</w:t>
      </w:r>
      <w:r w:rsidRPr="0067293F">
        <w:rPr>
          <w:rFonts w:ascii="Arial" w:hAnsi="Arial" w:cs="Arial"/>
          <w:b/>
          <w:spacing w:val="-3"/>
        </w:rPr>
        <w:t xml:space="preserve"> </w:t>
      </w:r>
      <w:r w:rsidRPr="0067293F">
        <w:rPr>
          <w:rFonts w:ascii="Arial" w:hAnsi="Arial" w:cs="Arial"/>
          <w:b/>
        </w:rPr>
        <w:t>2024</w:t>
      </w:r>
    </w:p>
    <w:p w14:paraId="2B89D821" w14:textId="01639CFD" w:rsidR="009F2780" w:rsidRPr="0067293F" w:rsidRDefault="009F2780" w:rsidP="006C26F6">
      <w:pPr>
        <w:spacing w:line="240" w:lineRule="auto"/>
        <w:rPr>
          <w:rFonts w:ascii="Arial" w:hAnsi="Arial" w:cs="Arial"/>
          <w:bCs/>
          <w:lang w:val="es-ES"/>
        </w:rPr>
      </w:pPr>
    </w:p>
    <w:tbl>
      <w:tblPr>
        <w:tblStyle w:val="TableNormal"/>
        <w:tblW w:w="9059" w:type="dxa"/>
        <w:tblInd w:w="2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94"/>
        <w:gridCol w:w="170"/>
        <w:gridCol w:w="2835"/>
        <w:gridCol w:w="2063"/>
        <w:gridCol w:w="1197"/>
      </w:tblGrid>
      <w:tr w:rsidR="00CB4BE9" w:rsidRPr="0067293F" w14:paraId="5647BF7E" w14:textId="77777777" w:rsidTr="00A43865">
        <w:trPr>
          <w:trHeight w:val="1125"/>
        </w:trPr>
        <w:tc>
          <w:tcPr>
            <w:tcW w:w="2794" w:type="dxa"/>
          </w:tcPr>
          <w:p w14:paraId="071F7645" w14:textId="77777777" w:rsidR="00CB4BE9" w:rsidRPr="0067293F" w:rsidRDefault="00CB4BE9" w:rsidP="00A43865">
            <w:pPr>
              <w:pStyle w:val="TableParagraph"/>
              <w:spacing w:before="11"/>
              <w:rPr>
                <w:rFonts w:ascii="Arial" w:hAnsi="Arial" w:cs="Arial"/>
                <w:b/>
              </w:rPr>
            </w:pPr>
          </w:p>
          <w:p w14:paraId="5D08DD27" w14:textId="77777777" w:rsidR="00CB4BE9" w:rsidRPr="0067293F" w:rsidRDefault="00CB4BE9" w:rsidP="00A43865">
            <w:pPr>
              <w:pStyle w:val="TableParagraph"/>
              <w:ind w:left="115"/>
              <w:rPr>
                <w:rFonts w:ascii="Arial" w:hAnsi="Arial" w:cs="Arial"/>
              </w:rPr>
            </w:pPr>
            <w:r w:rsidRPr="0067293F">
              <w:rPr>
                <w:rFonts w:ascii="Arial" w:hAnsi="Arial" w:cs="Arial"/>
                <w:noProof/>
                <w:lang w:val="es-CO" w:eastAsia="es-CO"/>
              </w:rPr>
              <w:drawing>
                <wp:inline distT="0" distB="0" distL="0" distR="0" wp14:anchorId="01519930" wp14:editId="326E7040">
                  <wp:extent cx="1637148" cy="326898"/>
                  <wp:effectExtent l="0" t="0" r="0" b="0"/>
                  <wp:docPr id="3" name="image2.png" descr="Logotipo  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637148" cy="326898"/>
                          </a:xfrm>
                          <a:prstGeom prst="rect">
                            <a:avLst/>
                          </a:prstGeom>
                        </pic:spPr>
                      </pic:pic>
                    </a:graphicData>
                  </a:graphic>
                </wp:inline>
              </w:drawing>
            </w:r>
          </w:p>
        </w:tc>
        <w:tc>
          <w:tcPr>
            <w:tcW w:w="6265" w:type="dxa"/>
            <w:gridSpan w:val="4"/>
          </w:tcPr>
          <w:p w14:paraId="381901D4" w14:textId="77777777" w:rsidR="00CB4BE9" w:rsidRPr="0067293F" w:rsidRDefault="00CB4BE9" w:rsidP="00A43865">
            <w:pPr>
              <w:pStyle w:val="TableParagraph"/>
              <w:spacing w:before="11"/>
              <w:rPr>
                <w:rFonts w:ascii="Arial" w:hAnsi="Arial" w:cs="Arial"/>
                <w:b/>
              </w:rPr>
            </w:pPr>
          </w:p>
          <w:p w14:paraId="3267E1A2" w14:textId="77777777" w:rsidR="00CB4BE9" w:rsidRPr="0067293F" w:rsidRDefault="00CB4BE9" w:rsidP="0067293F">
            <w:pPr>
              <w:pStyle w:val="TableParagraph"/>
              <w:jc w:val="center"/>
              <w:rPr>
                <w:rFonts w:ascii="Arial" w:hAnsi="Arial" w:cs="Arial"/>
                <w:b/>
              </w:rPr>
            </w:pPr>
            <w:r w:rsidRPr="0067293F">
              <w:rPr>
                <w:rFonts w:ascii="Arial" w:hAnsi="Arial" w:cs="Arial"/>
                <w:b/>
              </w:rPr>
              <w:t>INSTITUTO</w:t>
            </w:r>
            <w:r w:rsidRPr="0067293F">
              <w:rPr>
                <w:rFonts w:ascii="Arial" w:hAnsi="Arial" w:cs="Arial"/>
                <w:b/>
                <w:spacing w:val="-6"/>
              </w:rPr>
              <w:t xml:space="preserve"> </w:t>
            </w:r>
            <w:r w:rsidRPr="0067293F">
              <w:rPr>
                <w:rFonts w:ascii="Arial" w:hAnsi="Arial" w:cs="Arial"/>
                <w:b/>
              </w:rPr>
              <w:t>DISTRITAL</w:t>
            </w:r>
            <w:r w:rsidRPr="0067293F">
              <w:rPr>
                <w:rFonts w:ascii="Arial" w:hAnsi="Arial" w:cs="Arial"/>
                <w:b/>
                <w:spacing w:val="-3"/>
              </w:rPr>
              <w:t xml:space="preserve"> </w:t>
            </w:r>
            <w:r w:rsidRPr="0067293F">
              <w:rPr>
                <w:rFonts w:ascii="Arial" w:hAnsi="Arial" w:cs="Arial"/>
                <w:b/>
              </w:rPr>
              <w:t>DE</w:t>
            </w:r>
            <w:r w:rsidRPr="0067293F">
              <w:rPr>
                <w:rFonts w:ascii="Arial" w:hAnsi="Arial" w:cs="Arial"/>
                <w:b/>
                <w:spacing w:val="-3"/>
              </w:rPr>
              <w:t xml:space="preserve"> </w:t>
            </w:r>
            <w:r w:rsidRPr="0067293F">
              <w:rPr>
                <w:rFonts w:ascii="Arial" w:hAnsi="Arial" w:cs="Arial"/>
                <w:b/>
              </w:rPr>
              <w:t>LA</w:t>
            </w:r>
            <w:r w:rsidRPr="0067293F">
              <w:rPr>
                <w:rFonts w:ascii="Arial" w:hAnsi="Arial" w:cs="Arial"/>
                <w:b/>
                <w:spacing w:val="-2"/>
              </w:rPr>
              <w:t xml:space="preserve"> </w:t>
            </w:r>
            <w:r w:rsidRPr="0067293F">
              <w:rPr>
                <w:rFonts w:ascii="Arial" w:hAnsi="Arial" w:cs="Arial"/>
                <w:b/>
              </w:rPr>
              <w:t>PARTICIPACIÓN</w:t>
            </w:r>
            <w:r w:rsidRPr="0067293F">
              <w:rPr>
                <w:rFonts w:ascii="Arial" w:hAnsi="Arial" w:cs="Arial"/>
                <w:b/>
                <w:spacing w:val="-5"/>
              </w:rPr>
              <w:t xml:space="preserve"> </w:t>
            </w:r>
            <w:r w:rsidRPr="0067293F">
              <w:rPr>
                <w:rFonts w:ascii="Arial" w:hAnsi="Arial" w:cs="Arial"/>
                <w:b/>
              </w:rPr>
              <w:t>Y</w:t>
            </w:r>
            <w:r w:rsidRPr="0067293F">
              <w:rPr>
                <w:rFonts w:ascii="Arial" w:hAnsi="Arial" w:cs="Arial"/>
                <w:b/>
                <w:spacing w:val="-5"/>
              </w:rPr>
              <w:t xml:space="preserve"> </w:t>
            </w:r>
            <w:r w:rsidRPr="0067293F">
              <w:rPr>
                <w:rFonts w:ascii="Arial" w:hAnsi="Arial" w:cs="Arial"/>
                <w:b/>
              </w:rPr>
              <w:t>ACCIÓN</w:t>
            </w:r>
            <w:r w:rsidRPr="0067293F">
              <w:rPr>
                <w:rFonts w:ascii="Arial" w:hAnsi="Arial" w:cs="Arial"/>
                <w:b/>
                <w:spacing w:val="-47"/>
              </w:rPr>
              <w:t xml:space="preserve">    </w:t>
            </w:r>
            <w:r w:rsidRPr="0067293F">
              <w:rPr>
                <w:rFonts w:ascii="Arial" w:hAnsi="Arial" w:cs="Arial"/>
                <w:b/>
              </w:rPr>
              <w:t>COMUNAL -</w:t>
            </w:r>
            <w:r w:rsidRPr="0067293F">
              <w:rPr>
                <w:rFonts w:ascii="Arial" w:hAnsi="Arial" w:cs="Arial"/>
                <w:b/>
                <w:spacing w:val="-3"/>
              </w:rPr>
              <w:t xml:space="preserve"> </w:t>
            </w:r>
            <w:r w:rsidRPr="0067293F">
              <w:rPr>
                <w:rFonts w:ascii="Arial" w:hAnsi="Arial" w:cs="Arial"/>
                <w:b/>
              </w:rPr>
              <w:t>IDPAC</w:t>
            </w:r>
          </w:p>
        </w:tc>
      </w:tr>
      <w:tr w:rsidR="00CB4BE9" w:rsidRPr="0067293F" w14:paraId="662397E8" w14:textId="77777777" w:rsidTr="0006206A">
        <w:trPr>
          <w:trHeight w:val="412"/>
        </w:trPr>
        <w:tc>
          <w:tcPr>
            <w:tcW w:w="9059" w:type="dxa"/>
            <w:gridSpan w:val="5"/>
            <w:shd w:val="clear" w:color="auto" w:fill="C00000"/>
          </w:tcPr>
          <w:p w14:paraId="198A3518" w14:textId="77777777" w:rsidR="00CB4BE9" w:rsidRPr="0067293F" w:rsidRDefault="00CB4BE9" w:rsidP="00A43865">
            <w:pPr>
              <w:pStyle w:val="TableParagraph"/>
              <w:spacing w:before="68"/>
              <w:ind w:left="2295" w:right="2284"/>
              <w:jc w:val="center"/>
              <w:rPr>
                <w:rFonts w:ascii="Arial" w:hAnsi="Arial" w:cs="Arial"/>
                <w:b/>
              </w:rPr>
            </w:pPr>
            <w:r w:rsidRPr="0067293F">
              <w:rPr>
                <w:rFonts w:ascii="Arial" w:hAnsi="Arial" w:cs="Arial"/>
                <w:b/>
              </w:rPr>
              <w:t>SISTEMA</w:t>
            </w:r>
            <w:r w:rsidRPr="0067293F">
              <w:rPr>
                <w:rFonts w:ascii="Arial" w:hAnsi="Arial" w:cs="Arial"/>
                <w:b/>
                <w:spacing w:val="-4"/>
              </w:rPr>
              <w:t xml:space="preserve"> </w:t>
            </w:r>
            <w:r w:rsidRPr="0067293F">
              <w:rPr>
                <w:rFonts w:ascii="Arial" w:hAnsi="Arial" w:cs="Arial"/>
                <w:b/>
              </w:rPr>
              <w:t>INTEGRADO</w:t>
            </w:r>
            <w:r w:rsidRPr="0067293F">
              <w:rPr>
                <w:rFonts w:ascii="Arial" w:hAnsi="Arial" w:cs="Arial"/>
                <w:b/>
                <w:spacing w:val="-5"/>
              </w:rPr>
              <w:t xml:space="preserve"> </w:t>
            </w:r>
            <w:r w:rsidRPr="0067293F">
              <w:rPr>
                <w:rFonts w:ascii="Arial" w:hAnsi="Arial" w:cs="Arial"/>
                <w:b/>
              </w:rPr>
              <w:t>DE</w:t>
            </w:r>
            <w:r w:rsidRPr="0067293F">
              <w:rPr>
                <w:rFonts w:ascii="Arial" w:hAnsi="Arial" w:cs="Arial"/>
                <w:b/>
                <w:spacing w:val="-4"/>
              </w:rPr>
              <w:t xml:space="preserve"> </w:t>
            </w:r>
            <w:r w:rsidRPr="0067293F">
              <w:rPr>
                <w:rFonts w:ascii="Arial" w:hAnsi="Arial" w:cs="Arial"/>
                <w:b/>
              </w:rPr>
              <w:t>GESTIÓN</w:t>
            </w:r>
          </w:p>
        </w:tc>
      </w:tr>
      <w:tr w:rsidR="00CB4BE9" w:rsidRPr="0067293F" w14:paraId="329F797F" w14:textId="77777777" w:rsidTr="0006206A">
        <w:trPr>
          <w:trHeight w:val="664"/>
        </w:trPr>
        <w:tc>
          <w:tcPr>
            <w:tcW w:w="9059" w:type="dxa"/>
            <w:gridSpan w:val="5"/>
            <w:shd w:val="clear" w:color="auto" w:fill="BFBFBF" w:themeFill="background1" w:themeFillShade="BF"/>
            <w:vAlign w:val="center"/>
          </w:tcPr>
          <w:p w14:paraId="7E879657" w14:textId="77777777" w:rsidR="00CB4BE9" w:rsidRPr="0067293F" w:rsidRDefault="00CB4BE9" w:rsidP="00A43865">
            <w:pPr>
              <w:pStyle w:val="TableParagraph"/>
              <w:ind w:left="2296" w:right="2284"/>
              <w:jc w:val="center"/>
              <w:rPr>
                <w:rFonts w:ascii="Arial" w:hAnsi="Arial" w:cs="Arial"/>
                <w:b/>
              </w:rPr>
            </w:pPr>
            <w:r w:rsidRPr="0067293F">
              <w:rPr>
                <w:rFonts w:ascii="Arial" w:hAnsi="Arial" w:cs="Arial"/>
                <w:b/>
              </w:rPr>
              <w:t>MANUAL DEL SISTEMA INTEGRADO DE CONSERVACION - SIC</w:t>
            </w:r>
          </w:p>
        </w:tc>
      </w:tr>
      <w:tr w:rsidR="00CB4BE9" w:rsidRPr="0067293F" w14:paraId="3C31A862" w14:textId="77777777" w:rsidTr="0006206A">
        <w:trPr>
          <w:trHeight w:val="386"/>
        </w:trPr>
        <w:tc>
          <w:tcPr>
            <w:tcW w:w="2964" w:type="dxa"/>
            <w:gridSpan w:val="2"/>
            <w:vAlign w:val="center"/>
          </w:tcPr>
          <w:p w14:paraId="2B04DA93" w14:textId="77777777" w:rsidR="00CB4BE9" w:rsidRPr="0067293F" w:rsidRDefault="00CB4BE9" w:rsidP="0006206A">
            <w:pPr>
              <w:pStyle w:val="TableParagraph"/>
              <w:ind w:left="461" w:right="451"/>
              <w:jc w:val="center"/>
              <w:rPr>
                <w:rFonts w:ascii="Arial" w:hAnsi="Arial" w:cs="Arial"/>
                <w:b/>
              </w:rPr>
            </w:pPr>
            <w:r w:rsidRPr="0067293F">
              <w:rPr>
                <w:rFonts w:ascii="Arial" w:hAnsi="Arial" w:cs="Arial"/>
                <w:b/>
              </w:rPr>
              <w:t>CÓDIGO:</w:t>
            </w:r>
          </w:p>
        </w:tc>
        <w:tc>
          <w:tcPr>
            <w:tcW w:w="2835" w:type="dxa"/>
            <w:vAlign w:val="center"/>
          </w:tcPr>
          <w:p w14:paraId="74420048" w14:textId="26DE08AD" w:rsidR="00CB4BE9" w:rsidRPr="0067293F" w:rsidRDefault="00CB4BE9" w:rsidP="0006206A">
            <w:pPr>
              <w:pStyle w:val="TableParagraph"/>
              <w:ind w:left="257" w:right="246"/>
              <w:jc w:val="center"/>
              <w:rPr>
                <w:rFonts w:ascii="Arial" w:hAnsi="Arial" w:cs="Arial"/>
              </w:rPr>
            </w:pPr>
            <w:r w:rsidRPr="0067293F">
              <w:rPr>
                <w:rFonts w:ascii="Arial" w:hAnsi="Arial" w:cs="Arial"/>
              </w:rPr>
              <w:t>IDPAC-GD-</w:t>
            </w:r>
            <w:r w:rsidR="0067293F">
              <w:rPr>
                <w:rFonts w:ascii="Arial" w:hAnsi="Arial" w:cs="Arial"/>
              </w:rPr>
              <w:t>MA</w:t>
            </w:r>
            <w:r w:rsidRPr="0067293F">
              <w:rPr>
                <w:rFonts w:ascii="Arial" w:hAnsi="Arial" w:cs="Arial"/>
              </w:rPr>
              <w:t>-0</w:t>
            </w:r>
            <w:r w:rsidR="0067293F">
              <w:rPr>
                <w:rFonts w:ascii="Arial" w:hAnsi="Arial" w:cs="Arial"/>
              </w:rPr>
              <w:t>1</w:t>
            </w:r>
          </w:p>
        </w:tc>
        <w:tc>
          <w:tcPr>
            <w:tcW w:w="2063" w:type="dxa"/>
            <w:vAlign w:val="center"/>
          </w:tcPr>
          <w:p w14:paraId="2311C3EB" w14:textId="77777777" w:rsidR="00CB4BE9" w:rsidRPr="0067293F" w:rsidRDefault="00CB4BE9" w:rsidP="0006206A">
            <w:pPr>
              <w:pStyle w:val="TableParagraph"/>
              <w:ind w:left="70"/>
              <w:rPr>
                <w:rFonts w:ascii="Arial" w:hAnsi="Arial" w:cs="Arial"/>
                <w:b/>
              </w:rPr>
            </w:pPr>
            <w:r w:rsidRPr="0067293F">
              <w:rPr>
                <w:rFonts w:ascii="Arial" w:hAnsi="Arial" w:cs="Arial"/>
                <w:b/>
              </w:rPr>
              <w:t>VERSIÓN</w:t>
            </w:r>
          </w:p>
        </w:tc>
        <w:tc>
          <w:tcPr>
            <w:tcW w:w="1197" w:type="dxa"/>
            <w:vAlign w:val="center"/>
          </w:tcPr>
          <w:p w14:paraId="7B95C84A" w14:textId="77777777" w:rsidR="00CB4BE9" w:rsidRPr="0067293F" w:rsidRDefault="00CB4BE9" w:rsidP="0006206A">
            <w:pPr>
              <w:pStyle w:val="TableParagraph"/>
              <w:ind w:left="352" w:right="339"/>
              <w:jc w:val="center"/>
              <w:rPr>
                <w:rFonts w:ascii="Arial" w:hAnsi="Arial" w:cs="Arial"/>
              </w:rPr>
            </w:pPr>
            <w:r w:rsidRPr="0067293F">
              <w:rPr>
                <w:rFonts w:ascii="Arial" w:hAnsi="Arial" w:cs="Arial"/>
              </w:rPr>
              <w:t>01</w:t>
            </w:r>
          </w:p>
        </w:tc>
      </w:tr>
      <w:tr w:rsidR="00CB4BE9" w:rsidRPr="0067293F" w14:paraId="6E3440DA" w14:textId="77777777" w:rsidTr="0006206A">
        <w:trPr>
          <w:trHeight w:val="296"/>
        </w:trPr>
        <w:tc>
          <w:tcPr>
            <w:tcW w:w="2964" w:type="dxa"/>
            <w:gridSpan w:val="2"/>
            <w:vAlign w:val="center"/>
          </w:tcPr>
          <w:p w14:paraId="581587D9" w14:textId="77777777" w:rsidR="00CB4BE9" w:rsidRPr="0067293F" w:rsidRDefault="00CB4BE9" w:rsidP="0006206A">
            <w:pPr>
              <w:pStyle w:val="TableParagraph"/>
              <w:ind w:left="461" w:right="452"/>
              <w:jc w:val="center"/>
              <w:rPr>
                <w:rFonts w:ascii="Arial" w:hAnsi="Arial" w:cs="Arial"/>
                <w:b/>
              </w:rPr>
            </w:pPr>
            <w:r w:rsidRPr="0067293F">
              <w:rPr>
                <w:rFonts w:ascii="Arial" w:hAnsi="Arial" w:cs="Arial"/>
                <w:b/>
              </w:rPr>
              <w:t>ELABORÓ</w:t>
            </w:r>
          </w:p>
        </w:tc>
        <w:tc>
          <w:tcPr>
            <w:tcW w:w="2835" w:type="dxa"/>
            <w:vAlign w:val="center"/>
          </w:tcPr>
          <w:p w14:paraId="4D097E47" w14:textId="77777777" w:rsidR="00CB4BE9" w:rsidRPr="0067293F" w:rsidRDefault="00CB4BE9" w:rsidP="0006206A">
            <w:pPr>
              <w:pStyle w:val="TableParagraph"/>
              <w:ind w:left="257" w:right="247"/>
              <w:jc w:val="center"/>
              <w:rPr>
                <w:rFonts w:ascii="Arial" w:hAnsi="Arial" w:cs="Arial"/>
                <w:b/>
              </w:rPr>
            </w:pPr>
            <w:r w:rsidRPr="0067293F">
              <w:rPr>
                <w:rFonts w:ascii="Arial" w:hAnsi="Arial" w:cs="Arial"/>
                <w:b/>
              </w:rPr>
              <w:t>REVISÓ</w:t>
            </w:r>
          </w:p>
        </w:tc>
        <w:tc>
          <w:tcPr>
            <w:tcW w:w="3260" w:type="dxa"/>
            <w:gridSpan w:val="2"/>
            <w:vAlign w:val="center"/>
          </w:tcPr>
          <w:p w14:paraId="003E3999" w14:textId="77777777" w:rsidR="00CB4BE9" w:rsidRPr="0067293F" w:rsidRDefault="00CB4BE9" w:rsidP="0006206A">
            <w:pPr>
              <w:pStyle w:val="TableParagraph"/>
              <w:jc w:val="center"/>
              <w:rPr>
                <w:rFonts w:ascii="Arial" w:hAnsi="Arial" w:cs="Arial"/>
                <w:b/>
              </w:rPr>
            </w:pPr>
            <w:r w:rsidRPr="0067293F">
              <w:rPr>
                <w:rFonts w:ascii="Arial" w:hAnsi="Arial" w:cs="Arial"/>
                <w:b/>
              </w:rPr>
              <w:t>APROBÓ</w:t>
            </w:r>
          </w:p>
        </w:tc>
      </w:tr>
      <w:tr w:rsidR="00CB4BE9" w:rsidRPr="0067293F" w14:paraId="0DF89238" w14:textId="77777777" w:rsidTr="0006206A">
        <w:trPr>
          <w:trHeight w:val="489"/>
        </w:trPr>
        <w:tc>
          <w:tcPr>
            <w:tcW w:w="2964" w:type="dxa"/>
            <w:gridSpan w:val="2"/>
            <w:vAlign w:val="center"/>
          </w:tcPr>
          <w:p w14:paraId="65A8D3B8" w14:textId="012EFB9E" w:rsidR="00CB4BE9" w:rsidRPr="0067293F" w:rsidRDefault="00CB4BE9" w:rsidP="0006206A">
            <w:pPr>
              <w:pStyle w:val="TableParagraph"/>
              <w:ind w:left="126" w:right="138"/>
              <w:jc w:val="center"/>
              <w:rPr>
                <w:rFonts w:ascii="Arial" w:hAnsi="Arial" w:cs="Arial"/>
              </w:rPr>
            </w:pPr>
            <w:r w:rsidRPr="0067293F">
              <w:rPr>
                <w:rFonts w:ascii="Arial" w:hAnsi="Arial" w:cs="Arial"/>
              </w:rPr>
              <w:t>Carolina Arias Garzón</w:t>
            </w:r>
          </w:p>
          <w:p w14:paraId="18CF310F" w14:textId="6DDB5379" w:rsidR="00CB4BE9" w:rsidRPr="0067293F" w:rsidRDefault="004714B3" w:rsidP="0006206A">
            <w:pPr>
              <w:pStyle w:val="TableParagraph"/>
              <w:ind w:left="126" w:right="138"/>
              <w:jc w:val="center"/>
              <w:rPr>
                <w:rFonts w:ascii="Arial" w:hAnsi="Arial" w:cs="Arial"/>
              </w:rPr>
            </w:pPr>
            <w:r w:rsidRPr="0067293F">
              <w:rPr>
                <w:rFonts w:ascii="Arial" w:hAnsi="Arial" w:cs="Arial"/>
              </w:rPr>
              <w:t xml:space="preserve">Luis Carlos Guzmán </w:t>
            </w:r>
          </w:p>
        </w:tc>
        <w:tc>
          <w:tcPr>
            <w:tcW w:w="2835" w:type="dxa"/>
            <w:vAlign w:val="center"/>
          </w:tcPr>
          <w:p w14:paraId="7E832579" w14:textId="77777777" w:rsidR="004714B3" w:rsidRPr="0067293F" w:rsidRDefault="004714B3" w:rsidP="0006206A">
            <w:pPr>
              <w:pStyle w:val="TableParagraph"/>
              <w:ind w:left="4"/>
              <w:jc w:val="center"/>
              <w:rPr>
                <w:rFonts w:ascii="Arial" w:hAnsi="Arial" w:cs="Arial"/>
              </w:rPr>
            </w:pPr>
            <w:r w:rsidRPr="0067293F">
              <w:rPr>
                <w:rFonts w:ascii="Arial" w:hAnsi="Arial" w:cs="Arial"/>
              </w:rPr>
              <w:t>Mary</w:t>
            </w:r>
            <w:r w:rsidRPr="0067293F">
              <w:rPr>
                <w:rFonts w:ascii="Arial" w:hAnsi="Arial" w:cs="Arial"/>
                <w:spacing w:val="-3"/>
              </w:rPr>
              <w:t xml:space="preserve"> </w:t>
            </w:r>
            <w:r w:rsidRPr="0067293F">
              <w:rPr>
                <w:rFonts w:ascii="Arial" w:hAnsi="Arial" w:cs="Arial"/>
              </w:rPr>
              <w:t>Sol</w:t>
            </w:r>
            <w:r w:rsidRPr="0067293F">
              <w:rPr>
                <w:rFonts w:ascii="Arial" w:hAnsi="Arial" w:cs="Arial"/>
                <w:spacing w:val="-2"/>
              </w:rPr>
              <w:t xml:space="preserve"> </w:t>
            </w:r>
            <w:r w:rsidRPr="0067293F">
              <w:rPr>
                <w:rFonts w:ascii="Arial" w:hAnsi="Arial" w:cs="Arial"/>
              </w:rPr>
              <w:t>Novoa</w:t>
            </w:r>
            <w:r w:rsidRPr="0067293F">
              <w:rPr>
                <w:rFonts w:ascii="Arial" w:hAnsi="Arial" w:cs="Arial"/>
                <w:spacing w:val="-2"/>
              </w:rPr>
              <w:t xml:space="preserve"> </w:t>
            </w:r>
            <w:r w:rsidRPr="0067293F">
              <w:rPr>
                <w:rFonts w:ascii="Arial" w:hAnsi="Arial" w:cs="Arial"/>
              </w:rPr>
              <w:t>Rodríguez</w:t>
            </w:r>
          </w:p>
          <w:p w14:paraId="2856596B" w14:textId="46984236" w:rsidR="00CB4BE9" w:rsidRPr="0067293F" w:rsidRDefault="004714B3" w:rsidP="0006206A">
            <w:pPr>
              <w:pStyle w:val="TableParagraph"/>
              <w:ind w:left="4"/>
              <w:jc w:val="center"/>
              <w:rPr>
                <w:rFonts w:ascii="Arial" w:hAnsi="Arial" w:cs="Arial"/>
              </w:rPr>
            </w:pPr>
            <w:r w:rsidRPr="0067293F">
              <w:rPr>
                <w:rFonts w:ascii="Arial" w:hAnsi="Arial" w:cs="Arial"/>
              </w:rPr>
              <w:t>Pablo Cesar Pacheco Rodríguez</w:t>
            </w:r>
          </w:p>
        </w:tc>
        <w:tc>
          <w:tcPr>
            <w:tcW w:w="3260" w:type="dxa"/>
            <w:gridSpan w:val="2"/>
            <w:vAlign w:val="center"/>
          </w:tcPr>
          <w:p w14:paraId="13B12581" w14:textId="5F5C067C" w:rsidR="00CB4BE9" w:rsidRPr="0067293F" w:rsidRDefault="004714B3" w:rsidP="0006206A">
            <w:pPr>
              <w:pStyle w:val="TableParagraph"/>
              <w:jc w:val="center"/>
              <w:rPr>
                <w:rFonts w:ascii="Arial" w:hAnsi="Arial" w:cs="Arial"/>
              </w:rPr>
            </w:pPr>
            <w:r w:rsidRPr="0067293F">
              <w:rPr>
                <w:rFonts w:ascii="Arial" w:hAnsi="Arial" w:cs="Arial"/>
              </w:rPr>
              <w:t>Alexander Reina Otero</w:t>
            </w:r>
          </w:p>
        </w:tc>
      </w:tr>
      <w:tr w:rsidR="00CB4BE9" w:rsidRPr="0067293F" w14:paraId="1F983D04" w14:textId="77777777" w:rsidTr="0006206A">
        <w:trPr>
          <w:trHeight w:val="489"/>
        </w:trPr>
        <w:tc>
          <w:tcPr>
            <w:tcW w:w="2964" w:type="dxa"/>
            <w:gridSpan w:val="2"/>
            <w:vAlign w:val="center"/>
          </w:tcPr>
          <w:p w14:paraId="7DBB60E1" w14:textId="67316ACE" w:rsidR="00CB4BE9" w:rsidRPr="0067293F" w:rsidRDefault="004714B3" w:rsidP="0006206A">
            <w:pPr>
              <w:pStyle w:val="TableParagraph"/>
              <w:ind w:left="126" w:right="138"/>
              <w:jc w:val="center"/>
              <w:rPr>
                <w:rFonts w:ascii="Arial" w:hAnsi="Arial" w:cs="Arial"/>
              </w:rPr>
            </w:pPr>
            <w:r w:rsidRPr="0067293F">
              <w:rPr>
                <w:rFonts w:ascii="Arial" w:hAnsi="Arial" w:cs="Arial"/>
              </w:rPr>
              <w:t>Contratista</w:t>
            </w:r>
          </w:p>
        </w:tc>
        <w:tc>
          <w:tcPr>
            <w:tcW w:w="2835" w:type="dxa"/>
            <w:vAlign w:val="center"/>
          </w:tcPr>
          <w:p w14:paraId="3CA28C62" w14:textId="77777777" w:rsidR="004714B3" w:rsidRPr="0067293F" w:rsidRDefault="004714B3" w:rsidP="0006206A">
            <w:pPr>
              <w:pStyle w:val="TableParagraph"/>
              <w:ind w:left="4"/>
              <w:jc w:val="center"/>
              <w:rPr>
                <w:rFonts w:ascii="Arial" w:hAnsi="Arial" w:cs="Arial"/>
              </w:rPr>
            </w:pPr>
            <w:r w:rsidRPr="0067293F">
              <w:rPr>
                <w:rFonts w:ascii="Arial" w:hAnsi="Arial" w:cs="Arial"/>
              </w:rPr>
              <w:t>Profesional</w:t>
            </w:r>
            <w:r w:rsidRPr="0067293F">
              <w:rPr>
                <w:rFonts w:ascii="Arial" w:hAnsi="Arial" w:cs="Arial"/>
                <w:spacing w:val="-3"/>
              </w:rPr>
              <w:t xml:space="preserve"> </w:t>
            </w:r>
            <w:r w:rsidRPr="0067293F">
              <w:rPr>
                <w:rFonts w:ascii="Arial" w:hAnsi="Arial" w:cs="Arial"/>
              </w:rPr>
              <w:t>universitario</w:t>
            </w:r>
          </w:p>
          <w:p w14:paraId="6932AE5E" w14:textId="77777777" w:rsidR="004714B3" w:rsidRPr="0067293F" w:rsidRDefault="004714B3" w:rsidP="0006206A">
            <w:pPr>
              <w:pStyle w:val="TableParagraph"/>
              <w:ind w:left="4"/>
              <w:jc w:val="center"/>
              <w:rPr>
                <w:rFonts w:ascii="Arial" w:hAnsi="Arial" w:cs="Arial"/>
              </w:rPr>
            </w:pPr>
            <w:r w:rsidRPr="0067293F">
              <w:rPr>
                <w:rFonts w:ascii="Arial" w:hAnsi="Arial" w:cs="Arial"/>
              </w:rPr>
              <w:t>219 –</w:t>
            </w:r>
            <w:r w:rsidRPr="0067293F">
              <w:rPr>
                <w:rFonts w:ascii="Arial" w:hAnsi="Arial" w:cs="Arial"/>
                <w:spacing w:val="-4"/>
              </w:rPr>
              <w:t xml:space="preserve"> </w:t>
            </w:r>
            <w:r w:rsidRPr="0067293F">
              <w:rPr>
                <w:rFonts w:ascii="Arial" w:hAnsi="Arial" w:cs="Arial"/>
              </w:rPr>
              <w:t>01</w:t>
            </w:r>
          </w:p>
          <w:p w14:paraId="3A40F37D" w14:textId="58582C0E" w:rsidR="00CB4BE9" w:rsidRPr="0067293F" w:rsidRDefault="004714B3" w:rsidP="0006206A">
            <w:pPr>
              <w:pStyle w:val="TableParagraph"/>
              <w:ind w:left="4"/>
              <w:jc w:val="center"/>
              <w:rPr>
                <w:rFonts w:ascii="Arial" w:hAnsi="Arial" w:cs="Arial"/>
              </w:rPr>
            </w:pPr>
            <w:r w:rsidRPr="0067293F">
              <w:rPr>
                <w:rFonts w:ascii="Arial" w:hAnsi="Arial" w:cs="Arial"/>
              </w:rPr>
              <w:t xml:space="preserve">Secretario General </w:t>
            </w:r>
          </w:p>
        </w:tc>
        <w:tc>
          <w:tcPr>
            <w:tcW w:w="3260" w:type="dxa"/>
            <w:gridSpan w:val="2"/>
            <w:vAlign w:val="center"/>
          </w:tcPr>
          <w:p w14:paraId="68C9C505" w14:textId="209A3BE1" w:rsidR="00CB4BE9" w:rsidRPr="0067293F" w:rsidRDefault="004714B3" w:rsidP="0006206A">
            <w:pPr>
              <w:pStyle w:val="TableParagraph"/>
              <w:jc w:val="center"/>
              <w:rPr>
                <w:rFonts w:ascii="Arial" w:hAnsi="Arial" w:cs="Arial"/>
              </w:rPr>
            </w:pPr>
            <w:r w:rsidRPr="0067293F">
              <w:rPr>
                <w:rFonts w:ascii="Arial" w:hAnsi="Arial" w:cs="Arial"/>
              </w:rPr>
              <w:t>Director General</w:t>
            </w:r>
          </w:p>
        </w:tc>
      </w:tr>
      <w:tr w:rsidR="00CB4BE9" w:rsidRPr="0067293F" w14:paraId="65A6D742" w14:textId="77777777" w:rsidTr="0006206A">
        <w:trPr>
          <w:trHeight w:val="268"/>
        </w:trPr>
        <w:tc>
          <w:tcPr>
            <w:tcW w:w="2964" w:type="dxa"/>
            <w:gridSpan w:val="2"/>
            <w:vAlign w:val="center"/>
          </w:tcPr>
          <w:p w14:paraId="2E698105" w14:textId="77777777" w:rsidR="00CB4BE9" w:rsidRPr="0067293F" w:rsidRDefault="00CB4BE9" w:rsidP="0006206A">
            <w:pPr>
              <w:pStyle w:val="TableParagraph"/>
              <w:ind w:left="461" w:right="450"/>
              <w:jc w:val="center"/>
              <w:rPr>
                <w:rFonts w:ascii="Arial" w:hAnsi="Arial" w:cs="Arial"/>
                <w:b/>
              </w:rPr>
            </w:pPr>
            <w:r w:rsidRPr="0067293F">
              <w:rPr>
                <w:rFonts w:ascii="Arial" w:hAnsi="Arial" w:cs="Arial"/>
                <w:b/>
              </w:rPr>
              <w:t>FECHA</w:t>
            </w:r>
          </w:p>
        </w:tc>
        <w:tc>
          <w:tcPr>
            <w:tcW w:w="2835" w:type="dxa"/>
            <w:vAlign w:val="center"/>
          </w:tcPr>
          <w:p w14:paraId="208769FF" w14:textId="77777777" w:rsidR="00CB4BE9" w:rsidRPr="0067293F" w:rsidRDefault="00CB4BE9" w:rsidP="0006206A">
            <w:pPr>
              <w:pStyle w:val="TableParagraph"/>
              <w:ind w:left="257" w:right="245"/>
              <w:jc w:val="center"/>
              <w:rPr>
                <w:rFonts w:ascii="Arial" w:hAnsi="Arial" w:cs="Arial"/>
                <w:b/>
              </w:rPr>
            </w:pPr>
            <w:r w:rsidRPr="0067293F">
              <w:rPr>
                <w:rFonts w:ascii="Arial" w:hAnsi="Arial" w:cs="Arial"/>
                <w:b/>
              </w:rPr>
              <w:t>FECHA</w:t>
            </w:r>
          </w:p>
        </w:tc>
        <w:tc>
          <w:tcPr>
            <w:tcW w:w="3260" w:type="dxa"/>
            <w:gridSpan w:val="2"/>
            <w:vAlign w:val="center"/>
          </w:tcPr>
          <w:p w14:paraId="05FA1290" w14:textId="77777777" w:rsidR="00CB4BE9" w:rsidRPr="0067293F" w:rsidRDefault="00CB4BE9" w:rsidP="0006206A">
            <w:pPr>
              <w:pStyle w:val="TableParagraph"/>
              <w:ind w:left="894" w:right="881"/>
              <w:jc w:val="center"/>
              <w:rPr>
                <w:rFonts w:ascii="Arial" w:hAnsi="Arial" w:cs="Arial"/>
                <w:b/>
              </w:rPr>
            </w:pPr>
            <w:r w:rsidRPr="0067293F">
              <w:rPr>
                <w:rFonts w:ascii="Arial" w:hAnsi="Arial" w:cs="Arial"/>
                <w:b/>
              </w:rPr>
              <w:t>FECHA</w:t>
            </w:r>
          </w:p>
        </w:tc>
      </w:tr>
      <w:tr w:rsidR="00CB4BE9" w:rsidRPr="0067293F" w14:paraId="2E0B448D" w14:textId="77777777" w:rsidTr="0006206A">
        <w:trPr>
          <w:trHeight w:val="244"/>
        </w:trPr>
        <w:tc>
          <w:tcPr>
            <w:tcW w:w="2964" w:type="dxa"/>
            <w:gridSpan w:val="2"/>
            <w:vAlign w:val="center"/>
          </w:tcPr>
          <w:p w14:paraId="4C9CDA9D" w14:textId="77777777" w:rsidR="00CB4BE9" w:rsidRPr="0067293F" w:rsidRDefault="00CB4BE9" w:rsidP="0006206A">
            <w:pPr>
              <w:pStyle w:val="TableParagraph"/>
              <w:ind w:left="457" w:right="452"/>
              <w:jc w:val="center"/>
              <w:rPr>
                <w:rFonts w:ascii="Arial" w:hAnsi="Arial" w:cs="Arial"/>
              </w:rPr>
            </w:pPr>
            <w:r w:rsidRPr="0067293F">
              <w:rPr>
                <w:rFonts w:ascii="Arial" w:hAnsi="Arial" w:cs="Arial"/>
              </w:rPr>
              <w:t>26/11/2021</w:t>
            </w:r>
          </w:p>
        </w:tc>
        <w:tc>
          <w:tcPr>
            <w:tcW w:w="2835" w:type="dxa"/>
            <w:shd w:val="clear" w:color="auto" w:fill="auto"/>
            <w:vAlign w:val="center"/>
          </w:tcPr>
          <w:p w14:paraId="387B987F" w14:textId="5D741284" w:rsidR="00CB4BE9" w:rsidRPr="0067293F" w:rsidRDefault="0006206A" w:rsidP="0006206A">
            <w:pPr>
              <w:pStyle w:val="TableParagraph"/>
              <w:ind w:left="257" w:right="250"/>
              <w:jc w:val="center"/>
              <w:rPr>
                <w:rFonts w:ascii="Arial" w:hAnsi="Arial" w:cs="Arial"/>
              </w:rPr>
            </w:pPr>
            <w:r w:rsidRPr="0067293F">
              <w:rPr>
                <w:rFonts w:ascii="Arial" w:hAnsi="Arial" w:cs="Arial"/>
              </w:rPr>
              <w:t>19/12/2021</w:t>
            </w:r>
          </w:p>
        </w:tc>
        <w:tc>
          <w:tcPr>
            <w:tcW w:w="3260" w:type="dxa"/>
            <w:gridSpan w:val="2"/>
            <w:shd w:val="clear" w:color="auto" w:fill="auto"/>
            <w:vAlign w:val="center"/>
          </w:tcPr>
          <w:p w14:paraId="78960358" w14:textId="0215750F" w:rsidR="00CB4BE9" w:rsidRPr="0067293F" w:rsidRDefault="0006206A" w:rsidP="0006206A">
            <w:pPr>
              <w:pStyle w:val="TableParagraph"/>
              <w:jc w:val="center"/>
              <w:rPr>
                <w:rFonts w:ascii="Arial" w:hAnsi="Arial" w:cs="Arial"/>
              </w:rPr>
            </w:pPr>
            <w:r w:rsidRPr="0067293F">
              <w:rPr>
                <w:rFonts w:ascii="Arial" w:hAnsi="Arial" w:cs="Arial"/>
              </w:rPr>
              <w:t>29/12/2021</w:t>
            </w:r>
          </w:p>
        </w:tc>
      </w:tr>
    </w:tbl>
    <w:p w14:paraId="2C4EE47F" w14:textId="77777777" w:rsidR="00CB4BE9" w:rsidRPr="0067293F" w:rsidRDefault="00CB4BE9" w:rsidP="006C26F6">
      <w:pPr>
        <w:spacing w:line="240" w:lineRule="auto"/>
        <w:rPr>
          <w:rFonts w:ascii="Arial" w:hAnsi="Arial" w:cs="Arial"/>
          <w:bCs/>
          <w:lang w:val="es-ES"/>
        </w:rPr>
      </w:pPr>
    </w:p>
    <w:tbl>
      <w:tblPr>
        <w:tblStyle w:val="TableNormal"/>
        <w:tblW w:w="9059" w:type="dxa"/>
        <w:tblInd w:w="2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04"/>
        <w:gridCol w:w="1426"/>
        <w:gridCol w:w="6229"/>
      </w:tblGrid>
      <w:tr w:rsidR="00D64EFE" w:rsidRPr="0067293F" w14:paraId="2D952EED" w14:textId="77777777" w:rsidTr="0067293F">
        <w:trPr>
          <w:trHeight w:val="268"/>
        </w:trPr>
        <w:tc>
          <w:tcPr>
            <w:tcW w:w="9059" w:type="dxa"/>
            <w:gridSpan w:val="3"/>
            <w:shd w:val="clear" w:color="auto" w:fill="BFBFBF" w:themeFill="background1" w:themeFillShade="BF"/>
            <w:vAlign w:val="center"/>
          </w:tcPr>
          <w:p w14:paraId="62353092" w14:textId="77777777" w:rsidR="00D64EFE" w:rsidRPr="0067293F" w:rsidRDefault="00D64EFE" w:rsidP="006C26F6">
            <w:pPr>
              <w:pStyle w:val="TableParagraph"/>
              <w:ind w:left="2683" w:right="2542"/>
              <w:jc w:val="center"/>
              <w:rPr>
                <w:rFonts w:ascii="Arial" w:hAnsi="Arial" w:cs="Arial"/>
                <w:b/>
              </w:rPr>
            </w:pPr>
            <w:r w:rsidRPr="0067293F">
              <w:rPr>
                <w:rFonts w:ascii="Arial" w:hAnsi="Arial" w:cs="Arial"/>
                <w:b/>
              </w:rPr>
              <w:t>REGISTRO</w:t>
            </w:r>
            <w:r w:rsidRPr="0067293F">
              <w:rPr>
                <w:rFonts w:ascii="Arial" w:hAnsi="Arial" w:cs="Arial"/>
                <w:b/>
                <w:spacing w:val="-6"/>
              </w:rPr>
              <w:t xml:space="preserve"> </w:t>
            </w:r>
            <w:r w:rsidRPr="0067293F">
              <w:rPr>
                <w:rFonts w:ascii="Arial" w:hAnsi="Arial" w:cs="Arial"/>
                <w:b/>
              </w:rPr>
              <w:t>DE</w:t>
            </w:r>
            <w:r w:rsidRPr="0067293F">
              <w:rPr>
                <w:rFonts w:ascii="Arial" w:hAnsi="Arial" w:cs="Arial"/>
                <w:b/>
                <w:spacing w:val="-4"/>
              </w:rPr>
              <w:t xml:space="preserve"> </w:t>
            </w:r>
            <w:r w:rsidRPr="0067293F">
              <w:rPr>
                <w:rFonts w:ascii="Arial" w:hAnsi="Arial" w:cs="Arial"/>
                <w:b/>
              </w:rPr>
              <w:t>MODIFICACIONES</w:t>
            </w:r>
          </w:p>
        </w:tc>
      </w:tr>
      <w:tr w:rsidR="00D64EFE" w:rsidRPr="0067293F" w14:paraId="25EA4551" w14:textId="77777777" w:rsidTr="005E25F3">
        <w:trPr>
          <w:trHeight w:val="268"/>
        </w:trPr>
        <w:tc>
          <w:tcPr>
            <w:tcW w:w="1404" w:type="dxa"/>
            <w:shd w:val="clear" w:color="auto" w:fill="C0C0C0"/>
            <w:vAlign w:val="center"/>
          </w:tcPr>
          <w:p w14:paraId="4F36046D" w14:textId="77777777" w:rsidR="00D64EFE" w:rsidRPr="0067293F" w:rsidRDefault="00D64EFE" w:rsidP="006C26F6">
            <w:pPr>
              <w:pStyle w:val="TableParagraph"/>
              <w:ind w:left="151" w:right="145"/>
              <w:jc w:val="center"/>
              <w:rPr>
                <w:rFonts w:ascii="Arial" w:hAnsi="Arial" w:cs="Arial"/>
                <w:b/>
              </w:rPr>
            </w:pPr>
            <w:r w:rsidRPr="0067293F">
              <w:rPr>
                <w:rFonts w:ascii="Arial" w:hAnsi="Arial" w:cs="Arial"/>
                <w:b/>
              </w:rPr>
              <w:t>VERSIÓN</w:t>
            </w:r>
          </w:p>
        </w:tc>
        <w:tc>
          <w:tcPr>
            <w:tcW w:w="1426" w:type="dxa"/>
            <w:shd w:val="clear" w:color="auto" w:fill="C0C0C0"/>
            <w:vAlign w:val="center"/>
          </w:tcPr>
          <w:p w14:paraId="6654AAA1" w14:textId="77777777" w:rsidR="00D64EFE" w:rsidRPr="0067293F" w:rsidRDefault="00D64EFE" w:rsidP="006C26F6">
            <w:pPr>
              <w:pStyle w:val="TableParagraph"/>
              <w:ind w:left="133" w:right="125"/>
              <w:jc w:val="center"/>
              <w:rPr>
                <w:rFonts w:ascii="Arial" w:hAnsi="Arial" w:cs="Arial"/>
                <w:b/>
              </w:rPr>
            </w:pPr>
            <w:r w:rsidRPr="0067293F">
              <w:rPr>
                <w:rFonts w:ascii="Arial" w:hAnsi="Arial" w:cs="Arial"/>
                <w:b/>
              </w:rPr>
              <w:t>FECHA</w:t>
            </w:r>
          </w:p>
        </w:tc>
        <w:tc>
          <w:tcPr>
            <w:tcW w:w="6229" w:type="dxa"/>
            <w:shd w:val="clear" w:color="auto" w:fill="C0C0C0"/>
            <w:vAlign w:val="center"/>
          </w:tcPr>
          <w:p w14:paraId="5922C4F1" w14:textId="77777777" w:rsidR="00D64EFE" w:rsidRPr="0067293F" w:rsidRDefault="00D64EFE" w:rsidP="006C26F6">
            <w:pPr>
              <w:pStyle w:val="TableParagraph"/>
              <w:ind w:left="1399"/>
              <w:rPr>
                <w:rFonts w:ascii="Arial" w:hAnsi="Arial" w:cs="Arial"/>
                <w:b/>
              </w:rPr>
            </w:pPr>
            <w:r w:rsidRPr="0067293F">
              <w:rPr>
                <w:rFonts w:ascii="Arial" w:hAnsi="Arial" w:cs="Arial"/>
                <w:b/>
              </w:rPr>
              <w:t>ÍTEM</w:t>
            </w:r>
            <w:r w:rsidRPr="0067293F">
              <w:rPr>
                <w:rFonts w:ascii="Arial" w:hAnsi="Arial" w:cs="Arial"/>
                <w:b/>
                <w:spacing w:val="-5"/>
              </w:rPr>
              <w:t xml:space="preserve"> </w:t>
            </w:r>
            <w:r w:rsidRPr="0067293F">
              <w:rPr>
                <w:rFonts w:ascii="Arial" w:hAnsi="Arial" w:cs="Arial"/>
                <w:b/>
              </w:rPr>
              <w:t>MODIFICADO –</w:t>
            </w:r>
            <w:r w:rsidRPr="0067293F">
              <w:rPr>
                <w:rFonts w:ascii="Arial" w:hAnsi="Arial" w:cs="Arial"/>
                <w:b/>
                <w:spacing w:val="-3"/>
              </w:rPr>
              <w:t xml:space="preserve"> </w:t>
            </w:r>
            <w:r w:rsidRPr="0067293F">
              <w:rPr>
                <w:rFonts w:ascii="Arial" w:hAnsi="Arial" w:cs="Arial"/>
                <w:b/>
              </w:rPr>
              <w:t>DESCRIPCIÓN</w:t>
            </w:r>
          </w:p>
        </w:tc>
      </w:tr>
      <w:tr w:rsidR="00D64EFE" w:rsidRPr="0067293F" w14:paraId="2B31FE4A" w14:textId="77777777" w:rsidTr="00C76009">
        <w:trPr>
          <w:trHeight w:val="70"/>
        </w:trPr>
        <w:tc>
          <w:tcPr>
            <w:tcW w:w="1404" w:type="dxa"/>
            <w:vAlign w:val="center"/>
          </w:tcPr>
          <w:p w14:paraId="27720041" w14:textId="77777777" w:rsidR="00D64EFE" w:rsidRPr="0067293F" w:rsidRDefault="00D64EFE" w:rsidP="0067293F">
            <w:pPr>
              <w:pStyle w:val="TableParagraph"/>
              <w:ind w:left="151" w:right="144"/>
              <w:jc w:val="center"/>
              <w:rPr>
                <w:rFonts w:ascii="Arial" w:hAnsi="Arial" w:cs="Arial"/>
              </w:rPr>
            </w:pPr>
            <w:r w:rsidRPr="0067293F">
              <w:rPr>
                <w:rFonts w:ascii="Arial" w:hAnsi="Arial" w:cs="Arial"/>
              </w:rPr>
              <w:t>01</w:t>
            </w:r>
          </w:p>
        </w:tc>
        <w:tc>
          <w:tcPr>
            <w:tcW w:w="1426" w:type="dxa"/>
            <w:vAlign w:val="center"/>
          </w:tcPr>
          <w:p w14:paraId="5B80908F" w14:textId="65B2BE5A" w:rsidR="00D64EFE" w:rsidRPr="0067293F" w:rsidRDefault="00D64EFE" w:rsidP="0067293F">
            <w:pPr>
              <w:pStyle w:val="TableParagraph"/>
              <w:ind w:left="137" w:right="125"/>
              <w:jc w:val="center"/>
              <w:rPr>
                <w:rFonts w:ascii="Arial" w:hAnsi="Arial" w:cs="Arial"/>
              </w:rPr>
            </w:pPr>
            <w:r w:rsidRPr="0067293F">
              <w:rPr>
                <w:rFonts w:ascii="Arial" w:hAnsi="Arial" w:cs="Arial"/>
              </w:rPr>
              <w:t>2</w:t>
            </w:r>
            <w:r w:rsidR="0067293F" w:rsidRPr="0067293F">
              <w:rPr>
                <w:rFonts w:ascii="Arial" w:hAnsi="Arial" w:cs="Arial"/>
              </w:rPr>
              <w:t>9</w:t>
            </w:r>
            <w:r w:rsidRPr="0067293F">
              <w:rPr>
                <w:rFonts w:ascii="Arial" w:hAnsi="Arial" w:cs="Arial"/>
              </w:rPr>
              <w:t>/</w:t>
            </w:r>
            <w:r w:rsidR="00C76009" w:rsidRPr="0067293F">
              <w:rPr>
                <w:rFonts w:ascii="Arial" w:hAnsi="Arial" w:cs="Arial"/>
              </w:rPr>
              <w:t>1</w:t>
            </w:r>
            <w:r w:rsidR="0067293F" w:rsidRPr="0067293F">
              <w:rPr>
                <w:rFonts w:ascii="Arial" w:hAnsi="Arial" w:cs="Arial"/>
              </w:rPr>
              <w:t>2</w:t>
            </w:r>
            <w:r w:rsidR="00EE56DB" w:rsidRPr="0067293F">
              <w:rPr>
                <w:rFonts w:ascii="Arial" w:hAnsi="Arial" w:cs="Arial"/>
              </w:rPr>
              <w:t>/</w:t>
            </w:r>
            <w:r w:rsidRPr="0067293F">
              <w:rPr>
                <w:rFonts w:ascii="Arial" w:hAnsi="Arial" w:cs="Arial"/>
              </w:rPr>
              <w:t>2021</w:t>
            </w:r>
          </w:p>
        </w:tc>
        <w:tc>
          <w:tcPr>
            <w:tcW w:w="6229" w:type="dxa"/>
            <w:vAlign w:val="center"/>
          </w:tcPr>
          <w:p w14:paraId="3FDA0D03" w14:textId="3A18E074" w:rsidR="005E25F3" w:rsidRPr="0067293F" w:rsidRDefault="00D64EFE" w:rsidP="0067293F">
            <w:pPr>
              <w:pStyle w:val="TableParagraph"/>
              <w:ind w:left="69"/>
              <w:jc w:val="both"/>
              <w:rPr>
                <w:rFonts w:ascii="Arial" w:hAnsi="Arial" w:cs="Arial"/>
              </w:rPr>
            </w:pPr>
            <w:r w:rsidRPr="0067293F">
              <w:rPr>
                <w:rFonts w:ascii="Arial" w:hAnsi="Arial" w:cs="Arial"/>
              </w:rPr>
              <w:t>Versión</w:t>
            </w:r>
            <w:r w:rsidRPr="0067293F">
              <w:rPr>
                <w:rFonts w:ascii="Arial" w:hAnsi="Arial" w:cs="Arial"/>
                <w:spacing w:val="-2"/>
              </w:rPr>
              <w:t xml:space="preserve"> </w:t>
            </w:r>
            <w:r w:rsidRPr="0067293F">
              <w:rPr>
                <w:rFonts w:ascii="Arial" w:hAnsi="Arial" w:cs="Arial"/>
              </w:rPr>
              <w:t>inicial</w:t>
            </w:r>
            <w:r w:rsidRPr="0067293F">
              <w:rPr>
                <w:rFonts w:ascii="Arial" w:hAnsi="Arial" w:cs="Arial"/>
                <w:spacing w:val="-4"/>
              </w:rPr>
              <w:t xml:space="preserve"> </w:t>
            </w:r>
            <w:r w:rsidRPr="0067293F">
              <w:rPr>
                <w:rFonts w:ascii="Arial" w:hAnsi="Arial" w:cs="Arial"/>
              </w:rPr>
              <w:t xml:space="preserve">del </w:t>
            </w:r>
            <w:r w:rsidR="00EE56DB" w:rsidRPr="0067293F">
              <w:rPr>
                <w:rFonts w:ascii="Arial" w:hAnsi="Arial" w:cs="Arial"/>
              </w:rPr>
              <w:t>Sistema Integrado de C</w:t>
            </w:r>
            <w:r w:rsidRPr="0067293F">
              <w:rPr>
                <w:rFonts w:ascii="Arial" w:hAnsi="Arial" w:cs="Arial"/>
              </w:rPr>
              <w:t xml:space="preserve">onservación </w:t>
            </w:r>
            <w:r w:rsidR="00EE56DB" w:rsidRPr="0067293F">
              <w:rPr>
                <w:rFonts w:ascii="Arial" w:hAnsi="Arial" w:cs="Arial"/>
              </w:rPr>
              <w:t>vigencia 2021</w:t>
            </w:r>
            <w:r w:rsidR="005E25F3" w:rsidRPr="0067293F">
              <w:rPr>
                <w:rFonts w:ascii="Arial" w:hAnsi="Arial" w:cs="Arial"/>
              </w:rPr>
              <w:t>-2024</w:t>
            </w:r>
            <w:r w:rsidR="0067293F">
              <w:rPr>
                <w:rFonts w:ascii="Arial" w:hAnsi="Arial" w:cs="Arial"/>
              </w:rPr>
              <w:t>, el cual se aprueba en Comité Institucional de Gestión y Desempeño - CIGD</w:t>
            </w:r>
          </w:p>
        </w:tc>
      </w:tr>
    </w:tbl>
    <w:p w14:paraId="37F51A53" w14:textId="77777777" w:rsidR="009F2780" w:rsidRPr="0067293F" w:rsidRDefault="009F2780" w:rsidP="006C26F6">
      <w:pPr>
        <w:spacing w:line="240" w:lineRule="auto"/>
        <w:jc w:val="center"/>
        <w:rPr>
          <w:rFonts w:ascii="Arial" w:hAnsi="Arial" w:cs="Arial"/>
          <w:bCs/>
          <w:lang w:val="es-ES"/>
        </w:rPr>
      </w:pPr>
    </w:p>
    <w:p w14:paraId="50FFB9E5" w14:textId="01AF78FF" w:rsidR="009F2780" w:rsidRPr="0067293F" w:rsidRDefault="009F2780" w:rsidP="006C26F6">
      <w:pPr>
        <w:spacing w:line="240" w:lineRule="auto"/>
        <w:jc w:val="center"/>
        <w:rPr>
          <w:rFonts w:ascii="Arial" w:hAnsi="Arial" w:cs="Arial"/>
          <w:bCs/>
          <w:lang w:val="es-ES"/>
        </w:rPr>
      </w:pPr>
    </w:p>
    <w:p w14:paraId="43C1924C" w14:textId="74164846" w:rsidR="004671AC" w:rsidRPr="0067293F" w:rsidRDefault="004671AC" w:rsidP="006C26F6">
      <w:pPr>
        <w:spacing w:line="240" w:lineRule="auto"/>
        <w:jc w:val="center"/>
        <w:rPr>
          <w:rFonts w:ascii="Arial" w:hAnsi="Arial" w:cs="Arial"/>
          <w:bCs/>
          <w:lang w:val="es-ES"/>
        </w:rPr>
      </w:pPr>
    </w:p>
    <w:p w14:paraId="15DF8E08" w14:textId="3C589243" w:rsidR="004671AC" w:rsidRPr="0067293F" w:rsidRDefault="004671AC" w:rsidP="006C26F6">
      <w:pPr>
        <w:spacing w:line="240" w:lineRule="auto"/>
        <w:jc w:val="center"/>
        <w:rPr>
          <w:rFonts w:ascii="Arial" w:hAnsi="Arial" w:cs="Arial"/>
          <w:bCs/>
          <w:lang w:val="es-ES"/>
        </w:rPr>
      </w:pPr>
    </w:p>
    <w:p w14:paraId="2CEFE783" w14:textId="0A9157E5" w:rsidR="004671AC" w:rsidRPr="0067293F" w:rsidRDefault="004671AC" w:rsidP="006C26F6">
      <w:pPr>
        <w:spacing w:line="240" w:lineRule="auto"/>
        <w:jc w:val="center"/>
        <w:rPr>
          <w:rFonts w:ascii="Arial" w:hAnsi="Arial" w:cs="Arial"/>
          <w:bCs/>
          <w:lang w:val="es-ES"/>
        </w:rPr>
      </w:pPr>
    </w:p>
    <w:p w14:paraId="04E5B4BA" w14:textId="7B52F073" w:rsidR="004671AC" w:rsidRPr="0067293F" w:rsidRDefault="004671AC" w:rsidP="006C26F6">
      <w:pPr>
        <w:spacing w:line="240" w:lineRule="auto"/>
        <w:jc w:val="center"/>
        <w:rPr>
          <w:rFonts w:ascii="Arial" w:hAnsi="Arial" w:cs="Arial"/>
          <w:bCs/>
          <w:lang w:val="es-ES"/>
        </w:rPr>
      </w:pPr>
    </w:p>
    <w:p w14:paraId="37DF646A" w14:textId="101BFB12" w:rsidR="004671AC" w:rsidRPr="0067293F" w:rsidRDefault="004671AC" w:rsidP="006C26F6">
      <w:pPr>
        <w:spacing w:line="240" w:lineRule="auto"/>
        <w:jc w:val="center"/>
        <w:rPr>
          <w:rFonts w:ascii="Arial" w:hAnsi="Arial" w:cs="Arial"/>
          <w:bCs/>
          <w:lang w:val="es-ES"/>
        </w:rPr>
      </w:pPr>
    </w:p>
    <w:p w14:paraId="1C7B9CBC" w14:textId="4D389ECE" w:rsidR="004671AC" w:rsidRPr="0067293F" w:rsidRDefault="004671AC" w:rsidP="006C26F6">
      <w:pPr>
        <w:spacing w:line="240" w:lineRule="auto"/>
        <w:jc w:val="center"/>
        <w:rPr>
          <w:rFonts w:ascii="Arial" w:hAnsi="Arial" w:cs="Arial"/>
          <w:bCs/>
          <w:lang w:val="es-ES"/>
        </w:rPr>
      </w:pPr>
    </w:p>
    <w:p w14:paraId="10311BC2" w14:textId="783A413C" w:rsidR="004671AC" w:rsidRPr="0067293F" w:rsidRDefault="004671AC" w:rsidP="006C26F6">
      <w:pPr>
        <w:spacing w:line="240" w:lineRule="auto"/>
        <w:jc w:val="center"/>
        <w:rPr>
          <w:rFonts w:ascii="Arial" w:hAnsi="Arial" w:cs="Arial"/>
          <w:bCs/>
          <w:lang w:val="es-ES"/>
        </w:rPr>
      </w:pPr>
    </w:p>
    <w:p w14:paraId="6DE58950" w14:textId="19D1BF45" w:rsidR="006C26F6" w:rsidRPr="0067293F" w:rsidRDefault="006C26F6" w:rsidP="006C26F6">
      <w:pPr>
        <w:spacing w:line="240" w:lineRule="auto"/>
        <w:jc w:val="center"/>
        <w:rPr>
          <w:rFonts w:ascii="Arial" w:hAnsi="Arial" w:cs="Arial"/>
          <w:bCs/>
          <w:lang w:val="es-ES"/>
        </w:rPr>
      </w:pPr>
    </w:p>
    <w:p w14:paraId="1EA381A0" w14:textId="77777777" w:rsidR="006C26F6" w:rsidRPr="0067293F" w:rsidRDefault="006C26F6" w:rsidP="006C26F6">
      <w:pPr>
        <w:spacing w:line="240" w:lineRule="auto"/>
        <w:jc w:val="center"/>
        <w:rPr>
          <w:rFonts w:ascii="Arial" w:hAnsi="Arial" w:cs="Arial"/>
          <w:bCs/>
          <w:lang w:val="es-ES"/>
        </w:rPr>
      </w:pPr>
    </w:p>
    <w:p w14:paraId="476439F8" w14:textId="6B10C512" w:rsidR="004671AC" w:rsidRPr="0067293F" w:rsidRDefault="004671AC" w:rsidP="006C26F6">
      <w:pPr>
        <w:spacing w:line="240" w:lineRule="auto"/>
        <w:jc w:val="center"/>
        <w:rPr>
          <w:rFonts w:ascii="Arial" w:hAnsi="Arial" w:cs="Arial"/>
          <w:bCs/>
          <w:lang w:val="es-ES"/>
        </w:rPr>
      </w:pPr>
    </w:p>
    <w:sdt>
      <w:sdtPr>
        <w:rPr>
          <w:rFonts w:ascii="Arial" w:eastAsiaTheme="minorHAnsi" w:hAnsi="Arial" w:cs="Arial"/>
          <w:color w:val="auto"/>
          <w:sz w:val="22"/>
          <w:szCs w:val="22"/>
          <w:lang w:val="es-ES" w:eastAsia="en-US"/>
        </w:rPr>
        <w:id w:val="-1912762817"/>
        <w:docPartObj>
          <w:docPartGallery w:val="Table of Contents"/>
          <w:docPartUnique/>
        </w:docPartObj>
      </w:sdtPr>
      <w:sdtEndPr>
        <w:rPr>
          <w:b/>
          <w:bCs/>
        </w:rPr>
      </w:sdtEndPr>
      <w:sdtContent>
        <w:p w14:paraId="05774F92" w14:textId="77777777" w:rsidR="00B72027" w:rsidRPr="0067293F" w:rsidRDefault="00B72027" w:rsidP="00B72027">
          <w:pPr>
            <w:pStyle w:val="TtuloTDC"/>
            <w:jc w:val="center"/>
            <w:rPr>
              <w:rFonts w:ascii="Arial" w:hAnsi="Arial" w:cs="Arial"/>
              <w:b/>
              <w:bCs/>
              <w:color w:val="auto"/>
              <w:sz w:val="22"/>
              <w:szCs w:val="22"/>
            </w:rPr>
          </w:pPr>
          <w:r w:rsidRPr="0067293F">
            <w:rPr>
              <w:rFonts w:ascii="Arial" w:hAnsi="Arial" w:cs="Arial"/>
              <w:b/>
              <w:bCs/>
              <w:color w:val="auto"/>
              <w:sz w:val="22"/>
              <w:szCs w:val="22"/>
              <w:lang w:val="es-ES"/>
            </w:rPr>
            <w:t>CONTENIDO</w:t>
          </w:r>
        </w:p>
        <w:p w14:paraId="4D343AB4" w14:textId="77777777" w:rsidR="00B72027" w:rsidRPr="0067293F" w:rsidRDefault="00B72027" w:rsidP="00B72027">
          <w:pPr>
            <w:pStyle w:val="TDC1"/>
            <w:rPr>
              <w:rFonts w:ascii="Arial" w:hAnsi="Arial" w:cs="Arial"/>
              <w:sz w:val="22"/>
              <w:szCs w:val="22"/>
            </w:rPr>
          </w:pPr>
        </w:p>
        <w:p w14:paraId="25CD634C" w14:textId="16C2BDA4" w:rsidR="008C0EB4" w:rsidRPr="0067293F" w:rsidRDefault="008C0EB4">
          <w:pPr>
            <w:pStyle w:val="TDC1"/>
            <w:tabs>
              <w:tab w:val="right" w:leader="dot" w:pos="8828"/>
            </w:tabs>
            <w:rPr>
              <w:rFonts w:ascii="Arial" w:eastAsiaTheme="minorEastAsia" w:hAnsi="Arial" w:cs="Arial"/>
              <w:b w:val="0"/>
              <w:bCs w:val="0"/>
              <w:caps w:val="0"/>
              <w:noProof/>
              <w:sz w:val="22"/>
              <w:szCs w:val="22"/>
              <w:lang w:eastAsia="es-CO"/>
            </w:rPr>
          </w:pPr>
          <w:r w:rsidRPr="0067293F">
            <w:rPr>
              <w:rFonts w:ascii="Arial" w:hAnsi="Arial" w:cs="Arial"/>
              <w:b w:val="0"/>
              <w:bCs w:val="0"/>
              <w:sz w:val="22"/>
              <w:szCs w:val="22"/>
              <w:lang w:val="es-ES"/>
            </w:rPr>
            <w:fldChar w:fldCharType="begin"/>
          </w:r>
          <w:r w:rsidRPr="0067293F">
            <w:rPr>
              <w:rFonts w:ascii="Arial" w:hAnsi="Arial" w:cs="Arial"/>
              <w:b w:val="0"/>
              <w:bCs w:val="0"/>
              <w:sz w:val="22"/>
              <w:szCs w:val="22"/>
              <w:lang w:val="es-ES"/>
            </w:rPr>
            <w:instrText xml:space="preserve"> TOC \o "1-3" \h \z \u </w:instrText>
          </w:r>
          <w:r w:rsidRPr="0067293F">
            <w:rPr>
              <w:rFonts w:ascii="Arial" w:hAnsi="Arial" w:cs="Arial"/>
              <w:b w:val="0"/>
              <w:bCs w:val="0"/>
              <w:sz w:val="22"/>
              <w:szCs w:val="22"/>
              <w:lang w:val="es-ES"/>
            </w:rPr>
            <w:fldChar w:fldCharType="separate"/>
          </w:r>
          <w:hyperlink w:anchor="_Toc89089530" w:history="1">
            <w:r w:rsidRPr="0067293F">
              <w:rPr>
                <w:rStyle w:val="Hipervnculo"/>
                <w:rFonts w:ascii="Arial" w:hAnsi="Arial" w:cs="Arial"/>
                <w:noProof/>
                <w:sz w:val="22"/>
                <w:szCs w:val="22"/>
              </w:rPr>
              <w:t>INTRODUCCION</w:t>
            </w:r>
            <w:r w:rsidRPr="0067293F">
              <w:rPr>
                <w:rFonts w:ascii="Arial" w:hAnsi="Arial" w:cs="Arial"/>
                <w:noProof/>
                <w:webHidden/>
                <w:sz w:val="22"/>
                <w:szCs w:val="22"/>
              </w:rPr>
              <w:tab/>
            </w:r>
            <w:r w:rsidRPr="0067293F">
              <w:rPr>
                <w:rFonts w:ascii="Arial" w:hAnsi="Arial" w:cs="Arial"/>
                <w:noProof/>
                <w:webHidden/>
                <w:sz w:val="22"/>
                <w:szCs w:val="22"/>
              </w:rPr>
              <w:fldChar w:fldCharType="begin"/>
            </w:r>
            <w:r w:rsidRPr="0067293F">
              <w:rPr>
                <w:rFonts w:ascii="Arial" w:hAnsi="Arial" w:cs="Arial"/>
                <w:noProof/>
                <w:webHidden/>
                <w:sz w:val="22"/>
                <w:szCs w:val="22"/>
              </w:rPr>
              <w:instrText xml:space="preserve"> PAGEREF _Toc89089530 \h </w:instrText>
            </w:r>
            <w:r w:rsidRPr="0067293F">
              <w:rPr>
                <w:rFonts w:ascii="Arial" w:hAnsi="Arial" w:cs="Arial"/>
                <w:noProof/>
                <w:webHidden/>
                <w:sz w:val="22"/>
                <w:szCs w:val="22"/>
              </w:rPr>
            </w:r>
            <w:r w:rsidRPr="0067293F">
              <w:rPr>
                <w:rFonts w:ascii="Arial" w:hAnsi="Arial" w:cs="Arial"/>
                <w:noProof/>
                <w:webHidden/>
                <w:sz w:val="22"/>
                <w:szCs w:val="22"/>
              </w:rPr>
              <w:fldChar w:fldCharType="separate"/>
            </w:r>
            <w:r w:rsidRPr="0067293F">
              <w:rPr>
                <w:rFonts w:ascii="Arial" w:hAnsi="Arial" w:cs="Arial"/>
                <w:noProof/>
                <w:webHidden/>
                <w:sz w:val="22"/>
                <w:szCs w:val="22"/>
              </w:rPr>
              <w:t>5</w:t>
            </w:r>
            <w:r w:rsidRPr="0067293F">
              <w:rPr>
                <w:rFonts w:ascii="Arial" w:hAnsi="Arial" w:cs="Arial"/>
                <w:noProof/>
                <w:webHidden/>
                <w:sz w:val="22"/>
                <w:szCs w:val="22"/>
              </w:rPr>
              <w:fldChar w:fldCharType="end"/>
            </w:r>
          </w:hyperlink>
        </w:p>
        <w:p w14:paraId="53671A86" w14:textId="52D9BC03" w:rsidR="008C0EB4" w:rsidRPr="0067293F" w:rsidRDefault="00851B93">
          <w:pPr>
            <w:pStyle w:val="TDC1"/>
            <w:tabs>
              <w:tab w:val="right" w:leader="dot" w:pos="8828"/>
            </w:tabs>
            <w:rPr>
              <w:rFonts w:ascii="Arial" w:eastAsiaTheme="minorEastAsia" w:hAnsi="Arial" w:cs="Arial"/>
              <w:b w:val="0"/>
              <w:bCs w:val="0"/>
              <w:caps w:val="0"/>
              <w:noProof/>
              <w:sz w:val="22"/>
              <w:szCs w:val="22"/>
              <w:lang w:eastAsia="es-CO"/>
            </w:rPr>
          </w:pPr>
          <w:hyperlink w:anchor="_Toc89089531" w:history="1">
            <w:r w:rsidR="008C0EB4" w:rsidRPr="0067293F">
              <w:rPr>
                <w:rStyle w:val="Hipervnculo"/>
                <w:rFonts w:ascii="Arial" w:hAnsi="Arial" w:cs="Arial"/>
                <w:noProof/>
                <w:sz w:val="22"/>
                <w:szCs w:val="22"/>
              </w:rPr>
              <w:t>CONTEXTO GENERAL DEL SISTEMA INTEGRADO DE CONSERVACIÓN</w:t>
            </w:r>
            <w:r w:rsidR="008C0EB4" w:rsidRPr="0067293F">
              <w:rPr>
                <w:rFonts w:ascii="Arial" w:hAnsi="Arial" w:cs="Arial"/>
                <w:noProof/>
                <w:webHidden/>
                <w:sz w:val="22"/>
                <w:szCs w:val="22"/>
              </w:rPr>
              <w:tab/>
            </w:r>
            <w:r w:rsidR="008C0EB4" w:rsidRPr="0067293F">
              <w:rPr>
                <w:rFonts w:ascii="Arial" w:hAnsi="Arial" w:cs="Arial"/>
                <w:noProof/>
                <w:webHidden/>
                <w:sz w:val="22"/>
                <w:szCs w:val="22"/>
              </w:rPr>
              <w:fldChar w:fldCharType="begin"/>
            </w:r>
            <w:r w:rsidR="008C0EB4" w:rsidRPr="0067293F">
              <w:rPr>
                <w:rFonts w:ascii="Arial" w:hAnsi="Arial" w:cs="Arial"/>
                <w:noProof/>
                <w:webHidden/>
                <w:sz w:val="22"/>
                <w:szCs w:val="22"/>
              </w:rPr>
              <w:instrText xml:space="preserve"> PAGEREF _Toc89089531 \h </w:instrText>
            </w:r>
            <w:r w:rsidR="008C0EB4" w:rsidRPr="0067293F">
              <w:rPr>
                <w:rFonts w:ascii="Arial" w:hAnsi="Arial" w:cs="Arial"/>
                <w:noProof/>
                <w:webHidden/>
                <w:sz w:val="22"/>
                <w:szCs w:val="22"/>
              </w:rPr>
            </w:r>
            <w:r w:rsidR="008C0EB4" w:rsidRPr="0067293F">
              <w:rPr>
                <w:rFonts w:ascii="Arial" w:hAnsi="Arial" w:cs="Arial"/>
                <w:noProof/>
                <w:webHidden/>
                <w:sz w:val="22"/>
                <w:szCs w:val="22"/>
              </w:rPr>
              <w:fldChar w:fldCharType="separate"/>
            </w:r>
            <w:r w:rsidR="008C0EB4" w:rsidRPr="0067293F">
              <w:rPr>
                <w:rFonts w:ascii="Arial" w:hAnsi="Arial" w:cs="Arial"/>
                <w:noProof/>
                <w:webHidden/>
                <w:sz w:val="22"/>
                <w:szCs w:val="22"/>
              </w:rPr>
              <w:t>6</w:t>
            </w:r>
            <w:r w:rsidR="008C0EB4" w:rsidRPr="0067293F">
              <w:rPr>
                <w:rFonts w:ascii="Arial" w:hAnsi="Arial" w:cs="Arial"/>
                <w:noProof/>
                <w:webHidden/>
                <w:sz w:val="22"/>
                <w:szCs w:val="22"/>
              </w:rPr>
              <w:fldChar w:fldCharType="end"/>
            </w:r>
          </w:hyperlink>
        </w:p>
        <w:p w14:paraId="35715E32" w14:textId="0B9085D4" w:rsidR="008C0EB4" w:rsidRPr="0067293F" w:rsidRDefault="00851B93">
          <w:pPr>
            <w:pStyle w:val="TDC1"/>
            <w:tabs>
              <w:tab w:val="right" w:leader="dot" w:pos="8828"/>
            </w:tabs>
            <w:rPr>
              <w:rFonts w:ascii="Arial" w:eastAsiaTheme="minorEastAsia" w:hAnsi="Arial" w:cs="Arial"/>
              <w:b w:val="0"/>
              <w:bCs w:val="0"/>
              <w:caps w:val="0"/>
              <w:noProof/>
              <w:sz w:val="22"/>
              <w:szCs w:val="22"/>
              <w:lang w:eastAsia="es-CO"/>
            </w:rPr>
          </w:pPr>
          <w:hyperlink w:anchor="_Toc89089532" w:history="1">
            <w:r w:rsidR="008C0EB4" w:rsidRPr="0067293F">
              <w:rPr>
                <w:rStyle w:val="Hipervnculo"/>
                <w:rFonts w:ascii="Arial" w:hAnsi="Arial" w:cs="Arial"/>
                <w:noProof/>
                <w:sz w:val="22"/>
                <w:szCs w:val="22"/>
                <w:lang w:val="es-ES"/>
              </w:rPr>
              <w:t>POLÍTICA DE GESTIÓN DOCUMENTAL EN EL IDPAC</w:t>
            </w:r>
            <w:r w:rsidR="008C0EB4" w:rsidRPr="0067293F">
              <w:rPr>
                <w:rFonts w:ascii="Arial" w:hAnsi="Arial" w:cs="Arial"/>
                <w:noProof/>
                <w:webHidden/>
                <w:sz w:val="22"/>
                <w:szCs w:val="22"/>
              </w:rPr>
              <w:tab/>
            </w:r>
            <w:r w:rsidR="008C0EB4" w:rsidRPr="0067293F">
              <w:rPr>
                <w:rFonts w:ascii="Arial" w:hAnsi="Arial" w:cs="Arial"/>
                <w:noProof/>
                <w:webHidden/>
                <w:sz w:val="22"/>
                <w:szCs w:val="22"/>
              </w:rPr>
              <w:fldChar w:fldCharType="begin"/>
            </w:r>
            <w:r w:rsidR="008C0EB4" w:rsidRPr="0067293F">
              <w:rPr>
                <w:rFonts w:ascii="Arial" w:hAnsi="Arial" w:cs="Arial"/>
                <w:noProof/>
                <w:webHidden/>
                <w:sz w:val="22"/>
                <w:szCs w:val="22"/>
              </w:rPr>
              <w:instrText xml:space="preserve"> PAGEREF _Toc89089532 \h </w:instrText>
            </w:r>
            <w:r w:rsidR="008C0EB4" w:rsidRPr="0067293F">
              <w:rPr>
                <w:rFonts w:ascii="Arial" w:hAnsi="Arial" w:cs="Arial"/>
                <w:noProof/>
                <w:webHidden/>
                <w:sz w:val="22"/>
                <w:szCs w:val="22"/>
              </w:rPr>
            </w:r>
            <w:r w:rsidR="008C0EB4" w:rsidRPr="0067293F">
              <w:rPr>
                <w:rFonts w:ascii="Arial" w:hAnsi="Arial" w:cs="Arial"/>
                <w:noProof/>
                <w:webHidden/>
                <w:sz w:val="22"/>
                <w:szCs w:val="22"/>
              </w:rPr>
              <w:fldChar w:fldCharType="separate"/>
            </w:r>
            <w:r w:rsidR="008C0EB4" w:rsidRPr="0067293F">
              <w:rPr>
                <w:rFonts w:ascii="Arial" w:hAnsi="Arial" w:cs="Arial"/>
                <w:noProof/>
                <w:webHidden/>
                <w:sz w:val="22"/>
                <w:szCs w:val="22"/>
              </w:rPr>
              <w:t>7</w:t>
            </w:r>
            <w:r w:rsidR="008C0EB4" w:rsidRPr="0067293F">
              <w:rPr>
                <w:rFonts w:ascii="Arial" w:hAnsi="Arial" w:cs="Arial"/>
                <w:noProof/>
                <w:webHidden/>
                <w:sz w:val="22"/>
                <w:szCs w:val="22"/>
              </w:rPr>
              <w:fldChar w:fldCharType="end"/>
            </w:r>
          </w:hyperlink>
        </w:p>
        <w:p w14:paraId="593783FF" w14:textId="2AB974D9" w:rsidR="008C0EB4" w:rsidRPr="0067293F" w:rsidRDefault="00851B93">
          <w:pPr>
            <w:pStyle w:val="TDC1"/>
            <w:tabs>
              <w:tab w:val="left" w:pos="440"/>
              <w:tab w:val="right" w:leader="dot" w:pos="8828"/>
            </w:tabs>
            <w:rPr>
              <w:rFonts w:ascii="Arial" w:eastAsiaTheme="minorEastAsia" w:hAnsi="Arial" w:cs="Arial"/>
              <w:b w:val="0"/>
              <w:bCs w:val="0"/>
              <w:caps w:val="0"/>
              <w:noProof/>
              <w:sz w:val="22"/>
              <w:szCs w:val="22"/>
              <w:lang w:eastAsia="es-CO"/>
            </w:rPr>
          </w:pPr>
          <w:hyperlink w:anchor="_Toc89089533" w:history="1">
            <w:r w:rsidR="008C0EB4" w:rsidRPr="0067293F">
              <w:rPr>
                <w:rStyle w:val="Hipervnculo"/>
                <w:rFonts w:ascii="Arial" w:hAnsi="Arial" w:cs="Arial"/>
                <w:noProof/>
                <w:sz w:val="22"/>
                <w:szCs w:val="22"/>
                <w:lang w:val="es-ES"/>
              </w:rPr>
              <w:t>1.</w:t>
            </w:r>
            <w:r w:rsidR="008C0EB4" w:rsidRPr="0067293F">
              <w:rPr>
                <w:rFonts w:ascii="Arial" w:eastAsiaTheme="minorEastAsia" w:hAnsi="Arial" w:cs="Arial"/>
                <w:b w:val="0"/>
                <w:bCs w:val="0"/>
                <w:caps w:val="0"/>
                <w:noProof/>
                <w:sz w:val="22"/>
                <w:szCs w:val="22"/>
                <w:lang w:eastAsia="es-CO"/>
              </w:rPr>
              <w:tab/>
            </w:r>
            <w:r w:rsidR="008C0EB4" w:rsidRPr="0067293F">
              <w:rPr>
                <w:rStyle w:val="Hipervnculo"/>
                <w:rFonts w:ascii="Arial" w:hAnsi="Arial" w:cs="Arial"/>
                <w:noProof/>
                <w:sz w:val="22"/>
                <w:szCs w:val="22"/>
                <w:lang w:val="es-ES"/>
              </w:rPr>
              <w:t>ASPECTOS GENERALES</w:t>
            </w:r>
            <w:r w:rsidR="008C0EB4" w:rsidRPr="0067293F">
              <w:rPr>
                <w:rFonts w:ascii="Arial" w:hAnsi="Arial" w:cs="Arial"/>
                <w:noProof/>
                <w:webHidden/>
                <w:sz w:val="22"/>
                <w:szCs w:val="22"/>
              </w:rPr>
              <w:tab/>
            </w:r>
            <w:r w:rsidR="008C0EB4" w:rsidRPr="0067293F">
              <w:rPr>
                <w:rFonts w:ascii="Arial" w:hAnsi="Arial" w:cs="Arial"/>
                <w:noProof/>
                <w:webHidden/>
                <w:sz w:val="22"/>
                <w:szCs w:val="22"/>
              </w:rPr>
              <w:fldChar w:fldCharType="begin"/>
            </w:r>
            <w:r w:rsidR="008C0EB4" w:rsidRPr="0067293F">
              <w:rPr>
                <w:rFonts w:ascii="Arial" w:hAnsi="Arial" w:cs="Arial"/>
                <w:noProof/>
                <w:webHidden/>
                <w:sz w:val="22"/>
                <w:szCs w:val="22"/>
              </w:rPr>
              <w:instrText xml:space="preserve"> PAGEREF _Toc89089533 \h </w:instrText>
            </w:r>
            <w:r w:rsidR="008C0EB4" w:rsidRPr="0067293F">
              <w:rPr>
                <w:rFonts w:ascii="Arial" w:hAnsi="Arial" w:cs="Arial"/>
                <w:noProof/>
                <w:webHidden/>
                <w:sz w:val="22"/>
                <w:szCs w:val="22"/>
              </w:rPr>
            </w:r>
            <w:r w:rsidR="008C0EB4" w:rsidRPr="0067293F">
              <w:rPr>
                <w:rFonts w:ascii="Arial" w:hAnsi="Arial" w:cs="Arial"/>
                <w:noProof/>
                <w:webHidden/>
                <w:sz w:val="22"/>
                <w:szCs w:val="22"/>
              </w:rPr>
              <w:fldChar w:fldCharType="separate"/>
            </w:r>
            <w:r w:rsidR="008C0EB4" w:rsidRPr="0067293F">
              <w:rPr>
                <w:rFonts w:ascii="Arial" w:hAnsi="Arial" w:cs="Arial"/>
                <w:noProof/>
                <w:webHidden/>
                <w:sz w:val="22"/>
                <w:szCs w:val="22"/>
              </w:rPr>
              <w:t>8</w:t>
            </w:r>
            <w:r w:rsidR="008C0EB4" w:rsidRPr="0067293F">
              <w:rPr>
                <w:rFonts w:ascii="Arial" w:hAnsi="Arial" w:cs="Arial"/>
                <w:noProof/>
                <w:webHidden/>
                <w:sz w:val="22"/>
                <w:szCs w:val="22"/>
              </w:rPr>
              <w:fldChar w:fldCharType="end"/>
            </w:r>
          </w:hyperlink>
        </w:p>
        <w:p w14:paraId="41CFB3B0" w14:textId="012AEDED" w:rsidR="008C0EB4" w:rsidRPr="0067293F" w:rsidRDefault="00851B93">
          <w:pPr>
            <w:pStyle w:val="TDC2"/>
            <w:tabs>
              <w:tab w:val="left" w:pos="880"/>
              <w:tab w:val="right" w:leader="dot" w:pos="8828"/>
            </w:tabs>
            <w:rPr>
              <w:rFonts w:ascii="Arial" w:eastAsiaTheme="minorEastAsia" w:hAnsi="Arial" w:cs="Arial"/>
              <w:smallCaps w:val="0"/>
              <w:noProof/>
              <w:sz w:val="22"/>
              <w:szCs w:val="22"/>
              <w:lang w:eastAsia="es-CO"/>
            </w:rPr>
          </w:pPr>
          <w:hyperlink w:anchor="_Toc89089534" w:history="1">
            <w:r w:rsidR="008C0EB4" w:rsidRPr="0067293F">
              <w:rPr>
                <w:rStyle w:val="Hipervnculo"/>
                <w:rFonts w:ascii="Arial" w:hAnsi="Arial" w:cs="Arial"/>
                <w:noProof/>
                <w:sz w:val="22"/>
                <w:szCs w:val="22"/>
                <w:lang w:val="es-ES"/>
              </w:rPr>
              <w:t>1.1</w:t>
            </w:r>
            <w:r w:rsidR="008C0EB4" w:rsidRPr="0067293F">
              <w:rPr>
                <w:rFonts w:ascii="Arial" w:eastAsiaTheme="minorEastAsia" w:hAnsi="Arial" w:cs="Arial"/>
                <w:smallCaps w:val="0"/>
                <w:noProof/>
                <w:sz w:val="22"/>
                <w:szCs w:val="22"/>
                <w:lang w:eastAsia="es-CO"/>
              </w:rPr>
              <w:t xml:space="preserve"> </w:t>
            </w:r>
            <w:r w:rsidR="008C0EB4" w:rsidRPr="0067293F">
              <w:rPr>
                <w:rStyle w:val="Hipervnculo"/>
                <w:rFonts w:ascii="Arial" w:hAnsi="Arial" w:cs="Arial"/>
                <w:noProof/>
                <w:sz w:val="22"/>
                <w:szCs w:val="22"/>
                <w:lang w:val="es-ES"/>
              </w:rPr>
              <w:t>APLICACIÓN</w:t>
            </w:r>
            <w:r w:rsidR="008C0EB4" w:rsidRPr="0067293F">
              <w:rPr>
                <w:rFonts w:ascii="Arial" w:hAnsi="Arial" w:cs="Arial"/>
                <w:noProof/>
                <w:webHidden/>
                <w:sz w:val="22"/>
                <w:szCs w:val="22"/>
              </w:rPr>
              <w:tab/>
            </w:r>
            <w:r w:rsidR="008C0EB4" w:rsidRPr="0067293F">
              <w:rPr>
                <w:rFonts w:ascii="Arial" w:hAnsi="Arial" w:cs="Arial"/>
                <w:noProof/>
                <w:webHidden/>
                <w:sz w:val="22"/>
                <w:szCs w:val="22"/>
              </w:rPr>
              <w:fldChar w:fldCharType="begin"/>
            </w:r>
            <w:r w:rsidR="008C0EB4" w:rsidRPr="0067293F">
              <w:rPr>
                <w:rFonts w:ascii="Arial" w:hAnsi="Arial" w:cs="Arial"/>
                <w:noProof/>
                <w:webHidden/>
                <w:sz w:val="22"/>
                <w:szCs w:val="22"/>
              </w:rPr>
              <w:instrText xml:space="preserve"> PAGEREF _Toc89089534 \h </w:instrText>
            </w:r>
            <w:r w:rsidR="008C0EB4" w:rsidRPr="0067293F">
              <w:rPr>
                <w:rFonts w:ascii="Arial" w:hAnsi="Arial" w:cs="Arial"/>
                <w:noProof/>
                <w:webHidden/>
                <w:sz w:val="22"/>
                <w:szCs w:val="22"/>
              </w:rPr>
            </w:r>
            <w:r w:rsidR="008C0EB4" w:rsidRPr="0067293F">
              <w:rPr>
                <w:rFonts w:ascii="Arial" w:hAnsi="Arial" w:cs="Arial"/>
                <w:noProof/>
                <w:webHidden/>
                <w:sz w:val="22"/>
                <w:szCs w:val="22"/>
              </w:rPr>
              <w:fldChar w:fldCharType="separate"/>
            </w:r>
            <w:r w:rsidR="008C0EB4" w:rsidRPr="0067293F">
              <w:rPr>
                <w:rFonts w:ascii="Arial" w:hAnsi="Arial" w:cs="Arial"/>
                <w:noProof/>
                <w:webHidden/>
                <w:sz w:val="22"/>
                <w:szCs w:val="22"/>
              </w:rPr>
              <w:t>8</w:t>
            </w:r>
            <w:r w:rsidR="008C0EB4" w:rsidRPr="0067293F">
              <w:rPr>
                <w:rFonts w:ascii="Arial" w:hAnsi="Arial" w:cs="Arial"/>
                <w:noProof/>
                <w:webHidden/>
                <w:sz w:val="22"/>
                <w:szCs w:val="22"/>
              </w:rPr>
              <w:fldChar w:fldCharType="end"/>
            </w:r>
          </w:hyperlink>
        </w:p>
        <w:p w14:paraId="582D4FE9" w14:textId="4804306A" w:rsidR="008C0EB4" w:rsidRPr="0067293F" w:rsidRDefault="00851B93">
          <w:pPr>
            <w:pStyle w:val="TDC2"/>
            <w:tabs>
              <w:tab w:val="right" w:leader="dot" w:pos="8828"/>
            </w:tabs>
            <w:rPr>
              <w:rFonts w:ascii="Arial" w:eastAsiaTheme="minorEastAsia" w:hAnsi="Arial" w:cs="Arial"/>
              <w:smallCaps w:val="0"/>
              <w:noProof/>
              <w:sz w:val="22"/>
              <w:szCs w:val="22"/>
              <w:lang w:eastAsia="es-CO"/>
            </w:rPr>
          </w:pPr>
          <w:hyperlink w:anchor="_Toc89089535" w:history="1">
            <w:r w:rsidR="008C0EB4" w:rsidRPr="0067293F">
              <w:rPr>
                <w:rStyle w:val="Hipervnculo"/>
                <w:rFonts w:ascii="Arial" w:hAnsi="Arial" w:cs="Arial"/>
                <w:noProof/>
                <w:sz w:val="22"/>
                <w:szCs w:val="22"/>
              </w:rPr>
              <w:t>1.2 OBJETIVO</w:t>
            </w:r>
            <w:r w:rsidR="008C0EB4" w:rsidRPr="0067293F">
              <w:rPr>
                <w:rFonts w:ascii="Arial" w:hAnsi="Arial" w:cs="Arial"/>
                <w:noProof/>
                <w:webHidden/>
                <w:sz w:val="22"/>
                <w:szCs w:val="22"/>
              </w:rPr>
              <w:tab/>
            </w:r>
            <w:r w:rsidR="008C0EB4" w:rsidRPr="0067293F">
              <w:rPr>
                <w:rFonts w:ascii="Arial" w:hAnsi="Arial" w:cs="Arial"/>
                <w:noProof/>
                <w:webHidden/>
                <w:sz w:val="22"/>
                <w:szCs w:val="22"/>
              </w:rPr>
              <w:fldChar w:fldCharType="begin"/>
            </w:r>
            <w:r w:rsidR="008C0EB4" w:rsidRPr="0067293F">
              <w:rPr>
                <w:rFonts w:ascii="Arial" w:hAnsi="Arial" w:cs="Arial"/>
                <w:noProof/>
                <w:webHidden/>
                <w:sz w:val="22"/>
                <w:szCs w:val="22"/>
              </w:rPr>
              <w:instrText xml:space="preserve"> PAGEREF _Toc89089535 \h </w:instrText>
            </w:r>
            <w:r w:rsidR="008C0EB4" w:rsidRPr="0067293F">
              <w:rPr>
                <w:rFonts w:ascii="Arial" w:hAnsi="Arial" w:cs="Arial"/>
                <w:noProof/>
                <w:webHidden/>
                <w:sz w:val="22"/>
                <w:szCs w:val="22"/>
              </w:rPr>
            </w:r>
            <w:r w:rsidR="008C0EB4" w:rsidRPr="0067293F">
              <w:rPr>
                <w:rFonts w:ascii="Arial" w:hAnsi="Arial" w:cs="Arial"/>
                <w:noProof/>
                <w:webHidden/>
                <w:sz w:val="22"/>
                <w:szCs w:val="22"/>
              </w:rPr>
              <w:fldChar w:fldCharType="separate"/>
            </w:r>
            <w:r w:rsidR="008C0EB4" w:rsidRPr="0067293F">
              <w:rPr>
                <w:rFonts w:ascii="Arial" w:hAnsi="Arial" w:cs="Arial"/>
                <w:noProof/>
                <w:webHidden/>
                <w:sz w:val="22"/>
                <w:szCs w:val="22"/>
              </w:rPr>
              <w:t>8</w:t>
            </w:r>
            <w:r w:rsidR="008C0EB4" w:rsidRPr="0067293F">
              <w:rPr>
                <w:rFonts w:ascii="Arial" w:hAnsi="Arial" w:cs="Arial"/>
                <w:noProof/>
                <w:webHidden/>
                <w:sz w:val="22"/>
                <w:szCs w:val="22"/>
              </w:rPr>
              <w:fldChar w:fldCharType="end"/>
            </w:r>
          </w:hyperlink>
        </w:p>
        <w:p w14:paraId="5D5F89D7" w14:textId="4ACF8CFB" w:rsidR="008C0EB4" w:rsidRPr="0067293F" w:rsidRDefault="00851B93">
          <w:pPr>
            <w:pStyle w:val="TDC2"/>
            <w:tabs>
              <w:tab w:val="left" w:pos="880"/>
              <w:tab w:val="right" w:leader="dot" w:pos="8828"/>
            </w:tabs>
            <w:rPr>
              <w:rFonts w:ascii="Arial" w:eastAsiaTheme="minorEastAsia" w:hAnsi="Arial" w:cs="Arial"/>
              <w:smallCaps w:val="0"/>
              <w:noProof/>
              <w:sz w:val="22"/>
              <w:szCs w:val="22"/>
              <w:lang w:eastAsia="es-CO"/>
            </w:rPr>
          </w:pPr>
          <w:hyperlink w:anchor="_Toc89089536" w:history="1">
            <w:r w:rsidR="008C0EB4" w:rsidRPr="0067293F">
              <w:rPr>
                <w:rStyle w:val="Hipervnculo"/>
                <w:rFonts w:ascii="Arial" w:hAnsi="Arial" w:cs="Arial"/>
                <w:noProof/>
                <w:sz w:val="22"/>
                <w:szCs w:val="22"/>
                <w:lang w:val="es-ES"/>
              </w:rPr>
              <w:t>1.3</w:t>
            </w:r>
            <w:r w:rsidR="008C0EB4" w:rsidRPr="0067293F">
              <w:rPr>
                <w:rFonts w:ascii="Arial" w:eastAsiaTheme="minorEastAsia" w:hAnsi="Arial" w:cs="Arial"/>
                <w:smallCaps w:val="0"/>
                <w:noProof/>
                <w:sz w:val="22"/>
                <w:szCs w:val="22"/>
                <w:lang w:eastAsia="es-CO"/>
              </w:rPr>
              <w:t xml:space="preserve"> </w:t>
            </w:r>
            <w:r w:rsidR="008C0EB4" w:rsidRPr="0067293F">
              <w:rPr>
                <w:rStyle w:val="Hipervnculo"/>
                <w:rFonts w:ascii="Arial" w:hAnsi="Arial" w:cs="Arial"/>
                <w:noProof/>
                <w:sz w:val="22"/>
                <w:szCs w:val="22"/>
                <w:lang w:val="es-ES"/>
              </w:rPr>
              <w:t>RESPONSABILIDAD</w:t>
            </w:r>
            <w:r w:rsidR="008C0EB4" w:rsidRPr="0067293F">
              <w:rPr>
                <w:rFonts w:ascii="Arial" w:hAnsi="Arial" w:cs="Arial"/>
                <w:noProof/>
                <w:webHidden/>
                <w:sz w:val="22"/>
                <w:szCs w:val="22"/>
              </w:rPr>
              <w:tab/>
            </w:r>
            <w:r w:rsidR="008C0EB4" w:rsidRPr="0067293F">
              <w:rPr>
                <w:rFonts w:ascii="Arial" w:hAnsi="Arial" w:cs="Arial"/>
                <w:noProof/>
                <w:webHidden/>
                <w:sz w:val="22"/>
                <w:szCs w:val="22"/>
              </w:rPr>
              <w:fldChar w:fldCharType="begin"/>
            </w:r>
            <w:r w:rsidR="008C0EB4" w:rsidRPr="0067293F">
              <w:rPr>
                <w:rFonts w:ascii="Arial" w:hAnsi="Arial" w:cs="Arial"/>
                <w:noProof/>
                <w:webHidden/>
                <w:sz w:val="22"/>
                <w:szCs w:val="22"/>
              </w:rPr>
              <w:instrText xml:space="preserve"> PAGEREF _Toc89089536 \h </w:instrText>
            </w:r>
            <w:r w:rsidR="008C0EB4" w:rsidRPr="0067293F">
              <w:rPr>
                <w:rFonts w:ascii="Arial" w:hAnsi="Arial" w:cs="Arial"/>
                <w:noProof/>
                <w:webHidden/>
                <w:sz w:val="22"/>
                <w:szCs w:val="22"/>
              </w:rPr>
            </w:r>
            <w:r w:rsidR="008C0EB4" w:rsidRPr="0067293F">
              <w:rPr>
                <w:rFonts w:ascii="Arial" w:hAnsi="Arial" w:cs="Arial"/>
                <w:noProof/>
                <w:webHidden/>
                <w:sz w:val="22"/>
                <w:szCs w:val="22"/>
              </w:rPr>
              <w:fldChar w:fldCharType="separate"/>
            </w:r>
            <w:r w:rsidR="008C0EB4" w:rsidRPr="0067293F">
              <w:rPr>
                <w:rFonts w:ascii="Arial" w:hAnsi="Arial" w:cs="Arial"/>
                <w:noProof/>
                <w:webHidden/>
                <w:sz w:val="22"/>
                <w:szCs w:val="22"/>
              </w:rPr>
              <w:t>8</w:t>
            </w:r>
            <w:r w:rsidR="008C0EB4" w:rsidRPr="0067293F">
              <w:rPr>
                <w:rFonts w:ascii="Arial" w:hAnsi="Arial" w:cs="Arial"/>
                <w:noProof/>
                <w:webHidden/>
                <w:sz w:val="22"/>
                <w:szCs w:val="22"/>
              </w:rPr>
              <w:fldChar w:fldCharType="end"/>
            </w:r>
          </w:hyperlink>
        </w:p>
        <w:p w14:paraId="3537E209" w14:textId="67DEF903" w:rsidR="008C0EB4" w:rsidRPr="0067293F" w:rsidRDefault="00851B93">
          <w:pPr>
            <w:pStyle w:val="TDC2"/>
            <w:tabs>
              <w:tab w:val="left" w:pos="880"/>
              <w:tab w:val="right" w:leader="dot" w:pos="8828"/>
            </w:tabs>
            <w:rPr>
              <w:rFonts w:ascii="Arial" w:eastAsiaTheme="minorEastAsia" w:hAnsi="Arial" w:cs="Arial"/>
              <w:smallCaps w:val="0"/>
              <w:noProof/>
              <w:sz w:val="22"/>
              <w:szCs w:val="22"/>
              <w:lang w:eastAsia="es-CO"/>
            </w:rPr>
          </w:pPr>
          <w:hyperlink w:anchor="_Toc89089537" w:history="1">
            <w:r w:rsidR="008C0EB4" w:rsidRPr="0067293F">
              <w:rPr>
                <w:rStyle w:val="Hipervnculo"/>
                <w:rFonts w:ascii="Arial" w:hAnsi="Arial" w:cs="Arial"/>
                <w:noProof/>
                <w:sz w:val="22"/>
                <w:szCs w:val="22"/>
                <w:lang w:val="es-ES"/>
              </w:rPr>
              <w:t>1.4</w:t>
            </w:r>
            <w:r w:rsidR="008C0EB4" w:rsidRPr="0067293F">
              <w:rPr>
                <w:rFonts w:ascii="Arial" w:eastAsiaTheme="minorEastAsia" w:hAnsi="Arial" w:cs="Arial"/>
                <w:smallCaps w:val="0"/>
                <w:noProof/>
                <w:sz w:val="22"/>
                <w:szCs w:val="22"/>
                <w:lang w:eastAsia="es-CO"/>
              </w:rPr>
              <w:t xml:space="preserve"> </w:t>
            </w:r>
            <w:r w:rsidR="008C0EB4" w:rsidRPr="0067293F">
              <w:rPr>
                <w:rStyle w:val="Hipervnculo"/>
                <w:rFonts w:ascii="Arial" w:hAnsi="Arial" w:cs="Arial"/>
                <w:noProof/>
                <w:sz w:val="22"/>
                <w:szCs w:val="22"/>
                <w:lang w:val="es-ES"/>
              </w:rPr>
              <w:t>PRINCIPIOS</w:t>
            </w:r>
            <w:r w:rsidR="008C0EB4" w:rsidRPr="0067293F">
              <w:rPr>
                <w:rFonts w:ascii="Arial" w:hAnsi="Arial" w:cs="Arial"/>
                <w:noProof/>
                <w:webHidden/>
                <w:sz w:val="22"/>
                <w:szCs w:val="22"/>
              </w:rPr>
              <w:tab/>
            </w:r>
            <w:r w:rsidR="008C0EB4" w:rsidRPr="0067293F">
              <w:rPr>
                <w:rFonts w:ascii="Arial" w:hAnsi="Arial" w:cs="Arial"/>
                <w:noProof/>
                <w:webHidden/>
                <w:sz w:val="22"/>
                <w:szCs w:val="22"/>
              </w:rPr>
              <w:fldChar w:fldCharType="begin"/>
            </w:r>
            <w:r w:rsidR="008C0EB4" w:rsidRPr="0067293F">
              <w:rPr>
                <w:rFonts w:ascii="Arial" w:hAnsi="Arial" w:cs="Arial"/>
                <w:noProof/>
                <w:webHidden/>
                <w:sz w:val="22"/>
                <w:szCs w:val="22"/>
              </w:rPr>
              <w:instrText xml:space="preserve"> PAGEREF _Toc89089537 \h </w:instrText>
            </w:r>
            <w:r w:rsidR="008C0EB4" w:rsidRPr="0067293F">
              <w:rPr>
                <w:rFonts w:ascii="Arial" w:hAnsi="Arial" w:cs="Arial"/>
                <w:noProof/>
                <w:webHidden/>
                <w:sz w:val="22"/>
                <w:szCs w:val="22"/>
              </w:rPr>
            </w:r>
            <w:r w:rsidR="008C0EB4" w:rsidRPr="0067293F">
              <w:rPr>
                <w:rFonts w:ascii="Arial" w:hAnsi="Arial" w:cs="Arial"/>
                <w:noProof/>
                <w:webHidden/>
                <w:sz w:val="22"/>
                <w:szCs w:val="22"/>
              </w:rPr>
              <w:fldChar w:fldCharType="separate"/>
            </w:r>
            <w:r w:rsidR="008C0EB4" w:rsidRPr="0067293F">
              <w:rPr>
                <w:rFonts w:ascii="Arial" w:hAnsi="Arial" w:cs="Arial"/>
                <w:noProof/>
                <w:webHidden/>
                <w:sz w:val="22"/>
                <w:szCs w:val="22"/>
              </w:rPr>
              <w:t>8</w:t>
            </w:r>
            <w:r w:rsidR="008C0EB4" w:rsidRPr="0067293F">
              <w:rPr>
                <w:rFonts w:ascii="Arial" w:hAnsi="Arial" w:cs="Arial"/>
                <w:noProof/>
                <w:webHidden/>
                <w:sz w:val="22"/>
                <w:szCs w:val="22"/>
              </w:rPr>
              <w:fldChar w:fldCharType="end"/>
            </w:r>
          </w:hyperlink>
        </w:p>
        <w:p w14:paraId="3BE74072" w14:textId="2258F69D" w:rsidR="008C0EB4" w:rsidRPr="0067293F" w:rsidRDefault="00851B93">
          <w:pPr>
            <w:pStyle w:val="TDC1"/>
            <w:tabs>
              <w:tab w:val="left" w:pos="440"/>
              <w:tab w:val="right" w:leader="dot" w:pos="8828"/>
            </w:tabs>
            <w:rPr>
              <w:rFonts w:ascii="Arial" w:eastAsiaTheme="minorEastAsia" w:hAnsi="Arial" w:cs="Arial"/>
              <w:b w:val="0"/>
              <w:bCs w:val="0"/>
              <w:caps w:val="0"/>
              <w:noProof/>
              <w:sz w:val="22"/>
              <w:szCs w:val="22"/>
              <w:lang w:eastAsia="es-CO"/>
            </w:rPr>
          </w:pPr>
          <w:hyperlink w:anchor="_Toc89089538" w:history="1">
            <w:r w:rsidR="008C0EB4" w:rsidRPr="0067293F">
              <w:rPr>
                <w:rStyle w:val="Hipervnculo"/>
                <w:rFonts w:ascii="Arial" w:hAnsi="Arial" w:cs="Arial"/>
                <w:noProof/>
                <w:sz w:val="22"/>
                <w:szCs w:val="22"/>
                <w:lang w:val="es-ES"/>
              </w:rPr>
              <w:t>2.</w:t>
            </w:r>
            <w:r w:rsidR="008C0EB4" w:rsidRPr="0067293F">
              <w:rPr>
                <w:rFonts w:ascii="Arial" w:eastAsiaTheme="minorEastAsia" w:hAnsi="Arial" w:cs="Arial"/>
                <w:b w:val="0"/>
                <w:bCs w:val="0"/>
                <w:caps w:val="0"/>
                <w:noProof/>
                <w:sz w:val="22"/>
                <w:szCs w:val="22"/>
                <w:lang w:eastAsia="es-CO"/>
              </w:rPr>
              <w:tab/>
            </w:r>
            <w:r w:rsidR="008C0EB4" w:rsidRPr="0067293F">
              <w:rPr>
                <w:rStyle w:val="Hipervnculo"/>
                <w:rFonts w:ascii="Arial" w:hAnsi="Arial" w:cs="Arial"/>
                <w:noProof/>
                <w:sz w:val="22"/>
                <w:szCs w:val="22"/>
                <w:lang w:val="es-ES"/>
              </w:rPr>
              <w:t>CONTEXTO INSTITUCIONAL</w:t>
            </w:r>
            <w:r w:rsidR="008C0EB4" w:rsidRPr="0067293F">
              <w:rPr>
                <w:rFonts w:ascii="Arial" w:hAnsi="Arial" w:cs="Arial"/>
                <w:noProof/>
                <w:webHidden/>
                <w:sz w:val="22"/>
                <w:szCs w:val="22"/>
              </w:rPr>
              <w:tab/>
            </w:r>
            <w:r w:rsidR="008C0EB4" w:rsidRPr="0067293F">
              <w:rPr>
                <w:rFonts w:ascii="Arial" w:hAnsi="Arial" w:cs="Arial"/>
                <w:noProof/>
                <w:webHidden/>
                <w:sz w:val="22"/>
                <w:szCs w:val="22"/>
              </w:rPr>
              <w:fldChar w:fldCharType="begin"/>
            </w:r>
            <w:r w:rsidR="008C0EB4" w:rsidRPr="0067293F">
              <w:rPr>
                <w:rFonts w:ascii="Arial" w:hAnsi="Arial" w:cs="Arial"/>
                <w:noProof/>
                <w:webHidden/>
                <w:sz w:val="22"/>
                <w:szCs w:val="22"/>
              </w:rPr>
              <w:instrText xml:space="preserve"> PAGEREF _Toc89089538 \h </w:instrText>
            </w:r>
            <w:r w:rsidR="008C0EB4" w:rsidRPr="0067293F">
              <w:rPr>
                <w:rFonts w:ascii="Arial" w:hAnsi="Arial" w:cs="Arial"/>
                <w:noProof/>
                <w:webHidden/>
                <w:sz w:val="22"/>
                <w:szCs w:val="22"/>
              </w:rPr>
            </w:r>
            <w:r w:rsidR="008C0EB4" w:rsidRPr="0067293F">
              <w:rPr>
                <w:rFonts w:ascii="Arial" w:hAnsi="Arial" w:cs="Arial"/>
                <w:noProof/>
                <w:webHidden/>
                <w:sz w:val="22"/>
                <w:szCs w:val="22"/>
              </w:rPr>
              <w:fldChar w:fldCharType="separate"/>
            </w:r>
            <w:r w:rsidR="008C0EB4" w:rsidRPr="0067293F">
              <w:rPr>
                <w:rFonts w:ascii="Arial" w:hAnsi="Arial" w:cs="Arial"/>
                <w:noProof/>
                <w:webHidden/>
                <w:sz w:val="22"/>
                <w:szCs w:val="22"/>
              </w:rPr>
              <w:t>8</w:t>
            </w:r>
            <w:r w:rsidR="008C0EB4" w:rsidRPr="0067293F">
              <w:rPr>
                <w:rFonts w:ascii="Arial" w:hAnsi="Arial" w:cs="Arial"/>
                <w:noProof/>
                <w:webHidden/>
                <w:sz w:val="22"/>
                <w:szCs w:val="22"/>
              </w:rPr>
              <w:fldChar w:fldCharType="end"/>
            </w:r>
          </w:hyperlink>
        </w:p>
        <w:p w14:paraId="31A032B3" w14:textId="621636DD" w:rsidR="008C0EB4" w:rsidRPr="0067293F" w:rsidRDefault="00851B93">
          <w:pPr>
            <w:pStyle w:val="TDC2"/>
            <w:tabs>
              <w:tab w:val="right" w:leader="dot" w:pos="8828"/>
            </w:tabs>
            <w:rPr>
              <w:rFonts w:ascii="Arial" w:eastAsiaTheme="minorEastAsia" w:hAnsi="Arial" w:cs="Arial"/>
              <w:smallCaps w:val="0"/>
              <w:noProof/>
              <w:sz w:val="22"/>
              <w:szCs w:val="22"/>
              <w:lang w:eastAsia="es-CO"/>
            </w:rPr>
          </w:pPr>
          <w:hyperlink w:anchor="_Toc89089539" w:history="1">
            <w:r w:rsidR="008C0EB4" w:rsidRPr="0067293F">
              <w:rPr>
                <w:rStyle w:val="Hipervnculo"/>
                <w:rFonts w:ascii="Arial" w:hAnsi="Arial" w:cs="Arial"/>
                <w:noProof/>
                <w:sz w:val="22"/>
                <w:szCs w:val="22"/>
              </w:rPr>
              <w:t>2.1 MISION</w:t>
            </w:r>
            <w:r w:rsidR="008C0EB4" w:rsidRPr="0067293F">
              <w:rPr>
                <w:rFonts w:ascii="Arial" w:hAnsi="Arial" w:cs="Arial"/>
                <w:noProof/>
                <w:webHidden/>
                <w:sz w:val="22"/>
                <w:szCs w:val="22"/>
              </w:rPr>
              <w:tab/>
            </w:r>
            <w:r w:rsidR="008C0EB4" w:rsidRPr="0067293F">
              <w:rPr>
                <w:rFonts w:ascii="Arial" w:hAnsi="Arial" w:cs="Arial"/>
                <w:noProof/>
                <w:webHidden/>
                <w:sz w:val="22"/>
                <w:szCs w:val="22"/>
              </w:rPr>
              <w:fldChar w:fldCharType="begin"/>
            </w:r>
            <w:r w:rsidR="008C0EB4" w:rsidRPr="0067293F">
              <w:rPr>
                <w:rFonts w:ascii="Arial" w:hAnsi="Arial" w:cs="Arial"/>
                <w:noProof/>
                <w:webHidden/>
                <w:sz w:val="22"/>
                <w:szCs w:val="22"/>
              </w:rPr>
              <w:instrText xml:space="preserve"> PAGEREF _Toc89089539 \h </w:instrText>
            </w:r>
            <w:r w:rsidR="008C0EB4" w:rsidRPr="0067293F">
              <w:rPr>
                <w:rFonts w:ascii="Arial" w:hAnsi="Arial" w:cs="Arial"/>
                <w:noProof/>
                <w:webHidden/>
                <w:sz w:val="22"/>
                <w:szCs w:val="22"/>
              </w:rPr>
            </w:r>
            <w:r w:rsidR="008C0EB4" w:rsidRPr="0067293F">
              <w:rPr>
                <w:rFonts w:ascii="Arial" w:hAnsi="Arial" w:cs="Arial"/>
                <w:noProof/>
                <w:webHidden/>
                <w:sz w:val="22"/>
                <w:szCs w:val="22"/>
              </w:rPr>
              <w:fldChar w:fldCharType="separate"/>
            </w:r>
            <w:r w:rsidR="008C0EB4" w:rsidRPr="0067293F">
              <w:rPr>
                <w:rFonts w:ascii="Arial" w:hAnsi="Arial" w:cs="Arial"/>
                <w:noProof/>
                <w:webHidden/>
                <w:sz w:val="22"/>
                <w:szCs w:val="22"/>
              </w:rPr>
              <w:t>8</w:t>
            </w:r>
            <w:r w:rsidR="008C0EB4" w:rsidRPr="0067293F">
              <w:rPr>
                <w:rFonts w:ascii="Arial" w:hAnsi="Arial" w:cs="Arial"/>
                <w:noProof/>
                <w:webHidden/>
                <w:sz w:val="22"/>
                <w:szCs w:val="22"/>
              </w:rPr>
              <w:fldChar w:fldCharType="end"/>
            </w:r>
          </w:hyperlink>
        </w:p>
        <w:p w14:paraId="69C5DC55" w14:textId="54B0194C" w:rsidR="008C0EB4" w:rsidRPr="0067293F" w:rsidRDefault="00851B93">
          <w:pPr>
            <w:pStyle w:val="TDC2"/>
            <w:tabs>
              <w:tab w:val="right" w:leader="dot" w:pos="8828"/>
            </w:tabs>
            <w:rPr>
              <w:rFonts w:ascii="Arial" w:eastAsiaTheme="minorEastAsia" w:hAnsi="Arial" w:cs="Arial"/>
              <w:smallCaps w:val="0"/>
              <w:noProof/>
              <w:sz w:val="22"/>
              <w:szCs w:val="22"/>
              <w:lang w:eastAsia="es-CO"/>
            </w:rPr>
          </w:pPr>
          <w:hyperlink w:anchor="_Toc89089540" w:history="1">
            <w:r w:rsidR="008C0EB4" w:rsidRPr="0067293F">
              <w:rPr>
                <w:rStyle w:val="Hipervnculo"/>
                <w:rFonts w:ascii="Arial" w:hAnsi="Arial" w:cs="Arial"/>
                <w:noProof/>
                <w:sz w:val="22"/>
                <w:szCs w:val="22"/>
              </w:rPr>
              <w:t>2.2 VISION</w:t>
            </w:r>
            <w:r w:rsidR="008C0EB4" w:rsidRPr="0067293F">
              <w:rPr>
                <w:rFonts w:ascii="Arial" w:hAnsi="Arial" w:cs="Arial"/>
                <w:noProof/>
                <w:webHidden/>
                <w:sz w:val="22"/>
                <w:szCs w:val="22"/>
              </w:rPr>
              <w:tab/>
            </w:r>
            <w:r w:rsidR="008C0EB4" w:rsidRPr="0067293F">
              <w:rPr>
                <w:rFonts w:ascii="Arial" w:hAnsi="Arial" w:cs="Arial"/>
                <w:noProof/>
                <w:webHidden/>
                <w:sz w:val="22"/>
                <w:szCs w:val="22"/>
              </w:rPr>
              <w:fldChar w:fldCharType="begin"/>
            </w:r>
            <w:r w:rsidR="008C0EB4" w:rsidRPr="0067293F">
              <w:rPr>
                <w:rFonts w:ascii="Arial" w:hAnsi="Arial" w:cs="Arial"/>
                <w:noProof/>
                <w:webHidden/>
                <w:sz w:val="22"/>
                <w:szCs w:val="22"/>
              </w:rPr>
              <w:instrText xml:space="preserve"> PAGEREF _Toc89089540 \h </w:instrText>
            </w:r>
            <w:r w:rsidR="008C0EB4" w:rsidRPr="0067293F">
              <w:rPr>
                <w:rFonts w:ascii="Arial" w:hAnsi="Arial" w:cs="Arial"/>
                <w:noProof/>
                <w:webHidden/>
                <w:sz w:val="22"/>
                <w:szCs w:val="22"/>
              </w:rPr>
            </w:r>
            <w:r w:rsidR="008C0EB4" w:rsidRPr="0067293F">
              <w:rPr>
                <w:rFonts w:ascii="Arial" w:hAnsi="Arial" w:cs="Arial"/>
                <w:noProof/>
                <w:webHidden/>
                <w:sz w:val="22"/>
                <w:szCs w:val="22"/>
              </w:rPr>
              <w:fldChar w:fldCharType="separate"/>
            </w:r>
            <w:r w:rsidR="008C0EB4" w:rsidRPr="0067293F">
              <w:rPr>
                <w:rFonts w:ascii="Arial" w:hAnsi="Arial" w:cs="Arial"/>
                <w:noProof/>
                <w:webHidden/>
                <w:sz w:val="22"/>
                <w:szCs w:val="22"/>
              </w:rPr>
              <w:t>9</w:t>
            </w:r>
            <w:r w:rsidR="008C0EB4" w:rsidRPr="0067293F">
              <w:rPr>
                <w:rFonts w:ascii="Arial" w:hAnsi="Arial" w:cs="Arial"/>
                <w:noProof/>
                <w:webHidden/>
                <w:sz w:val="22"/>
                <w:szCs w:val="22"/>
              </w:rPr>
              <w:fldChar w:fldCharType="end"/>
            </w:r>
          </w:hyperlink>
        </w:p>
        <w:p w14:paraId="66A2AAE1" w14:textId="5FC8645E" w:rsidR="008C0EB4" w:rsidRPr="0067293F" w:rsidRDefault="00851B93">
          <w:pPr>
            <w:pStyle w:val="TDC2"/>
            <w:tabs>
              <w:tab w:val="left" w:pos="880"/>
              <w:tab w:val="right" w:leader="dot" w:pos="8828"/>
            </w:tabs>
            <w:rPr>
              <w:rFonts w:ascii="Arial" w:eastAsiaTheme="minorEastAsia" w:hAnsi="Arial" w:cs="Arial"/>
              <w:smallCaps w:val="0"/>
              <w:noProof/>
              <w:sz w:val="22"/>
              <w:szCs w:val="22"/>
              <w:lang w:eastAsia="es-CO"/>
            </w:rPr>
          </w:pPr>
          <w:hyperlink w:anchor="_Toc89089541" w:history="1">
            <w:r w:rsidR="008C0EB4" w:rsidRPr="0067293F">
              <w:rPr>
                <w:rStyle w:val="Hipervnculo"/>
                <w:rFonts w:ascii="Arial" w:hAnsi="Arial" w:cs="Arial"/>
                <w:noProof/>
                <w:sz w:val="22"/>
                <w:szCs w:val="22"/>
                <w:lang w:val="es-ES"/>
              </w:rPr>
              <w:t>2.3</w:t>
            </w:r>
            <w:r w:rsidR="008C0EB4" w:rsidRPr="0067293F">
              <w:rPr>
                <w:rFonts w:ascii="Arial" w:eastAsiaTheme="minorEastAsia" w:hAnsi="Arial" w:cs="Arial"/>
                <w:smallCaps w:val="0"/>
                <w:noProof/>
                <w:sz w:val="22"/>
                <w:szCs w:val="22"/>
                <w:lang w:eastAsia="es-CO"/>
              </w:rPr>
              <w:t xml:space="preserve"> </w:t>
            </w:r>
            <w:r w:rsidR="008C0EB4" w:rsidRPr="0067293F">
              <w:rPr>
                <w:rStyle w:val="Hipervnculo"/>
                <w:rFonts w:ascii="Arial" w:hAnsi="Arial" w:cs="Arial"/>
                <w:noProof/>
                <w:sz w:val="22"/>
                <w:szCs w:val="22"/>
                <w:lang w:val="es-ES"/>
              </w:rPr>
              <w:t>OBJETIVOS ESTRATEGICOS:</w:t>
            </w:r>
            <w:r w:rsidR="008C0EB4" w:rsidRPr="0067293F">
              <w:rPr>
                <w:rFonts w:ascii="Arial" w:hAnsi="Arial" w:cs="Arial"/>
                <w:noProof/>
                <w:webHidden/>
                <w:sz w:val="22"/>
                <w:szCs w:val="22"/>
              </w:rPr>
              <w:tab/>
            </w:r>
            <w:r w:rsidR="008C0EB4" w:rsidRPr="0067293F">
              <w:rPr>
                <w:rFonts w:ascii="Arial" w:hAnsi="Arial" w:cs="Arial"/>
                <w:noProof/>
                <w:webHidden/>
                <w:sz w:val="22"/>
                <w:szCs w:val="22"/>
              </w:rPr>
              <w:fldChar w:fldCharType="begin"/>
            </w:r>
            <w:r w:rsidR="008C0EB4" w:rsidRPr="0067293F">
              <w:rPr>
                <w:rFonts w:ascii="Arial" w:hAnsi="Arial" w:cs="Arial"/>
                <w:noProof/>
                <w:webHidden/>
                <w:sz w:val="22"/>
                <w:szCs w:val="22"/>
              </w:rPr>
              <w:instrText xml:space="preserve"> PAGEREF _Toc89089541 \h </w:instrText>
            </w:r>
            <w:r w:rsidR="008C0EB4" w:rsidRPr="0067293F">
              <w:rPr>
                <w:rFonts w:ascii="Arial" w:hAnsi="Arial" w:cs="Arial"/>
                <w:noProof/>
                <w:webHidden/>
                <w:sz w:val="22"/>
                <w:szCs w:val="22"/>
              </w:rPr>
            </w:r>
            <w:r w:rsidR="008C0EB4" w:rsidRPr="0067293F">
              <w:rPr>
                <w:rFonts w:ascii="Arial" w:hAnsi="Arial" w:cs="Arial"/>
                <w:noProof/>
                <w:webHidden/>
                <w:sz w:val="22"/>
                <w:szCs w:val="22"/>
              </w:rPr>
              <w:fldChar w:fldCharType="separate"/>
            </w:r>
            <w:r w:rsidR="008C0EB4" w:rsidRPr="0067293F">
              <w:rPr>
                <w:rFonts w:ascii="Arial" w:hAnsi="Arial" w:cs="Arial"/>
                <w:noProof/>
                <w:webHidden/>
                <w:sz w:val="22"/>
                <w:szCs w:val="22"/>
              </w:rPr>
              <w:t>9</w:t>
            </w:r>
            <w:r w:rsidR="008C0EB4" w:rsidRPr="0067293F">
              <w:rPr>
                <w:rFonts w:ascii="Arial" w:hAnsi="Arial" w:cs="Arial"/>
                <w:noProof/>
                <w:webHidden/>
                <w:sz w:val="22"/>
                <w:szCs w:val="22"/>
              </w:rPr>
              <w:fldChar w:fldCharType="end"/>
            </w:r>
          </w:hyperlink>
        </w:p>
        <w:p w14:paraId="09825933" w14:textId="354B05F4" w:rsidR="008C0EB4" w:rsidRPr="0067293F" w:rsidRDefault="00851B93">
          <w:pPr>
            <w:pStyle w:val="TDC1"/>
            <w:tabs>
              <w:tab w:val="left" w:pos="440"/>
              <w:tab w:val="right" w:leader="dot" w:pos="8828"/>
            </w:tabs>
            <w:rPr>
              <w:rFonts w:ascii="Arial" w:eastAsiaTheme="minorEastAsia" w:hAnsi="Arial" w:cs="Arial"/>
              <w:b w:val="0"/>
              <w:bCs w:val="0"/>
              <w:caps w:val="0"/>
              <w:noProof/>
              <w:sz w:val="22"/>
              <w:szCs w:val="22"/>
              <w:lang w:eastAsia="es-CO"/>
            </w:rPr>
          </w:pPr>
          <w:hyperlink w:anchor="_Toc89089542" w:history="1">
            <w:r w:rsidR="008C0EB4" w:rsidRPr="0067293F">
              <w:rPr>
                <w:rStyle w:val="Hipervnculo"/>
                <w:rFonts w:ascii="Arial" w:hAnsi="Arial" w:cs="Arial"/>
                <w:noProof/>
                <w:sz w:val="22"/>
                <w:szCs w:val="22"/>
                <w:lang w:val="es-ES"/>
              </w:rPr>
              <w:t>3</w:t>
            </w:r>
            <w:r w:rsidR="008C0EB4" w:rsidRPr="0067293F">
              <w:rPr>
                <w:rFonts w:ascii="Arial" w:eastAsiaTheme="minorEastAsia" w:hAnsi="Arial" w:cs="Arial"/>
                <w:b w:val="0"/>
                <w:bCs w:val="0"/>
                <w:caps w:val="0"/>
                <w:noProof/>
                <w:sz w:val="22"/>
                <w:szCs w:val="22"/>
                <w:lang w:eastAsia="es-CO"/>
              </w:rPr>
              <w:tab/>
            </w:r>
            <w:r w:rsidR="008C0EB4" w:rsidRPr="0067293F">
              <w:rPr>
                <w:rStyle w:val="Hipervnculo"/>
                <w:rFonts w:ascii="Arial" w:hAnsi="Arial" w:cs="Arial"/>
                <w:noProof/>
                <w:sz w:val="22"/>
                <w:szCs w:val="22"/>
                <w:lang w:val="es-ES"/>
              </w:rPr>
              <w:t>COMPONENTES Y PROGRAMAS DEL SISTEMA INTEGRADO DE CONSERVACIÓN</w:t>
            </w:r>
            <w:r w:rsidR="008C0EB4" w:rsidRPr="0067293F">
              <w:rPr>
                <w:rFonts w:ascii="Arial" w:hAnsi="Arial" w:cs="Arial"/>
                <w:noProof/>
                <w:webHidden/>
                <w:sz w:val="22"/>
                <w:szCs w:val="22"/>
              </w:rPr>
              <w:tab/>
            </w:r>
            <w:r w:rsidR="008C0EB4" w:rsidRPr="0067293F">
              <w:rPr>
                <w:rFonts w:ascii="Arial" w:hAnsi="Arial" w:cs="Arial"/>
                <w:noProof/>
                <w:webHidden/>
                <w:sz w:val="22"/>
                <w:szCs w:val="22"/>
              </w:rPr>
              <w:fldChar w:fldCharType="begin"/>
            </w:r>
            <w:r w:rsidR="008C0EB4" w:rsidRPr="0067293F">
              <w:rPr>
                <w:rFonts w:ascii="Arial" w:hAnsi="Arial" w:cs="Arial"/>
                <w:noProof/>
                <w:webHidden/>
                <w:sz w:val="22"/>
                <w:szCs w:val="22"/>
              </w:rPr>
              <w:instrText xml:space="preserve"> PAGEREF _Toc89089542 \h </w:instrText>
            </w:r>
            <w:r w:rsidR="008C0EB4" w:rsidRPr="0067293F">
              <w:rPr>
                <w:rFonts w:ascii="Arial" w:hAnsi="Arial" w:cs="Arial"/>
                <w:noProof/>
                <w:webHidden/>
                <w:sz w:val="22"/>
                <w:szCs w:val="22"/>
              </w:rPr>
            </w:r>
            <w:r w:rsidR="008C0EB4" w:rsidRPr="0067293F">
              <w:rPr>
                <w:rFonts w:ascii="Arial" w:hAnsi="Arial" w:cs="Arial"/>
                <w:noProof/>
                <w:webHidden/>
                <w:sz w:val="22"/>
                <w:szCs w:val="22"/>
              </w:rPr>
              <w:fldChar w:fldCharType="separate"/>
            </w:r>
            <w:r w:rsidR="008C0EB4" w:rsidRPr="0067293F">
              <w:rPr>
                <w:rFonts w:ascii="Arial" w:hAnsi="Arial" w:cs="Arial"/>
                <w:noProof/>
                <w:webHidden/>
                <w:sz w:val="22"/>
                <w:szCs w:val="22"/>
              </w:rPr>
              <w:t>10</w:t>
            </w:r>
            <w:r w:rsidR="008C0EB4" w:rsidRPr="0067293F">
              <w:rPr>
                <w:rFonts w:ascii="Arial" w:hAnsi="Arial" w:cs="Arial"/>
                <w:noProof/>
                <w:webHidden/>
                <w:sz w:val="22"/>
                <w:szCs w:val="22"/>
              </w:rPr>
              <w:fldChar w:fldCharType="end"/>
            </w:r>
          </w:hyperlink>
        </w:p>
        <w:p w14:paraId="68A4BCBC" w14:textId="538A1611" w:rsidR="008C0EB4" w:rsidRPr="0067293F" w:rsidRDefault="00851B93">
          <w:pPr>
            <w:pStyle w:val="TDC1"/>
            <w:tabs>
              <w:tab w:val="left" w:pos="440"/>
              <w:tab w:val="right" w:leader="dot" w:pos="8828"/>
            </w:tabs>
            <w:rPr>
              <w:rFonts w:ascii="Arial" w:eastAsiaTheme="minorEastAsia" w:hAnsi="Arial" w:cs="Arial"/>
              <w:b w:val="0"/>
              <w:bCs w:val="0"/>
              <w:caps w:val="0"/>
              <w:noProof/>
              <w:sz w:val="22"/>
              <w:szCs w:val="22"/>
              <w:lang w:eastAsia="es-CO"/>
            </w:rPr>
          </w:pPr>
          <w:hyperlink w:anchor="_Toc89089543" w:history="1">
            <w:r w:rsidR="008C0EB4" w:rsidRPr="0067293F">
              <w:rPr>
                <w:rStyle w:val="Hipervnculo"/>
                <w:rFonts w:ascii="Arial" w:hAnsi="Arial" w:cs="Arial"/>
                <w:noProof/>
                <w:sz w:val="22"/>
                <w:szCs w:val="22"/>
                <w:lang w:val="es-ES"/>
              </w:rPr>
              <w:t>4</w:t>
            </w:r>
            <w:r w:rsidR="008C0EB4" w:rsidRPr="0067293F">
              <w:rPr>
                <w:rFonts w:ascii="Arial" w:eastAsiaTheme="minorEastAsia" w:hAnsi="Arial" w:cs="Arial"/>
                <w:b w:val="0"/>
                <w:bCs w:val="0"/>
                <w:caps w:val="0"/>
                <w:noProof/>
                <w:sz w:val="22"/>
                <w:szCs w:val="22"/>
                <w:lang w:eastAsia="es-CO"/>
              </w:rPr>
              <w:tab/>
            </w:r>
            <w:r w:rsidR="008C0EB4" w:rsidRPr="0067293F">
              <w:rPr>
                <w:rStyle w:val="Hipervnculo"/>
                <w:rFonts w:ascii="Arial" w:hAnsi="Arial" w:cs="Arial"/>
                <w:noProof/>
                <w:sz w:val="22"/>
                <w:szCs w:val="22"/>
                <w:lang w:val="es-ES"/>
              </w:rPr>
              <w:t>PLAN DE CONSERVACION DOCUMENTAL</w:t>
            </w:r>
            <w:r w:rsidR="008C0EB4" w:rsidRPr="0067293F">
              <w:rPr>
                <w:rFonts w:ascii="Arial" w:hAnsi="Arial" w:cs="Arial"/>
                <w:noProof/>
                <w:webHidden/>
                <w:sz w:val="22"/>
                <w:szCs w:val="22"/>
              </w:rPr>
              <w:tab/>
            </w:r>
            <w:r w:rsidR="008C0EB4" w:rsidRPr="0067293F">
              <w:rPr>
                <w:rFonts w:ascii="Arial" w:hAnsi="Arial" w:cs="Arial"/>
                <w:noProof/>
                <w:webHidden/>
                <w:sz w:val="22"/>
                <w:szCs w:val="22"/>
              </w:rPr>
              <w:fldChar w:fldCharType="begin"/>
            </w:r>
            <w:r w:rsidR="008C0EB4" w:rsidRPr="0067293F">
              <w:rPr>
                <w:rFonts w:ascii="Arial" w:hAnsi="Arial" w:cs="Arial"/>
                <w:noProof/>
                <w:webHidden/>
                <w:sz w:val="22"/>
                <w:szCs w:val="22"/>
              </w:rPr>
              <w:instrText xml:space="preserve"> PAGEREF _Toc89089543 \h </w:instrText>
            </w:r>
            <w:r w:rsidR="008C0EB4" w:rsidRPr="0067293F">
              <w:rPr>
                <w:rFonts w:ascii="Arial" w:hAnsi="Arial" w:cs="Arial"/>
                <w:noProof/>
                <w:webHidden/>
                <w:sz w:val="22"/>
                <w:szCs w:val="22"/>
              </w:rPr>
            </w:r>
            <w:r w:rsidR="008C0EB4" w:rsidRPr="0067293F">
              <w:rPr>
                <w:rFonts w:ascii="Arial" w:hAnsi="Arial" w:cs="Arial"/>
                <w:noProof/>
                <w:webHidden/>
                <w:sz w:val="22"/>
                <w:szCs w:val="22"/>
              </w:rPr>
              <w:fldChar w:fldCharType="separate"/>
            </w:r>
            <w:r w:rsidR="008C0EB4" w:rsidRPr="0067293F">
              <w:rPr>
                <w:rFonts w:ascii="Arial" w:hAnsi="Arial" w:cs="Arial"/>
                <w:noProof/>
                <w:webHidden/>
                <w:sz w:val="22"/>
                <w:szCs w:val="22"/>
              </w:rPr>
              <w:t>10</w:t>
            </w:r>
            <w:r w:rsidR="008C0EB4" w:rsidRPr="0067293F">
              <w:rPr>
                <w:rFonts w:ascii="Arial" w:hAnsi="Arial" w:cs="Arial"/>
                <w:noProof/>
                <w:webHidden/>
                <w:sz w:val="22"/>
                <w:szCs w:val="22"/>
              </w:rPr>
              <w:fldChar w:fldCharType="end"/>
            </w:r>
          </w:hyperlink>
        </w:p>
        <w:p w14:paraId="12E975E1" w14:textId="2A9176B1" w:rsidR="008C0EB4" w:rsidRPr="0067293F" w:rsidRDefault="00851B93">
          <w:pPr>
            <w:pStyle w:val="TDC2"/>
            <w:tabs>
              <w:tab w:val="right" w:leader="dot" w:pos="8828"/>
            </w:tabs>
            <w:rPr>
              <w:rFonts w:ascii="Arial" w:eastAsiaTheme="minorEastAsia" w:hAnsi="Arial" w:cs="Arial"/>
              <w:smallCaps w:val="0"/>
              <w:noProof/>
              <w:sz w:val="22"/>
              <w:szCs w:val="22"/>
              <w:lang w:eastAsia="es-CO"/>
            </w:rPr>
          </w:pPr>
          <w:hyperlink w:anchor="_Toc89089544" w:history="1">
            <w:r w:rsidR="008C0EB4" w:rsidRPr="0067293F">
              <w:rPr>
                <w:rStyle w:val="Hipervnculo"/>
                <w:rFonts w:ascii="Arial" w:hAnsi="Arial" w:cs="Arial"/>
                <w:noProof/>
                <w:sz w:val="22"/>
                <w:szCs w:val="22"/>
                <w:lang w:val="es-ES"/>
              </w:rPr>
              <w:t>4.1 OBJETIVO GENERAL</w:t>
            </w:r>
            <w:r w:rsidR="008C0EB4" w:rsidRPr="0067293F">
              <w:rPr>
                <w:rFonts w:ascii="Arial" w:hAnsi="Arial" w:cs="Arial"/>
                <w:noProof/>
                <w:webHidden/>
                <w:sz w:val="22"/>
                <w:szCs w:val="22"/>
              </w:rPr>
              <w:tab/>
            </w:r>
            <w:r w:rsidR="008C0EB4" w:rsidRPr="0067293F">
              <w:rPr>
                <w:rFonts w:ascii="Arial" w:hAnsi="Arial" w:cs="Arial"/>
                <w:noProof/>
                <w:webHidden/>
                <w:sz w:val="22"/>
                <w:szCs w:val="22"/>
              </w:rPr>
              <w:fldChar w:fldCharType="begin"/>
            </w:r>
            <w:r w:rsidR="008C0EB4" w:rsidRPr="0067293F">
              <w:rPr>
                <w:rFonts w:ascii="Arial" w:hAnsi="Arial" w:cs="Arial"/>
                <w:noProof/>
                <w:webHidden/>
                <w:sz w:val="22"/>
                <w:szCs w:val="22"/>
              </w:rPr>
              <w:instrText xml:space="preserve"> PAGEREF _Toc89089544 \h </w:instrText>
            </w:r>
            <w:r w:rsidR="008C0EB4" w:rsidRPr="0067293F">
              <w:rPr>
                <w:rFonts w:ascii="Arial" w:hAnsi="Arial" w:cs="Arial"/>
                <w:noProof/>
                <w:webHidden/>
                <w:sz w:val="22"/>
                <w:szCs w:val="22"/>
              </w:rPr>
            </w:r>
            <w:r w:rsidR="008C0EB4" w:rsidRPr="0067293F">
              <w:rPr>
                <w:rFonts w:ascii="Arial" w:hAnsi="Arial" w:cs="Arial"/>
                <w:noProof/>
                <w:webHidden/>
                <w:sz w:val="22"/>
                <w:szCs w:val="22"/>
              </w:rPr>
              <w:fldChar w:fldCharType="separate"/>
            </w:r>
            <w:r w:rsidR="008C0EB4" w:rsidRPr="0067293F">
              <w:rPr>
                <w:rFonts w:ascii="Arial" w:hAnsi="Arial" w:cs="Arial"/>
                <w:noProof/>
                <w:webHidden/>
                <w:sz w:val="22"/>
                <w:szCs w:val="22"/>
              </w:rPr>
              <w:t>10</w:t>
            </w:r>
            <w:r w:rsidR="008C0EB4" w:rsidRPr="0067293F">
              <w:rPr>
                <w:rFonts w:ascii="Arial" w:hAnsi="Arial" w:cs="Arial"/>
                <w:noProof/>
                <w:webHidden/>
                <w:sz w:val="22"/>
                <w:szCs w:val="22"/>
              </w:rPr>
              <w:fldChar w:fldCharType="end"/>
            </w:r>
          </w:hyperlink>
        </w:p>
        <w:p w14:paraId="215BFCB3" w14:textId="7CC34F83" w:rsidR="008C0EB4" w:rsidRPr="0067293F" w:rsidRDefault="00851B93">
          <w:pPr>
            <w:pStyle w:val="TDC2"/>
            <w:tabs>
              <w:tab w:val="right" w:leader="dot" w:pos="8828"/>
            </w:tabs>
            <w:rPr>
              <w:rFonts w:ascii="Arial" w:eastAsiaTheme="minorEastAsia" w:hAnsi="Arial" w:cs="Arial"/>
              <w:smallCaps w:val="0"/>
              <w:noProof/>
              <w:sz w:val="22"/>
              <w:szCs w:val="22"/>
              <w:lang w:eastAsia="es-CO"/>
            </w:rPr>
          </w:pPr>
          <w:hyperlink w:anchor="_Toc89089545" w:history="1">
            <w:r w:rsidR="008C0EB4" w:rsidRPr="0067293F">
              <w:rPr>
                <w:rStyle w:val="Hipervnculo"/>
                <w:rFonts w:ascii="Arial" w:hAnsi="Arial" w:cs="Arial"/>
                <w:noProof/>
                <w:sz w:val="22"/>
                <w:szCs w:val="22"/>
              </w:rPr>
              <w:t>4.2 OBJETIVOS ESPECÍFICOS</w:t>
            </w:r>
            <w:r w:rsidR="008C0EB4" w:rsidRPr="0067293F">
              <w:rPr>
                <w:rFonts w:ascii="Arial" w:hAnsi="Arial" w:cs="Arial"/>
                <w:noProof/>
                <w:webHidden/>
                <w:sz w:val="22"/>
                <w:szCs w:val="22"/>
              </w:rPr>
              <w:tab/>
            </w:r>
            <w:r w:rsidR="008C0EB4" w:rsidRPr="0067293F">
              <w:rPr>
                <w:rFonts w:ascii="Arial" w:hAnsi="Arial" w:cs="Arial"/>
                <w:noProof/>
                <w:webHidden/>
                <w:sz w:val="22"/>
                <w:szCs w:val="22"/>
              </w:rPr>
              <w:fldChar w:fldCharType="begin"/>
            </w:r>
            <w:r w:rsidR="008C0EB4" w:rsidRPr="0067293F">
              <w:rPr>
                <w:rFonts w:ascii="Arial" w:hAnsi="Arial" w:cs="Arial"/>
                <w:noProof/>
                <w:webHidden/>
                <w:sz w:val="22"/>
                <w:szCs w:val="22"/>
              </w:rPr>
              <w:instrText xml:space="preserve"> PAGEREF _Toc89089545 \h </w:instrText>
            </w:r>
            <w:r w:rsidR="008C0EB4" w:rsidRPr="0067293F">
              <w:rPr>
                <w:rFonts w:ascii="Arial" w:hAnsi="Arial" w:cs="Arial"/>
                <w:noProof/>
                <w:webHidden/>
                <w:sz w:val="22"/>
                <w:szCs w:val="22"/>
              </w:rPr>
            </w:r>
            <w:r w:rsidR="008C0EB4" w:rsidRPr="0067293F">
              <w:rPr>
                <w:rFonts w:ascii="Arial" w:hAnsi="Arial" w:cs="Arial"/>
                <w:noProof/>
                <w:webHidden/>
                <w:sz w:val="22"/>
                <w:szCs w:val="22"/>
              </w:rPr>
              <w:fldChar w:fldCharType="separate"/>
            </w:r>
            <w:r w:rsidR="008C0EB4" w:rsidRPr="0067293F">
              <w:rPr>
                <w:rFonts w:ascii="Arial" w:hAnsi="Arial" w:cs="Arial"/>
                <w:noProof/>
                <w:webHidden/>
                <w:sz w:val="22"/>
                <w:szCs w:val="22"/>
              </w:rPr>
              <w:t>10</w:t>
            </w:r>
            <w:r w:rsidR="008C0EB4" w:rsidRPr="0067293F">
              <w:rPr>
                <w:rFonts w:ascii="Arial" w:hAnsi="Arial" w:cs="Arial"/>
                <w:noProof/>
                <w:webHidden/>
                <w:sz w:val="22"/>
                <w:szCs w:val="22"/>
              </w:rPr>
              <w:fldChar w:fldCharType="end"/>
            </w:r>
          </w:hyperlink>
        </w:p>
        <w:p w14:paraId="60FA2F33" w14:textId="369187B8" w:rsidR="008C0EB4" w:rsidRPr="0067293F" w:rsidRDefault="00851B93">
          <w:pPr>
            <w:pStyle w:val="TDC2"/>
            <w:tabs>
              <w:tab w:val="left" w:pos="880"/>
              <w:tab w:val="right" w:leader="dot" w:pos="8828"/>
            </w:tabs>
            <w:rPr>
              <w:rFonts w:ascii="Arial" w:eastAsiaTheme="minorEastAsia" w:hAnsi="Arial" w:cs="Arial"/>
              <w:smallCaps w:val="0"/>
              <w:noProof/>
              <w:sz w:val="22"/>
              <w:szCs w:val="22"/>
              <w:lang w:eastAsia="es-CO"/>
            </w:rPr>
          </w:pPr>
          <w:hyperlink w:anchor="_Toc89089546" w:history="1">
            <w:r w:rsidR="008C0EB4" w:rsidRPr="0067293F">
              <w:rPr>
                <w:rStyle w:val="Hipervnculo"/>
                <w:rFonts w:ascii="Arial" w:hAnsi="Arial" w:cs="Arial"/>
                <w:noProof/>
                <w:sz w:val="22"/>
                <w:szCs w:val="22"/>
                <w:lang w:val="es-ES"/>
              </w:rPr>
              <w:t>4.3</w:t>
            </w:r>
            <w:r w:rsidR="008C0EB4" w:rsidRPr="0067293F">
              <w:rPr>
                <w:rFonts w:ascii="Arial" w:eastAsiaTheme="minorEastAsia" w:hAnsi="Arial" w:cs="Arial"/>
                <w:smallCaps w:val="0"/>
                <w:noProof/>
                <w:sz w:val="22"/>
                <w:szCs w:val="22"/>
                <w:lang w:eastAsia="es-CO"/>
              </w:rPr>
              <w:t xml:space="preserve"> </w:t>
            </w:r>
            <w:r w:rsidR="008C0EB4" w:rsidRPr="0067293F">
              <w:rPr>
                <w:rStyle w:val="Hipervnculo"/>
                <w:rFonts w:ascii="Arial" w:hAnsi="Arial" w:cs="Arial"/>
                <w:noProof/>
                <w:sz w:val="22"/>
                <w:szCs w:val="22"/>
                <w:lang w:val="es-ES"/>
              </w:rPr>
              <w:t>ALCANCE</w:t>
            </w:r>
            <w:r w:rsidR="008C0EB4" w:rsidRPr="0067293F">
              <w:rPr>
                <w:rFonts w:ascii="Arial" w:hAnsi="Arial" w:cs="Arial"/>
                <w:noProof/>
                <w:webHidden/>
                <w:sz w:val="22"/>
                <w:szCs w:val="22"/>
              </w:rPr>
              <w:tab/>
            </w:r>
            <w:r w:rsidR="008C0EB4" w:rsidRPr="0067293F">
              <w:rPr>
                <w:rFonts w:ascii="Arial" w:hAnsi="Arial" w:cs="Arial"/>
                <w:noProof/>
                <w:webHidden/>
                <w:sz w:val="22"/>
                <w:szCs w:val="22"/>
              </w:rPr>
              <w:fldChar w:fldCharType="begin"/>
            </w:r>
            <w:r w:rsidR="008C0EB4" w:rsidRPr="0067293F">
              <w:rPr>
                <w:rFonts w:ascii="Arial" w:hAnsi="Arial" w:cs="Arial"/>
                <w:noProof/>
                <w:webHidden/>
                <w:sz w:val="22"/>
                <w:szCs w:val="22"/>
              </w:rPr>
              <w:instrText xml:space="preserve"> PAGEREF _Toc89089546 \h </w:instrText>
            </w:r>
            <w:r w:rsidR="008C0EB4" w:rsidRPr="0067293F">
              <w:rPr>
                <w:rFonts w:ascii="Arial" w:hAnsi="Arial" w:cs="Arial"/>
                <w:noProof/>
                <w:webHidden/>
                <w:sz w:val="22"/>
                <w:szCs w:val="22"/>
              </w:rPr>
            </w:r>
            <w:r w:rsidR="008C0EB4" w:rsidRPr="0067293F">
              <w:rPr>
                <w:rFonts w:ascii="Arial" w:hAnsi="Arial" w:cs="Arial"/>
                <w:noProof/>
                <w:webHidden/>
                <w:sz w:val="22"/>
                <w:szCs w:val="22"/>
              </w:rPr>
              <w:fldChar w:fldCharType="separate"/>
            </w:r>
            <w:r w:rsidR="008C0EB4" w:rsidRPr="0067293F">
              <w:rPr>
                <w:rFonts w:ascii="Arial" w:hAnsi="Arial" w:cs="Arial"/>
                <w:noProof/>
                <w:webHidden/>
                <w:sz w:val="22"/>
                <w:szCs w:val="22"/>
              </w:rPr>
              <w:t>10</w:t>
            </w:r>
            <w:r w:rsidR="008C0EB4" w:rsidRPr="0067293F">
              <w:rPr>
                <w:rFonts w:ascii="Arial" w:hAnsi="Arial" w:cs="Arial"/>
                <w:noProof/>
                <w:webHidden/>
                <w:sz w:val="22"/>
                <w:szCs w:val="22"/>
              </w:rPr>
              <w:fldChar w:fldCharType="end"/>
            </w:r>
          </w:hyperlink>
        </w:p>
        <w:p w14:paraId="78F19F00" w14:textId="25876AE9" w:rsidR="008C0EB4" w:rsidRPr="0067293F" w:rsidRDefault="00851B93">
          <w:pPr>
            <w:pStyle w:val="TDC2"/>
            <w:tabs>
              <w:tab w:val="right" w:leader="dot" w:pos="8828"/>
            </w:tabs>
            <w:rPr>
              <w:rFonts w:ascii="Arial" w:eastAsiaTheme="minorEastAsia" w:hAnsi="Arial" w:cs="Arial"/>
              <w:smallCaps w:val="0"/>
              <w:noProof/>
              <w:sz w:val="22"/>
              <w:szCs w:val="22"/>
              <w:lang w:eastAsia="es-CO"/>
            </w:rPr>
          </w:pPr>
          <w:hyperlink w:anchor="_Toc89089547" w:history="1">
            <w:r w:rsidR="008C0EB4" w:rsidRPr="0067293F">
              <w:rPr>
                <w:rStyle w:val="Hipervnculo"/>
                <w:rFonts w:ascii="Arial" w:hAnsi="Arial" w:cs="Arial"/>
                <w:noProof/>
                <w:sz w:val="22"/>
                <w:szCs w:val="22"/>
              </w:rPr>
              <w:t xml:space="preserve">4.4 </w:t>
            </w:r>
            <w:r w:rsidR="008C0EB4" w:rsidRPr="0067293F">
              <w:rPr>
                <w:rStyle w:val="Hipervnculo"/>
                <w:rFonts w:ascii="Arial" w:hAnsi="Arial" w:cs="Arial"/>
                <w:noProof/>
                <w:sz w:val="22"/>
                <w:szCs w:val="22"/>
                <w:lang w:val="es-ES"/>
              </w:rPr>
              <w:t>PROGRAMAS DE CONSERVACION DOCUMENTAL</w:t>
            </w:r>
            <w:r w:rsidR="008C0EB4" w:rsidRPr="0067293F">
              <w:rPr>
                <w:rFonts w:ascii="Arial" w:hAnsi="Arial" w:cs="Arial"/>
                <w:noProof/>
                <w:webHidden/>
                <w:sz w:val="22"/>
                <w:szCs w:val="22"/>
              </w:rPr>
              <w:tab/>
            </w:r>
            <w:r w:rsidR="008C0EB4" w:rsidRPr="0067293F">
              <w:rPr>
                <w:rFonts w:ascii="Arial" w:hAnsi="Arial" w:cs="Arial"/>
                <w:noProof/>
                <w:webHidden/>
                <w:sz w:val="22"/>
                <w:szCs w:val="22"/>
              </w:rPr>
              <w:fldChar w:fldCharType="begin"/>
            </w:r>
            <w:r w:rsidR="008C0EB4" w:rsidRPr="0067293F">
              <w:rPr>
                <w:rFonts w:ascii="Arial" w:hAnsi="Arial" w:cs="Arial"/>
                <w:noProof/>
                <w:webHidden/>
                <w:sz w:val="22"/>
                <w:szCs w:val="22"/>
              </w:rPr>
              <w:instrText xml:space="preserve"> PAGEREF _Toc89089547 \h </w:instrText>
            </w:r>
            <w:r w:rsidR="008C0EB4" w:rsidRPr="0067293F">
              <w:rPr>
                <w:rFonts w:ascii="Arial" w:hAnsi="Arial" w:cs="Arial"/>
                <w:noProof/>
                <w:webHidden/>
                <w:sz w:val="22"/>
                <w:szCs w:val="22"/>
              </w:rPr>
            </w:r>
            <w:r w:rsidR="008C0EB4" w:rsidRPr="0067293F">
              <w:rPr>
                <w:rFonts w:ascii="Arial" w:hAnsi="Arial" w:cs="Arial"/>
                <w:noProof/>
                <w:webHidden/>
                <w:sz w:val="22"/>
                <w:szCs w:val="22"/>
              </w:rPr>
              <w:fldChar w:fldCharType="separate"/>
            </w:r>
            <w:r w:rsidR="008C0EB4" w:rsidRPr="0067293F">
              <w:rPr>
                <w:rFonts w:ascii="Arial" w:hAnsi="Arial" w:cs="Arial"/>
                <w:noProof/>
                <w:webHidden/>
                <w:sz w:val="22"/>
                <w:szCs w:val="22"/>
              </w:rPr>
              <w:t>10</w:t>
            </w:r>
            <w:r w:rsidR="008C0EB4" w:rsidRPr="0067293F">
              <w:rPr>
                <w:rFonts w:ascii="Arial" w:hAnsi="Arial" w:cs="Arial"/>
                <w:noProof/>
                <w:webHidden/>
                <w:sz w:val="22"/>
                <w:szCs w:val="22"/>
              </w:rPr>
              <w:fldChar w:fldCharType="end"/>
            </w:r>
          </w:hyperlink>
        </w:p>
        <w:p w14:paraId="686DBD48" w14:textId="1BE60A85" w:rsidR="008C0EB4" w:rsidRPr="0067293F" w:rsidRDefault="00851B93">
          <w:pPr>
            <w:pStyle w:val="TDC3"/>
            <w:tabs>
              <w:tab w:val="right" w:leader="dot" w:pos="8828"/>
            </w:tabs>
            <w:rPr>
              <w:rFonts w:ascii="Arial" w:eastAsiaTheme="minorEastAsia" w:hAnsi="Arial" w:cs="Arial"/>
              <w:i w:val="0"/>
              <w:iCs w:val="0"/>
              <w:noProof/>
              <w:sz w:val="22"/>
              <w:szCs w:val="22"/>
              <w:lang w:eastAsia="es-CO"/>
            </w:rPr>
          </w:pPr>
          <w:hyperlink w:anchor="_Toc89089548" w:history="1">
            <w:r w:rsidR="008C0EB4" w:rsidRPr="0067293F">
              <w:rPr>
                <w:rStyle w:val="Hipervnculo"/>
                <w:rFonts w:ascii="Arial" w:hAnsi="Arial" w:cs="Arial"/>
                <w:i w:val="0"/>
                <w:iCs w:val="0"/>
                <w:noProof/>
                <w:sz w:val="22"/>
                <w:szCs w:val="22"/>
                <w:lang w:val="es-ES"/>
              </w:rPr>
              <w:t>4.4.1 PROGRAMA DE SENSIBILIZACIÓN</w:t>
            </w:r>
            <w:r w:rsidR="008C0EB4" w:rsidRPr="0067293F">
              <w:rPr>
                <w:rFonts w:ascii="Arial" w:hAnsi="Arial" w:cs="Arial"/>
                <w:i w:val="0"/>
                <w:iCs w:val="0"/>
                <w:noProof/>
                <w:webHidden/>
                <w:sz w:val="22"/>
                <w:szCs w:val="22"/>
              </w:rPr>
              <w:tab/>
            </w:r>
            <w:r w:rsidR="008C0EB4" w:rsidRPr="0067293F">
              <w:rPr>
                <w:rFonts w:ascii="Arial" w:hAnsi="Arial" w:cs="Arial"/>
                <w:i w:val="0"/>
                <w:iCs w:val="0"/>
                <w:noProof/>
                <w:webHidden/>
                <w:sz w:val="22"/>
                <w:szCs w:val="22"/>
              </w:rPr>
              <w:fldChar w:fldCharType="begin"/>
            </w:r>
            <w:r w:rsidR="008C0EB4" w:rsidRPr="0067293F">
              <w:rPr>
                <w:rFonts w:ascii="Arial" w:hAnsi="Arial" w:cs="Arial"/>
                <w:i w:val="0"/>
                <w:iCs w:val="0"/>
                <w:noProof/>
                <w:webHidden/>
                <w:sz w:val="22"/>
                <w:szCs w:val="22"/>
              </w:rPr>
              <w:instrText xml:space="preserve"> PAGEREF _Toc89089548 \h </w:instrText>
            </w:r>
            <w:r w:rsidR="008C0EB4" w:rsidRPr="0067293F">
              <w:rPr>
                <w:rFonts w:ascii="Arial" w:hAnsi="Arial" w:cs="Arial"/>
                <w:i w:val="0"/>
                <w:iCs w:val="0"/>
                <w:noProof/>
                <w:webHidden/>
                <w:sz w:val="22"/>
                <w:szCs w:val="22"/>
              </w:rPr>
            </w:r>
            <w:r w:rsidR="008C0EB4" w:rsidRPr="0067293F">
              <w:rPr>
                <w:rFonts w:ascii="Arial" w:hAnsi="Arial" w:cs="Arial"/>
                <w:i w:val="0"/>
                <w:iCs w:val="0"/>
                <w:noProof/>
                <w:webHidden/>
                <w:sz w:val="22"/>
                <w:szCs w:val="22"/>
              </w:rPr>
              <w:fldChar w:fldCharType="separate"/>
            </w:r>
            <w:r w:rsidR="008C0EB4" w:rsidRPr="0067293F">
              <w:rPr>
                <w:rFonts w:ascii="Arial" w:hAnsi="Arial" w:cs="Arial"/>
                <w:i w:val="0"/>
                <w:iCs w:val="0"/>
                <w:noProof/>
                <w:webHidden/>
                <w:sz w:val="22"/>
                <w:szCs w:val="22"/>
              </w:rPr>
              <w:t>11</w:t>
            </w:r>
            <w:r w:rsidR="008C0EB4" w:rsidRPr="0067293F">
              <w:rPr>
                <w:rFonts w:ascii="Arial" w:hAnsi="Arial" w:cs="Arial"/>
                <w:i w:val="0"/>
                <w:iCs w:val="0"/>
                <w:noProof/>
                <w:webHidden/>
                <w:sz w:val="22"/>
                <w:szCs w:val="22"/>
              </w:rPr>
              <w:fldChar w:fldCharType="end"/>
            </w:r>
          </w:hyperlink>
        </w:p>
        <w:p w14:paraId="55035DC7" w14:textId="656150F2" w:rsidR="008C0EB4" w:rsidRPr="0067293F" w:rsidRDefault="00851B93">
          <w:pPr>
            <w:pStyle w:val="TDC3"/>
            <w:tabs>
              <w:tab w:val="right" w:leader="dot" w:pos="8828"/>
            </w:tabs>
            <w:rPr>
              <w:rFonts w:ascii="Arial" w:eastAsiaTheme="minorEastAsia" w:hAnsi="Arial" w:cs="Arial"/>
              <w:i w:val="0"/>
              <w:iCs w:val="0"/>
              <w:noProof/>
              <w:sz w:val="22"/>
              <w:szCs w:val="22"/>
              <w:lang w:eastAsia="es-CO"/>
            </w:rPr>
          </w:pPr>
          <w:hyperlink w:anchor="_Toc89089549" w:history="1">
            <w:r w:rsidR="008C0EB4" w:rsidRPr="0067293F">
              <w:rPr>
                <w:rStyle w:val="Hipervnculo"/>
                <w:rFonts w:ascii="Arial" w:hAnsi="Arial" w:cs="Arial"/>
                <w:i w:val="0"/>
                <w:iCs w:val="0"/>
                <w:noProof/>
                <w:sz w:val="22"/>
                <w:szCs w:val="22"/>
                <w:lang w:val="es-ES"/>
              </w:rPr>
              <w:t>4.4.2 PROGRAMA DE INSPECCIÓN Y MANTENIMIENTO DE INSTALACIONES FISICAS</w:t>
            </w:r>
            <w:r w:rsidR="008C0EB4" w:rsidRPr="0067293F">
              <w:rPr>
                <w:rFonts w:ascii="Arial" w:hAnsi="Arial" w:cs="Arial"/>
                <w:i w:val="0"/>
                <w:iCs w:val="0"/>
                <w:noProof/>
                <w:webHidden/>
                <w:sz w:val="22"/>
                <w:szCs w:val="22"/>
              </w:rPr>
              <w:tab/>
            </w:r>
            <w:r w:rsidR="008C0EB4" w:rsidRPr="0067293F">
              <w:rPr>
                <w:rFonts w:ascii="Arial" w:hAnsi="Arial" w:cs="Arial"/>
                <w:i w:val="0"/>
                <w:iCs w:val="0"/>
                <w:noProof/>
                <w:webHidden/>
                <w:sz w:val="22"/>
                <w:szCs w:val="22"/>
              </w:rPr>
              <w:fldChar w:fldCharType="begin"/>
            </w:r>
            <w:r w:rsidR="008C0EB4" w:rsidRPr="0067293F">
              <w:rPr>
                <w:rFonts w:ascii="Arial" w:hAnsi="Arial" w:cs="Arial"/>
                <w:i w:val="0"/>
                <w:iCs w:val="0"/>
                <w:noProof/>
                <w:webHidden/>
                <w:sz w:val="22"/>
                <w:szCs w:val="22"/>
              </w:rPr>
              <w:instrText xml:space="preserve"> PAGEREF _Toc89089549 \h </w:instrText>
            </w:r>
            <w:r w:rsidR="008C0EB4" w:rsidRPr="0067293F">
              <w:rPr>
                <w:rFonts w:ascii="Arial" w:hAnsi="Arial" w:cs="Arial"/>
                <w:i w:val="0"/>
                <w:iCs w:val="0"/>
                <w:noProof/>
                <w:webHidden/>
                <w:sz w:val="22"/>
                <w:szCs w:val="22"/>
              </w:rPr>
            </w:r>
            <w:r w:rsidR="008C0EB4" w:rsidRPr="0067293F">
              <w:rPr>
                <w:rFonts w:ascii="Arial" w:hAnsi="Arial" w:cs="Arial"/>
                <w:i w:val="0"/>
                <w:iCs w:val="0"/>
                <w:noProof/>
                <w:webHidden/>
                <w:sz w:val="22"/>
                <w:szCs w:val="22"/>
              </w:rPr>
              <w:fldChar w:fldCharType="separate"/>
            </w:r>
            <w:r w:rsidR="008C0EB4" w:rsidRPr="0067293F">
              <w:rPr>
                <w:rFonts w:ascii="Arial" w:hAnsi="Arial" w:cs="Arial"/>
                <w:i w:val="0"/>
                <w:iCs w:val="0"/>
                <w:noProof/>
                <w:webHidden/>
                <w:sz w:val="22"/>
                <w:szCs w:val="22"/>
              </w:rPr>
              <w:t>13</w:t>
            </w:r>
            <w:r w:rsidR="008C0EB4" w:rsidRPr="0067293F">
              <w:rPr>
                <w:rFonts w:ascii="Arial" w:hAnsi="Arial" w:cs="Arial"/>
                <w:i w:val="0"/>
                <w:iCs w:val="0"/>
                <w:noProof/>
                <w:webHidden/>
                <w:sz w:val="22"/>
                <w:szCs w:val="22"/>
              </w:rPr>
              <w:fldChar w:fldCharType="end"/>
            </w:r>
          </w:hyperlink>
        </w:p>
        <w:p w14:paraId="7D318756" w14:textId="797210C2" w:rsidR="008C0EB4" w:rsidRPr="0067293F" w:rsidRDefault="00851B93">
          <w:pPr>
            <w:pStyle w:val="TDC3"/>
            <w:tabs>
              <w:tab w:val="right" w:leader="dot" w:pos="8828"/>
            </w:tabs>
            <w:rPr>
              <w:rFonts w:ascii="Arial" w:eastAsiaTheme="minorEastAsia" w:hAnsi="Arial" w:cs="Arial"/>
              <w:i w:val="0"/>
              <w:iCs w:val="0"/>
              <w:noProof/>
              <w:sz w:val="22"/>
              <w:szCs w:val="22"/>
              <w:lang w:eastAsia="es-CO"/>
            </w:rPr>
          </w:pPr>
          <w:hyperlink w:anchor="_Toc89089550" w:history="1">
            <w:r w:rsidR="008C0EB4" w:rsidRPr="0067293F">
              <w:rPr>
                <w:rStyle w:val="Hipervnculo"/>
                <w:rFonts w:ascii="Arial" w:hAnsi="Arial" w:cs="Arial"/>
                <w:i w:val="0"/>
                <w:iCs w:val="0"/>
                <w:noProof/>
                <w:sz w:val="22"/>
                <w:szCs w:val="22"/>
                <w:lang w:val="es-ES"/>
              </w:rPr>
              <w:t>4.4.3 PROGRAMA DE SANEAMIENTO AMBIENTAL</w:t>
            </w:r>
            <w:r w:rsidR="008C0EB4" w:rsidRPr="0067293F">
              <w:rPr>
                <w:rFonts w:ascii="Arial" w:hAnsi="Arial" w:cs="Arial"/>
                <w:i w:val="0"/>
                <w:iCs w:val="0"/>
                <w:noProof/>
                <w:webHidden/>
                <w:sz w:val="22"/>
                <w:szCs w:val="22"/>
              </w:rPr>
              <w:tab/>
            </w:r>
            <w:r w:rsidR="008C0EB4" w:rsidRPr="0067293F">
              <w:rPr>
                <w:rFonts w:ascii="Arial" w:hAnsi="Arial" w:cs="Arial"/>
                <w:i w:val="0"/>
                <w:iCs w:val="0"/>
                <w:noProof/>
                <w:webHidden/>
                <w:sz w:val="22"/>
                <w:szCs w:val="22"/>
              </w:rPr>
              <w:fldChar w:fldCharType="begin"/>
            </w:r>
            <w:r w:rsidR="008C0EB4" w:rsidRPr="0067293F">
              <w:rPr>
                <w:rFonts w:ascii="Arial" w:hAnsi="Arial" w:cs="Arial"/>
                <w:i w:val="0"/>
                <w:iCs w:val="0"/>
                <w:noProof/>
                <w:webHidden/>
                <w:sz w:val="22"/>
                <w:szCs w:val="22"/>
              </w:rPr>
              <w:instrText xml:space="preserve"> PAGEREF _Toc89089550 \h </w:instrText>
            </w:r>
            <w:r w:rsidR="008C0EB4" w:rsidRPr="0067293F">
              <w:rPr>
                <w:rFonts w:ascii="Arial" w:hAnsi="Arial" w:cs="Arial"/>
                <w:i w:val="0"/>
                <w:iCs w:val="0"/>
                <w:noProof/>
                <w:webHidden/>
                <w:sz w:val="22"/>
                <w:szCs w:val="22"/>
              </w:rPr>
            </w:r>
            <w:r w:rsidR="008C0EB4" w:rsidRPr="0067293F">
              <w:rPr>
                <w:rFonts w:ascii="Arial" w:hAnsi="Arial" w:cs="Arial"/>
                <w:i w:val="0"/>
                <w:iCs w:val="0"/>
                <w:noProof/>
                <w:webHidden/>
                <w:sz w:val="22"/>
                <w:szCs w:val="22"/>
              </w:rPr>
              <w:fldChar w:fldCharType="separate"/>
            </w:r>
            <w:r w:rsidR="008C0EB4" w:rsidRPr="0067293F">
              <w:rPr>
                <w:rFonts w:ascii="Arial" w:hAnsi="Arial" w:cs="Arial"/>
                <w:i w:val="0"/>
                <w:iCs w:val="0"/>
                <w:noProof/>
                <w:webHidden/>
                <w:sz w:val="22"/>
                <w:szCs w:val="22"/>
              </w:rPr>
              <w:t>16</w:t>
            </w:r>
            <w:r w:rsidR="008C0EB4" w:rsidRPr="0067293F">
              <w:rPr>
                <w:rFonts w:ascii="Arial" w:hAnsi="Arial" w:cs="Arial"/>
                <w:i w:val="0"/>
                <w:iCs w:val="0"/>
                <w:noProof/>
                <w:webHidden/>
                <w:sz w:val="22"/>
                <w:szCs w:val="22"/>
              </w:rPr>
              <w:fldChar w:fldCharType="end"/>
            </w:r>
          </w:hyperlink>
        </w:p>
        <w:p w14:paraId="7021EB98" w14:textId="7A988892" w:rsidR="008C0EB4" w:rsidRPr="0067293F" w:rsidRDefault="00851B93">
          <w:pPr>
            <w:pStyle w:val="TDC3"/>
            <w:tabs>
              <w:tab w:val="left" w:pos="1100"/>
              <w:tab w:val="right" w:leader="dot" w:pos="8828"/>
            </w:tabs>
            <w:rPr>
              <w:rFonts w:ascii="Arial" w:eastAsiaTheme="minorEastAsia" w:hAnsi="Arial" w:cs="Arial"/>
              <w:i w:val="0"/>
              <w:iCs w:val="0"/>
              <w:noProof/>
              <w:sz w:val="22"/>
              <w:szCs w:val="22"/>
              <w:lang w:eastAsia="es-CO"/>
            </w:rPr>
          </w:pPr>
          <w:hyperlink w:anchor="_Toc89089551" w:history="1">
            <w:r w:rsidR="008C0EB4" w:rsidRPr="0067293F">
              <w:rPr>
                <w:rStyle w:val="Hipervnculo"/>
                <w:rFonts w:ascii="Arial" w:hAnsi="Arial" w:cs="Arial"/>
                <w:i w:val="0"/>
                <w:iCs w:val="0"/>
                <w:noProof/>
                <w:sz w:val="22"/>
                <w:szCs w:val="22"/>
                <w:lang w:val="es-ES"/>
              </w:rPr>
              <w:t>4.4.4</w:t>
            </w:r>
            <w:r w:rsidR="008C0EB4" w:rsidRPr="0067293F">
              <w:rPr>
                <w:rFonts w:ascii="Arial" w:eastAsiaTheme="minorEastAsia" w:hAnsi="Arial" w:cs="Arial"/>
                <w:i w:val="0"/>
                <w:iCs w:val="0"/>
                <w:noProof/>
                <w:sz w:val="22"/>
                <w:szCs w:val="22"/>
                <w:lang w:eastAsia="es-CO"/>
              </w:rPr>
              <w:t xml:space="preserve"> </w:t>
            </w:r>
            <w:r w:rsidR="008C0EB4" w:rsidRPr="0067293F">
              <w:rPr>
                <w:rStyle w:val="Hipervnculo"/>
                <w:rFonts w:ascii="Arial" w:hAnsi="Arial" w:cs="Arial"/>
                <w:i w:val="0"/>
                <w:iCs w:val="0"/>
                <w:noProof/>
                <w:sz w:val="22"/>
                <w:szCs w:val="22"/>
                <w:lang w:val="es-ES"/>
              </w:rPr>
              <w:t>PROGRAMA DE MONITOREO Y CONTROL DE CONDICIONES AMBIENTALES</w:t>
            </w:r>
            <w:r w:rsidR="008C0EB4" w:rsidRPr="0067293F">
              <w:rPr>
                <w:rFonts w:ascii="Arial" w:hAnsi="Arial" w:cs="Arial"/>
                <w:i w:val="0"/>
                <w:iCs w:val="0"/>
                <w:noProof/>
                <w:webHidden/>
                <w:sz w:val="22"/>
                <w:szCs w:val="22"/>
              </w:rPr>
              <w:tab/>
            </w:r>
            <w:r w:rsidR="008C0EB4" w:rsidRPr="0067293F">
              <w:rPr>
                <w:rFonts w:ascii="Arial" w:hAnsi="Arial" w:cs="Arial"/>
                <w:i w:val="0"/>
                <w:iCs w:val="0"/>
                <w:noProof/>
                <w:webHidden/>
                <w:sz w:val="22"/>
                <w:szCs w:val="22"/>
              </w:rPr>
              <w:fldChar w:fldCharType="begin"/>
            </w:r>
            <w:r w:rsidR="008C0EB4" w:rsidRPr="0067293F">
              <w:rPr>
                <w:rFonts w:ascii="Arial" w:hAnsi="Arial" w:cs="Arial"/>
                <w:i w:val="0"/>
                <w:iCs w:val="0"/>
                <w:noProof/>
                <w:webHidden/>
                <w:sz w:val="22"/>
                <w:szCs w:val="22"/>
              </w:rPr>
              <w:instrText xml:space="preserve"> PAGEREF _Toc89089551 \h </w:instrText>
            </w:r>
            <w:r w:rsidR="008C0EB4" w:rsidRPr="0067293F">
              <w:rPr>
                <w:rFonts w:ascii="Arial" w:hAnsi="Arial" w:cs="Arial"/>
                <w:i w:val="0"/>
                <w:iCs w:val="0"/>
                <w:noProof/>
                <w:webHidden/>
                <w:sz w:val="22"/>
                <w:szCs w:val="22"/>
              </w:rPr>
            </w:r>
            <w:r w:rsidR="008C0EB4" w:rsidRPr="0067293F">
              <w:rPr>
                <w:rFonts w:ascii="Arial" w:hAnsi="Arial" w:cs="Arial"/>
                <w:i w:val="0"/>
                <w:iCs w:val="0"/>
                <w:noProof/>
                <w:webHidden/>
                <w:sz w:val="22"/>
                <w:szCs w:val="22"/>
              </w:rPr>
              <w:fldChar w:fldCharType="separate"/>
            </w:r>
            <w:r w:rsidR="008C0EB4" w:rsidRPr="0067293F">
              <w:rPr>
                <w:rFonts w:ascii="Arial" w:hAnsi="Arial" w:cs="Arial"/>
                <w:i w:val="0"/>
                <w:iCs w:val="0"/>
                <w:noProof/>
                <w:webHidden/>
                <w:sz w:val="22"/>
                <w:szCs w:val="22"/>
              </w:rPr>
              <w:t>20</w:t>
            </w:r>
            <w:r w:rsidR="008C0EB4" w:rsidRPr="0067293F">
              <w:rPr>
                <w:rFonts w:ascii="Arial" w:hAnsi="Arial" w:cs="Arial"/>
                <w:i w:val="0"/>
                <w:iCs w:val="0"/>
                <w:noProof/>
                <w:webHidden/>
                <w:sz w:val="22"/>
                <w:szCs w:val="22"/>
              </w:rPr>
              <w:fldChar w:fldCharType="end"/>
            </w:r>
          </w:hyperlink>
        </w:p>
        <w:p w14:paraId="60582213" w14:textId="79DFA671" w:rsidR="008C0EB4" w:rsidRPr="0067293F" w:rsidRDefault="00851B93">
          <w:pPr>
            <w:pStyle w:val="TDC3"/>
            <w:tabs>
              <w:tab w:val="left" w:pos="1100"/>
              <w:tab w:val="right" w:leader="dot" w:pos="8828"/>
            </w:tabs>
            <w:rPr>
              <w:rFonts w:ascii="Arial" w:eastAsiaTheme="minorEastAsia" w:hAnsi="Arial" w:cs="Arial"/>
              <w:i w:val="0"/>
              <w:iCs w:val="0"/>
              <w:noProof/>
              <w:sz w:val="22"/>
              <w:szCs w:val="22"/>
              <w:lang w:eastAsia="es-CO"/>
            </w:rPr>
          </w:pPr>
          <w:hyperlink w:anchor="_Toc89089552" w:history="1">
            <w:r w:rsidR="008C0EB4" w:rsidRPr="0067293F">
              <w:rPr>
                <w:rStyle w:val="Hipervnculo"/>
                <w:rFonts w:ascii="Arial" w:hAnsi="Arial" w:cs="Arial"/>
                <w:i w:val="0"/>
                <w:iCs w:val="0"/>
                <w:noProof/>
                <w:sz w:val="22"/>
                <w:szCs w:val="22"/>
                <w:lang w:val="es-ES"/>
              </w:rPr>
              <w:t>4.4.5</w:t>
            </w:r>
            <w:r w:rsidR="008C0EB4" w:rsidRPr="0067293F">
              <w:rPr>
                <w:rFonts w:ascii="Arial" w:eastAsiaTheme="minorEastAsia" w:hAnsi="Arial" w:cs="Arial"/>
                <w:i w:val="0"/>
                <w:iCs w:val="0"/>
                <w:noProof/>
                <w:sz w:val="22"/>
                <w:szCs w:val="22"/>
                <w:lang w:eastAsia="es-CO"/>
              </w:rPr>
              <w:t xml:space="preserve"> </w:t>
            </w:r>
            <w:r w:rsidR="008C0EB4" w:rsidRPr="0067293F">
              <w:rPr>
                <w:rStyle w:val="Hipervnculo"/>
                <w:rFonts w:ascii="Arial" w:hAnsi="Arial" w:cs="Arial"/>
                <w:i w:val="0"/>
                <w:iCs w:val="0"/>
                <w:noProof/>
                <w:sz w:val="22"/>
                <w:szCs w:val="22"/>
                <w:lang w:val="es-ES"/>
              </w:rPr>
              <w:t>PROGRAMA DE ALMACENAMIENTO Y RE- ALMACENAMIENTO</w:t>
            </w:r>
            <w:r w:rsidR="008C0EB4" w:rsidRPr="0067293F">
              <w:rPr>
                <w:rFonts w:ascii="Arial" w:hAnsi="Arial" w:cs="Arial"/>
                <w:i w:val="0"/>
                <w:iCs w:val="0"/>
                <w:noProof/>
                <w:webHidden/>
                <w:sz w:val="22"/>
                <w:szCs w:val="22"/>
              </w:rPr>
              <w:tab/>
            </w:r>
            <w:r w:rsidR="008C0EB4" w:rsidRPr="0067293F">
              <w:rPr>
                <w:rFonts w:ascii="Arial" w:hAnsi="Arial" w:cs="Arial"/>
                <w:i w:val="0"/>
                <w:iCs w:val="0"/>
                <w:noProof/>
                <w:webHidden/>
                <w:sz w:val="22"/>
                <w:szCs w:val="22"/>
              </w:rPr>
              <w:fldChar w:fldCharType="begin"/>
            </w:r>
            <w:r w:rsidR="008C0EB4" w:rsidRPr="0067293F">
              <w:rPr>
                <w:rFonts w:ascii="Arial" w:hAnsi="Arial" w:cs="Arial"/>
                <w:i w:val="0"/>
                <w:iCs w:val="0"/>
                <w:noProof/>
                <w:webHidden/>
                <w:sz w:val="22"/>
                <w:szCs w:val="22"/>
              </w:rPr>
              <w:instrText xml:space="preserve"> PAGEREF _Toc89089552 \h </w:instrText>
            </w:r>
            <w:r w:rsidR="008C0EB4" w:rsidRPr="0067293F">
              <w:rPr>
                <w:rFonts w:ascii="Arial" w:hAnsi="Arial" w:cs="Arial"/>
                <w:i w:val="0"/>
                <w:iCs w:val="0"/>
                <w:noProof/>
                <w:webHidden/>
                <w:sz w:val="22"/>
                <w:szCs w:val="22"/>
              </w:rPr>
            </w:r>
            <w:r w:rsidR="008C0EB4" w:rsidRPr="0067293F">
              <w:rPr>
                <w:rFonts w:ascii="Arial" w:hAnsi="Arial" w:cs="Arial"/>
                <w:i w:val="0"/>
                <w:iCs w:val="0"/>
                <w:noProof/>
                <w:webHidden/>
                <w:sz w:val="22"/>
                <w:szCs w:val="22"/>
              </w:rPr>
              <w:fldChar w:fldCharType="separate"/>
            </w:r>
            <w:r w:rsidR="008C0EB4" w:rsidRPr="0067293F">
              <w:rPr>
                <w:rFonts w:ascii="Arial" w:hAnsi="Arial" w:cs="Arial"/>
                <w:i w:val="0"/>
                <w:iCs w:val="0"/>
                <w:noProof/>
                <w:webHidden/>
                <w:sz w:val="22"/>
                <w:szCs w:val="22"/>
              </w:rPr>
              <w:t>23</w:t>
            </w:r>
            <w:r w:rsidR="008C0EB4" w:rsidRPr="0067293F">
              <w:rPr>
                <w:rFonts w:ascii="Arial" w:hAnsi="Arial" w:cs="Arial"/>
                <w:i w:val="0"/>
                <w:iCs w:val="0"/>
                <w:noProof/>
                <w:webHidden/>
                <w:sz w:val="22"/>
                <w:szCs w:val="22"/>
              </w:rPr>
              <w:fldChar w:fldCharType="end"/>
            </w:r>
          </w:hyperlink>
        </w:p>
        <w:p w14:paraId="3020167C" w14:textId="0B86FBBF" w:rsidR="008C0EB4" w:rsidRPr="0067293F" w:rsidRDefault="00851B93">
          <w:pPr>
            <w:pStyle w:val="TDC3"/>
            <w:tabs>
              <w:tab w:val="left" w:pos="1100"/>
              <w:tab w:val="right" w:leader="dot" w:pos="8828"/>
            </w:tabs>
            <w:rPr>
              <w:rFonts w:ascii="Arial" w:eastAsiaTheme="minorEastAsia" w:hAnsi="Arial" w:cs="Arial"/>
              <w:i w:val="0"/>
              <w:iCs w:val="0"/>
              <w:noProof/>
              <w:sz w:val="22"/>
              <w:szCs w:val="22"/>
              <w:lang w:eastAsia="es-CO"/>
            </w:rPr>
          </w:pPr>
          <w:hyperlink w:anchor="_Toc89089553" w:history="1">
            <w:r w:rsidR="008C0EB4" w:rsidRPr="0067293F">
              <w:rPr>
                <w:rStyle w:val="Hipervnculo"/>
                <w:rFonts w:ascii="Arial" w:hAnsi="Arial" w:cs="Arial"/>
                <w:i w:val="0"/>
                <w:iCs w:val="0"/>
                <w:noProof/>
                <w:sz w:val="22"/>
                <w:szCs w:val="22"/>
                <w:lang w:val="es-ES"/>
              </w:rPr>
              <w:t>4.4.6</w:t>
            </w:r>
            <w:r w:rsidR="008C0EB4" w:rsidRPr="0067293F">
              <w:rPr>
                <w:rFonts w:ascii="Arial" w:eastAsiaTheme="minorEastAsia" w:hAnsi="Arial" w:cs="Arial"/>
                <w:i w:val="0"/>
                <w:iCs w:val="0"/>
                <w:noProof/>
                <w:sz w:val="22"/>
                <w:szCs w:val="22"/>
                <w:lang w:eastAsia="es-CO"/>
              </w:rPr>
              <w:t xml:space="preserve"> </w:t>
            </w:r>
            <w:r w:rsidR="008C0EB4" w:rsidRPr="0067293F">
              <w:rPr>
                <w:rStyle w:val="Hipervnculo"/>
                <w:rFonts w:ascii="Arial" w:hAnsi="Arial" w:cs="Arial"/>
                <w:i w:val="0"/>
                <w:iCs w:val="0"/>
                <w:noProof/>
                <w:sz w:val="22"/>
                <w:szCs w:val="22"/>
                <w:lang w:val="es-ES"/>
              </w:rPr>
              <w:t>PROGRAMA DE ADECUACIÓN E INSPECCIÓN DE SISTEMAS DE ALMACENAMIENTO</w:t>
            </w:r>
            <w:r w:rsidR="008C0EB4" w:rsidRPr="0067293F">
              <w:rPr>
                <w:rFonts w:ascii="Arial" w:hAnsi="Arial" w:cs="Arial"/>
                <w:i w:val="0"/>
                <w:iCs w:val="0"/>
                <w:noProof/>
                <w:webHidden/>
                <w:sz w:val="22"/>
                <w:szCs w:val="22"/>
              </w:rPr>
              <w:tab/>
            </w:r>
            <w:r w:rsidR="008C0EB4" w:rsidRPr="0067293F">
              <w:rPr>
                <w:rFonts w:ascii="Arial" w:hAnsi="Arial" w:cs="Arial"/>
                <w:i w:val="0"/>
                <w:iCs w:val="0"/>
                <w:noProof/>
                <w:webHidden/>
                <w:sz w:val="22"/>
                <w:szCs w:val="22"/>
              </w:rPr>
              <w:fldChar w:fldCharType="begin"/>
            </w:r>
            <w:r w:rsidR="008C0EB4" w:rsidRPr="0067293F">
              <w:rPr>
                <w:rFonts w:ascii="Arial" w:hAnsi="Arial" w:cs="Arial"/>
                <w:i w:val="0"/>
                <w:iCs w:val="0"/>
                <w:noProof/>
                <w:webHidden/>
                <w:sz w:val="22"/>
                <w:szCs w:val="22"/>
              </w:rPr>
              <w:instrText xml:space="preserve"> PAGEREF _Toc89089553 \h </w:instrText>
            </w:r>
            <w:r w:rsidR="008C0EB4" w:rsidRPr="0067293F">
              <w:rPr>
                <w:rFonts w:ascii="Arial" w:hAnsi="Arial" w:cs="Arial"/>
                <w:i w:val="0"/>
                <w:iCs w:val="0"/>
                <w:noProof/>
                <w:webHidden/>
                <w:sz w:val="22"/>
                <w:szCs w:val="22"/>
              </w:rPr>
            </w:r>
            <w:r w:rsidR="008C0EB4" w:rsidRPr="0067293F">
              <w:rPr>
                <w:rFonts w:ascii="Arial" w:hAnsi="Arial" w:cs="Arial"/>
                <w:i w:val="0"/>
                <w:iCs w:val="0"/>
                <w:noProof/>
                <w:webHidden/>
                <w:sz w:val="22"/>
                <w:szCs w:val="22"/>
              </w:rPr>
              <w:fldChar w:fldCharType="separate"/>
            </w:r>
            <w:r w:rsidR="008C0EB4" w:rsidRPr="0067293F">
              <w:rPr>
                <w:rFonts w:ascii="Arial" w:hAnsi="Arial" w:cs="Arial"/>
                <w:i w:val="0"/>
                <w:iCs w:val="0"/>
                <w:noProof/>
                <w:webHidden/>
                <w:sz w:val="22"/>
                <w:szCs w:val="22"/>
              </w:rPr>
              <w:t>27</w:t>
            </w:r>
            <w:r w:rsidR="008C0EB4" w:rsidRPr="0067293F">
              <w:rPr>
                <w:rFonts w:ascii="Arial" w:hAnsi="Arial" w:cs="Arial"/>
                <w:i w:val="0"/>
                <w:iCs w:val="0"/>
                <w:noProof/>
                <w:webHidden/>
                <w:sz w:val="22"/>
                <w:szCs w:val="22"/>
              </w:rPr>
              <w:fldChar w:fldCharType="end"/>
            </w:r>
          </w:hyperlink>
        </w:p>
        <w:p w14:paraId="5A0B55E2" w14:textId="12CC824D" w:rsidR="008C0EB4" w:rsidRPr="0067293F" w:rsidRDefault="00851B93">
          <w:pPr>
            <w:pStyle w:val="TDC3"/>
            <w:tabs>
              <w:tab w:val="left" w:pos="1100"/>
              <w:tab w:val="right" w:leader="dot" w:pos="8828"/>
            </w:tabs>
            <w:rPr>
              <w:rFonts w:ascii="Arial" w:eastAsiaTheme="minorEastAsia" w:hAnsi="Arial" w:cs="Arial"/>
              <w:i w:val="0"/>
              <w:iCs w:val="0"/>
              <w:noProof/>
              <w:sz w:val="22"/>
              <w:szCs w:val="22"/>
              <w:lang w:eastAsia="es-CO"/>
            </w:rPr>
          </w:pPr>
          <w:hyperlink w:anchor="_Toc89089554" w:history="1">
            <w:r w:rsidR="008C0EB4" w:rsidRPr="0067293F">
              <w:rPr>
                <w:rStyle w:val="Hipervnculo"/>
                <w:rFonts w:ascii="Arial" w:hAnsi="Arial" w:cs="Arial"/>
                <w:i w:val="0"/>
                <w:iCs w:val="0"/>
                <w:noProof/>
                <w:sz w:val="22"/>
                <w:szCs w:val="22"/>
                <w:lang w:val="es-ES"/>
              </w:rPr>
              <w:t>4.4.7</w:t>
            </w:r>
            <w:r w:rsidR="008C0EB4" w:rsidRPr="0067293F">
              <w:rPr>
                <w:rFonts w:ascii="Arial" w:eastAsiaTheme="minorEastAsia" w:hAnsi="Arial" w:cs="Arial"/>
                <w:i w:val="0"/>
                <w:iCs w:val="0"/>
                <w:noProof/>
                <w:sz w:val="22"/>
                <w:szCs w:val="22"/>
                <w:lang w:eastAsia="es-CO"/>
              </w:rPr>
              <w:t xml:space="preserve"> </w:t>
            </w:r>
            <w:r w:rsidR="008C0EB4" w:rsidRPr="0067293F">
              <w:rPr>
                <w:rStyle w:val="Hipervnculo"/>
                <w:rFonts w:ascii="Arial" w:hAnsi="Arial" w:cs="Arial"/>
                <w:i w:val="0"/>
                <w:iCs w:val="0"/>
                <w:noProof/>
                <w:sz w:val="22"/>
                <w:szCs w:val="22"/>
                <w:lang w:val="es-ES"/>
              </w:rPr>
              <w:t>INTERVENCIONES DE PRIMEROS AUXILIOS PARA DOCUMENTOS</w:t>
            </w:r>
            <w:r w:rsidR="008C0EB4" w:rsidRPr="0067293F">
              <w:rPr>
                <w:rFonts w:ascii="Arial" w:hAnsi="Arial" w:cs="Arial"/>
                <w:i w:val="0"/>
                <w:iCs w:val="0"/>
                <w:noProof/>
                <w:webHidden/>
                <w:sz w:val="22"/>
                <w:szCs w:val="22"/>
              </w:rPr>
              <w:tab/>
            </w:r>
            <w:r w:rsidR="008C0EB4" w:rsidRPr="0067293F">
              <w:rPr>
                <w:rFonts w:ascii="Arial" w:hAnsi="Arial" w:cs="Arial"/>
                <w:i w:val="0"/>
                <w:iCs w:val="0"/>
                <w:noProof/>
                <w:webHidden/>
                <w:sz w:val="22"/>
                <w:szCs w:val="22"/>
              </w:rPr>
              <w:fldChar w:fldCharType="begin"/>
            </w:r>
            <w:r w:rsidR="008C0EB4" w:rsidRPr="0067293F">
              <w:rPr>
                <w:rFonts w:ascii="Arial" w:hAnsi="Arial" w:cs="Arial"/>
                <w:i w:val="0"/>
                <w:iCs w:val="0"/>
                <w:noProof/>
                <w:webHidden/>
                <w:sz w:val="22"/>
                <w:szCs w:val="22"/>
              </w:rPr>
              <w:instrText xml:space="preserve"> PAGEREF _Toc89089554 \h </w:instrText>
            </w:r>
            <w:r w:rsidR="008C0EB4" w:rsidRPr="0067293F">
              <w:rPr>
                <w:rFonts w:ascii="Arial" w:hAnsi="Arial" w:cs="Arial"/>
                <w:i w:val="0"/>
                <w:iCs w:val="0"/>
                <w:noProof/>
                <w:webHidden/>
                <w:sz w:val="22"/>
                <w:szCs w:val="22"/>
              </w:rPr>
            </w:r>
            <w:r w:rsidR="008C0EB4" w:rsidRPr="0067293F">
              <w:rPr>
                <w:rFonts w:ascii="Arial" w:hAnsi="Arial" w:cs="Arial"/>
                <w:i w:val="0"/>
                <w:iCs w:val="0"/>
                <w:noProof/>
                <w:webHidden/>
                <w:sz w:val="22"/>
                <w:szCs w:val="22"/>
              </w:rPr>
              <w:fldChar w:fldCharType="separate"/>
            </w:r>
            <w:r w:rsidR="008C0EB4" w:rsidRPr="0067293F">
              <w:rPr>
                <w:rFonts w:ascii="Arial" w:hAnsi="Arial" w:cs="Arial"/>
                <w:i w:val="0"/>
                <w:iCs w:val="0"/>
                <w:noProof/>
                <w:webHidden/>
                <w:sz w:val="22"/>
                <w:szCs w:val="22"/>
              </w:rPr>
              <w:t>30</w:t>
            </w:r>
            <w:r w:rsidR="008C0EB4" w:rsidRPr="0067293F">
              <w:rPr>
                <w:rFonts w:ascii="Arial" w:hAnsi="Arial" w:cs="Arial"/>
                <w:i w:val="0"/>
                <w:iCs w:val="0"/>
                <w:noProof/>
                <w:webHidden/>
                <w:sz w:val="22"/>
                <w:szCs w:val="22"/>
              </w:rPr>
              <w:fldChar w:fldCharType="end"/>
            </w:r>
          </w:hyperlink>
        </w:p>
        <w:p w14:paraId="7FEA99D6" w14:textId="59124CC1" w:rsidR="008C0EB4" w:rsidRPr="0067293F" w:rsidRDefault="00851B93">
          <w:pPr>
            <w:pStyle w:val="TDC1"/>
            <w:tabs>
              <w:tab w:val="left" w:pos="440"/>
              <w:tab w:val="right" w:leader="dot" w:pos="8828"/>
            </w:tabs>
            <w:rPr>
              <w:rFonts w:ascii="Arial" w:eastAsiaTheme="minorEastAsia" w:hAnsi="Arial" w:cs="Arial"/>
              <w:b w:val="0"/>
              <w:bCs w:val="0"/>
              <w:caps w:val="0"/>
              <w:noProof/>
              <w:sz w:val="22"/>
              <w:szCs w:val="22"/>
              <w:lang w:eastAsia="es-CO"/>
            </w:rPr>
          </w:pPr>
          <w:hyperlink w:anchor="_Toc89089555" w:history="1">
            <w:r w:rsidR="008C0EB4" w:rsidRPr="0067293F">
              <w:rPr>
                <w:rStyle w:val="Hipervnculo"/>
                <w:rFonts w:ascii="Arial" w:hAnsi="Arial" w:cs="Arial"/>
                <w:noProof/>
                <w:sz w:val="22"/>
                <w:szCs w:val="22"/>
              </w:rPr>
              <w:t>5.</w:t>
            </w:r>
            <w:r w:rsidR="008C0EB4" w:rsidRPr="0067293F">
              <w:rPr>
                <w:rFonts w:ascii="Arial" w:eastAsiaTheme="minorEastAsia" w:hAnsi="Arial" w:cs="Arial"/>
                <w:b w:val="0"/>
                <w:bCs w:val="0"/>
                <w:caps w:val="0"/>
                <w:noProof/>
                <w:sz w:val="22"/>
                <w:szCs w:val="22"/>
                <w:lang w:eastAsia="es-CO"/>
              </w:rPr>
              <w:tab/>
            </w:r>
            <w:r w:rsidR="008C0EB4" w:rsidRPr="0067293F">
              <w:rPr>
                <w:rStyle w:val="Hipervnculo"/>
                <w:rFonts w:ascii="Arial" w:hAnsi="Arial" w:cs="Arial"/>
                <w:noProof/>
                <w:sz w:val="22"/>
                <w:szCs w:val="22"/>
              </w:rPr>
              <w:t>PLAN DE PRESERVACION A LARGO PLAZO</w:t>
            </w:r>
            <w:r w:rsidR="008C0EB4" w:rsidRPr="0067293F">
              <w:rPr>
                <w:rFonts w:ascii="Arial" w:hAnsi="Arial" w:cs="Arial"/>
                <w:noProof/>
                <w:webHidden/>
                <w:sz w:val="22"/>
                <w:szCs w:val="22"/>
              </w:rPr>
              <w:tab/>
            </w:r>
            <w:r w:rsidR="008C0EB4" w:rsidRPr="0067293F">
              <w:rPr>
                <w:rFonts w:ascii="Arial" w:hAnsi="Arial" w:cs="Arial"/>
                <w:noProof/>
                <w:webHidden/>
                <w:sz w:val="22"/>
                <w:szCs w:val="22"/>
              </w:rPr>
              <w:fldChar w:fldCharType="begin"/>
            </w:r>
            <w:r w:rsidR="008C0EB4" w:rsidRPr="0067293F">
              <w:rPr>
                <w:rFonts w:ascii="Arial" w:hAnsi="Arial" w:cs="Arial"/>
                <w:noProof/>
                <w:webHidden/>
                <w:sz w:val="22"/>
                <w:szCs w:val="22"/>
              </w:rPr>
              <w:instrText xml:space="preserve"> PAGEREF _Toc89089555 \h </w:instrText>
            </w:r>
            <w:r w:rsidR="008C0EB4" w:rsidRPr="0067293F">
              <w:rPr>
                <w:rFonts w:ascii="Arial" w:hAnsi="Arial" w:cs="Arial"/>
                <w:noProof/>
                <w:webHidden/>
                <w:sz w:val="22"/>
                <w:szCs w:val="22"/>
              </w:rPr>
            </w:r>
            <w:r w:rsidR="008C0EB4" w:rsidRPr="0067293F">
              <w:rPr>
                <w:rFonts w:ascii="Arial" w:hAnsi="Arial" w:cs="Arial"/>
                <w:noProof/>
                <w:webHidden/>
                <w:sz w:val="22"/>
                <w:szCs w:val="22"/>
              </w:rPr>
              <w:fldChar w:fldCharType="separate"/>
            </w:r>
            <w:r w:rsidR="008C0EB4" w:rsidRPr="0067293F">
              <w:rPr>
                <w:rFonts w:ascii="Arial" w:hAnsi="Arial" w:cs="Arial"/>
                <w:noProof/>
                <w:webHidden/>
                <w:sz w:val="22"/>
                <w:szCs w:val="22"/>
              </w:rPr>
              <w:t>33</w:t>
            </w:r>
            <w:r w:rsidR="008C0EB4" w:rsidRPr="0067293F">
              <w:rPr>
                <w:rFonts w:ascii="Arial" w:hAnsi="Arial" w:cs="Arial"/>
                <w:noProof/>
                <w:webHidden/>
                <w:sz w:val="22"/>
                <w:szCs w:val="22"/>
              </w:rPr>
              <w:fldChar w:fldCharType="end"/>
            </w:r>
          </w:hyperlink>
        </w:p>
        <w:p w14:paraId="661CA5AB" w14:textId="2340420C" w:rsidR="008C0EB4" w:rsidRPr="0067293F" w:rsidRDefault="00851B93">
          <w:pPr>
            <w:pStyle w:val="TDC2"/>
            <w:tabs>
              <w:tab w:val="right" w:leader="dot" w:pos="8828"/>
            </w:tabs>
            <w:rPr>
              <w:rFonts w:ascii="Arial" w:eastAsiaTheme="minorEastAsia" w:hAnsi="Arial" w:cs="Arial"/>
              <w:smallCaps w:val="0"/>
              <w:noProof/>
              <w:sz w:val="22"/>
              <w:szCs w:val="22"/>
              <w:lang w:eastAsia="es-CO"/>
            </w:rPr>
          </w:pPr>
          <w:hyperlink w:anchor="_Toc89089556" w:history="1">
            <w:r w:rsidR="008C0EB4" w:rsidRPr="0067293F">
              <w:rPr>
                <w:rStyle w:val="Hipervnculo"/>
                <w:rFonts w:ascii="Arial" w:hAnsi="Arial" w:cs="Arial"/>
                <w:noProof/>
                <w:sz w:val="22"/>
                <w:szCs w:val="22"/>
              </w:rPr>
              <w:t>5.1 OBJETIVO</w:t>
            </w:r>
            <w:r w:rsidR="008C0EB4" w:rsidRPr="0067293F">
              <w:rPr>
                <w:rFonts w:ascii="Arial" w:hAnsi="Arial" w:cs="Arial"/>
                <w:noProof/>
                <w:webHidden/>
                <w:sz w:val="22"/>
                <w:szCs w:val="22"/>
              </w:rPr>
              <w:tab/>
            </w:r>
            <w:r w:rsidR="008C0EB4" w:rsidRPr="0067293F">
              <w:rPr>
                <w:rFonts w:ascii="Arial" w:hAnsi="Arial" w:cs="Arial"/>
                <w:noProof/>
                <w:webHidden/>
                <w:sz w:val="22"/>
                <w:szCs w:val="22"/>
              </w:rPr>
              <w:fldChar w:fldCharType="begin"/>
            </w:r>
            <w:r w:rsidR="008C0EB4" w:rsidRPr="0067293F">
              <w:rPr>
                <w:rFonts w:ascii="Arial" w:hAnsi="Arial" w:cs="Arial"/>
                <w:noProof/>
                <w:webHidden/>
                <w:sz w:val="22"/>
                <w:szCs w:val="22"/>
              </w:rPr>
              <w:instrText xml:space="preserve"> PAGEREF _Toc89089556 \h </w:instrText>
            </w:r>
            <w:r w:rsidR="008C0EB4" w:rsidRPr="0067293F">
              <w:rPr>
                <w:rFonts w:ascii="Arial" w:hAnsi="Arial" w:cs="Arial"/>
                <w:noProof/>
                <w:webHidden/>
                <w:sz w:val="22"/>
                <w:szCs w:val="22"/>
              </w:rPr>
            </w:r>
            <w:r w:rsidR="008C0EB4" w:rsidRPr="0067293F">
              <w:rPr>
                <w:rFonts w:ascii="Arial" w:hAnsi="Arial" w:cs="Arial"/>
                <w:noProof/>
                <w:webHidden/>
                <w:sz w:val="22"/>
                <w:szCs w:val="22"/>
              </w:rPr>
              <w:fldChar w:fldCharType="separate"/>
            </w:r>
            <w:r w:rsidR="008C0EB4" w:rsidRPr="0067293F">
              <w:rPr>
                <w:rFonts w:ascii="Arial" w:hAnsi="Arial" w:cs="Arial"/>
                <w:noProof/>
                <w:webHidden/>
                <w:sz w:val="22"/>
                <w:szCs w:val="22"/>
              </w:rPr>
              <w:t>33</w:t>
            </w:r>
            <w:r w:rsidR="008C0EB4" w:rsidRPr="0067293F">
              <w:rPr>
                <w:rFonts w:ascii="Arial" w:hAnsi="Arial" w:cs="Arial"/>
                <w:noProof/>
                <w:webHidden/>
                <w:sz w:val="22"/>
                <w:szCs w:val="22"/>
              </w:rPr>
              <w:fldChar w:fldCharType="end"/>
            </w:r>
          </w:hyperlink>
        </w:p>
        <w:p w14:paraId="740C85EE" w14:textId="23DC272C" w:rsidR="008C0EB4" w:rsidRPr="0067293F" w:rsidRDefault="00851B93">
          <w:pPr>
            <w:pStyle w:val="TDC2"/>
            <w:tabs>
              <w:tab w:val="right" w:leader="dot" w:pos="8828"/>
            </w:tabs>
            <w:rPr>
              <w:rFonts w:ascii="Arial" w:eastAsiaTheme="minorEastAsia" w:hAnsi="Arial" w:cs="Arial"/>
              <w:smallCaps w:val="0"/>
              <w:noProof/>
              <w:sz w:val="22"/>
              <w:szCs w:val="22"/>
              <w:lang w:eastAsia="es-CO"/>
            </w:rPr>
          </w:pPr>
          <w:hyperlink w:anchor="_Toc89089557" w:history="1">
            <w:r w:rsidR="008C0EB4" w:rsidRPr="0067293F">
              <w:rPr>
                <w:rStyle w:val="Hipervnculo"/>
                <w:rFonts w:ascii="Arial" w:hAnsi="Arial" w:cs="Arial"/>
                <w:noProof/>
                <w:sz w:val="22"/>
                <w:szCs w:val="22"/>
              </w:rPr>
              <w:t>5.2 OBJETIVOS ESPECÍFICOS</w:t>
            </w:r>
            <w:r w:rsidR="008C0EB4" w:rsidRPr="0067293F">
              <w:rPr>
                <w:rFonts w:ascii="Arial" w:hAnsi="Arial" w:cs="Arial"/>
                <w:noProof/>
                <w:webHidden/>
                <w:sz w:val="22"/>
                <w:szCs w:val="22"/>
              </w:rPr>
              <w:tab/>
            </w:r>
            <w:r w:rsidR="008C0EB4" w:rsidRPr="0067293F">
              <w:rPr>
                <w:rFonts w:ascii="Arial" w:hAnsi="Arial" w:cs="Arial"/>
                <w:noProof/>
                <w:webHidden/>
                <w:sz w:val="22"/>
                <w:szCs w:val="22"/>
              </w:rPr>
              <w:fldChar w:fldCharType="begin"/>
            </w:r>
            <w:r w:rsidR="008C0EB4" w:rsidRPr="0067293F">
              <w:rPr>
                <w:rFonts w:ascii="Arial" w:hAnsi="Arial" w:cs="Arial"/>
                <w:noProof/>
                <w:webHidden/>
                <w:sz w:val="22"/>
                <w:szCs w:val="22"/>
              </w:rPr>
              <w:instrText xml:space="preserve"> PAGEREF _Toc89089557 \h </w:instrText>
            </w:r>
            <w:r w:rsidR="008C0EB4" w:rsidRPr="0067293F">
              <w:rPr>
                <w:rFonts w:ascii="Arial" w:hAnsi="Arial" w:cs="Arial"/>
                <w:noProof/>
                <w:webHidden/>
                <w:sz w:val="22"/>
                <w:szCs w:val="22"/>
              </w:rPr>
            </w:r>
            <w:r w:rsidR="008C0EB4" w:rsidRPr="0067293F">
              <w:rPr>
                <w:rFonts w:ascii="Arial" w:hAnsi="Arial" w:cs="Arial"/>
                <w:noProof/>
                <w:webHidden/>
                <w:sz w:val="22"/>
                <w:szCs w:val="22"/>
              </w:rPr>
              <w:fldChar w:fldCharType="separate"/>
            </w:r>
            <w:r w:rsidR="008C0EB4" w:rsidRPr="0067293F">
              <w:rPr>
                <w:rFonts w:ascii="Arial" w:hAnsi="Arial" w:cs="Arial"/>
                <w:noProof/>
                <w:webHidden/>
                <w:sz w:val="22"/>
                <w:szCs w:val="22"/>
              </w:rPr>
              <w:t>33</w:t>
            </w:r>
            <w:r w:rsidR="008C0EB4" w:rsidRPr="0067293F">
              <w:rPr>
                <w:rFonts w:ascii="Arial" w:hAnsi="Arial" w:cs="Arial"/>
                <w:noProof/>
                <w:webHidden/>
                <w:sz w:val="22"/>
                <w:szCs w:val="22"/>
              </w:rPr>
              <w:fldChar w:fldCharType="end"/>
            </w:r>
          </w:hyperlink>
        </w:p>
        <w:p w14:paraId="1F7B027C" w14:textId="649EC414" w:rsidR="008C0EB4" w:rsidRPr="0067293F" w:rsidRDefault="00851B93">
          <w:pPr>
            <w:pStyle w:val="TDC2"/>
            <w:tabs>
              <w:tab w:val="right" w:leader="dot" w:pos="8828"/>
            </w:tabs>
            <w:rPr>
              <w:rFonts w:ascii="Arial" w:eastAsiaTheme="minorEastAsia" w:hAnsi="Arial" w:cs="Arial"/>
              <w:smallCaps w:val="0"/>
              <w:noProof/>
              <w:sz w:val="22"/>
              <w:szCs w:val="22"/>
              <w:lang w:eastAsia="es-CO"/>
            </w:rPr>
          </w:pPr>
          <w:hyperlink w:anchor="_Toc89089558" w:history="1">
            <w:r w:rsidR="008C0EB4" w:rsidRPr="0067293F">
              <w:rPr>
                <w:rStyle w:val="Hipervnculo"/>
                <w:rFonts w:ascii="Arial" w:hAnsi="Arial" w:cs="Arial"/>
                <w:noProof/>
                <w:sz w:val="22"/>
                <w:szCs w:val="22"/>
              </w:rPr>
              <w:t>5.3 ALCANCE</w:t>
            </w:r>
            <w:r w:rsidR="008C0EB4" w:rsidRPr="0067293F">
              <w:rPr>
                <w:rFonts w:ascii="Arial" w:hAnsi="Arial" w:cs="Arial"/>
                <w:noProof/>
                <w:webHidden/>
                <w:sz w:val="22"/>
                <w:szCs w:val="22"/>
              </w:rPr>
              <w:tab/>
            </w:r>
            <w:r w:rsidR="008C0EB4" w:rsidRPr="0067293F">
              <w:rPr>
                <w:rFonts w:ascii="Arial" w:hAnsi="Arial" w:cs="Arial"/>
                <w:noProof/>
                <w:webHidden/>
                <w:sz w:val="22"/>
                <w:szCs w:val="22"/>
              </w:rPr>
              <w:fldChar w:fldCharType="begin"/>
            </w:r>
            <w:r w:rsidR="008C0EB4" w:rsidRPr="0067293F">
              <w:rPr>
                <w:rFonts w:ascii="Arial" w:hAnsi="Arial" w:cs="Arial"/>
                <w:noProof/>
                <w:webHidden/>
                <w:sz w:val="22"/>
                <w:szCs w:val="22"/>
              </w:rPr>
              <w:instrText xml:space="preserve"> PAGEREF _Toc89089558 \h </w:instrText>
            </w:r>
            <w:r w:rsidR="008C0EB4" w:rsidRPr="0067293F">
              <w:rPr>
                <w:rFonts w:ascii="Arial" w:hAnsi="Arial" w:cs="Arial"/>
                <w:noProof/>
                <w:webHidden/>
                <w:sz w:val="22"/>
                <w:szCs w:val="22"/>
              </w:rPr>
            </w:r>
            <w:r w:rsidR="008C0EB4" w:rsidRPr="0067293F">
              <w:rPr>
                <w:rFonts w:ascii="Arial" w:hAnsi="Arial" w:cs="Arial"/>
                <w:noProof/>
                <w:webHidden/>
                <w:sz w:val="22"/>
                <w:szCs w:val="22"/>
              </w:rPr>
              <w:fldChar w:fldCharType="separate"/>
            </w:r>
            <w:r w:rsidR="008C0EB4" w:rsidRPr="0067293F">
              <w:rPr>
                <w:rFonts w:ascii="Arial" w:hAnsi="Arial" w:cs="Arial"/>
                <w:noProof/>
                <w:webHidden/>
                <w:sz w:val="22"/>
                <w:szCs w:val="22"/>
              </w:rPr>
              <w:t>33</w:t>
            </w:r>
            <w:r w:rsidR="008C0EB4" w:rsidRPr="0067293F">
              <w:rPr>
                <w:rFonts w:ascii="Arial" w:hAnsi="Arial" w:cs="Arial"/>
                <w:noProof/>
                <w:webHidden/>
                <w:sz w:val="22"/>
                <w:szCs w:val="22"/>
              </w:rPr>
              <w:fldChar w:fldCharType="end"/>
            </w:r>
          </w:hyperlink>
        </w:p>
        <w:p w14:paraId="4D1B0ECF" w14:textId="2F5CD87E" w:rsidR="008C0EB4" w:rsidRPr="0067293F" w:rsidRDefault="00851B93">
          <w:pPr>
            <w:pStyle w:val="TDC2"/>
            <w:tabs>
              <w:tab w:val="right" w:leader="dot" w:pos="8828"/>
            </w:tabs>
            <w:rPr>
              <w:rFonts w:ascii="Arial" w:eastAsiaTheme="minorEastAsia" w:hAnsi="Arial" w:cs="Arial"/>
              <w:smallCaps w:val="0"/>
              <w:noProof/>
              <w:sz w:val="22"/>
              <w:szCs w:val="22"/>
              <w:lang w:eastAsia="es-CO"/>
            </w:rPr>
          </w:pPr>
          <w:hyperlink w:anchor="_Toc89089559" w:history="1">
            <w:r w:rsidR="008C0EB4" w:rsidRPr="0067293F">
              <w:rPr>
                <w:rStyle w:val="Hipervnculo"/>
                <w:rFonts w:ascii="Arial" w:hAnsi="Arial" w:cs="Arial"/>
                <w:noProof/>
                <w:sz w:val="22"/>
                <w:szCs w:val="22"/>
              </w:rPr>
              <w:t>5.4 PRINCIPIOS</w:t>
            </w:r>
            <w:r w:rsidR="008C0EB4" w:rsidRPr="0067293F">
              <w:rPr>
                <w:rFonts w:ascii="Arial" w:hAnsi="Arial" w:cs="Arial"/>
                <w:noProof/>
                <w:webHidden/>
                <w:sz w:val="22"/>
                <w:szCs w:val="22"/>
              </w:rPr>
              <w:tab/>
            </w:r>
            <w:r w:rsidR="008C0EB4" w:rsidRPr="0067293F">
              <w:rPr>
                <w:rFonts w:ascii="Arial" w:hAnsi="Arial" w:cs="Arial"/>
                <w:noProof/>
                <w:webHidden/>
                <w:sz w:val="22"/>
                <w:szCs w:val="22"/>
              </w:rPr>
              <w:fldChar w:fldCharType="begin"/>
            </w:r>
            <w:r w:rsidR="008C0EB4" w:rsidRPr="0067293F">
              <w:rPr>
                <w:rFonts w:ascii="Arial" w:hAnsi="Arial" w:cs="Arial"/>
                <w:noProof/>
                <w:webHidden/>
                <w:sz w:val="22"/>
                <w:szCs w:val="22"/>
              </w:rPr>
              <w:instrText xml:space="preserve"> PAGEREF _Toc89089559 \h </w:instrText>
            </w:r>
            <w:r w:rsidR="008C0EB4" w:rsidRPr="0067293F">
              <w:rPr>
                <w:rFonts w:ascii="Arial" w:hAnsi="Arial" w:cs="Arial"/>
                <w:noProof/>
                <w:webHidden/>
                <w:sz w:val="22"/>
                <w:szCs w:val="22"/>
              </w:rPr>
            </w:r>
            <w:r w:rsidR="008C0EB4" w:rsidRPr="0067293F">
              <w:rPr>
                <w:rFonts w:ascii="Arial" w:hAnsi="Arial" w:cs="Arial"/>
                <w:noProof/>
                <w:webHidden/>
                <w:sz w:val="22"/>
                <w:szCs w:val="22"/>
              </w:rPr>
              <w:fldChar w:fldCharType="separate"/>
            </w:r>
            <w:r w:rsidR="008C0EB4" w:rsidRPr="0067293F">
              <w:rPr>
                <w:rFonts w:ascii="Arial" w:hAnsi="Arial" w:cs="Arial"/>
                <w:noProof/>
                <w:webHidden/>
                <w:sz w:val="22"/>
                <w:szCs w:val="22"/>
              </w:rPr>
              <w:t>34</w:t>
            </w:r>
            <w:r w:rsidR="008C0EB4" w:rsidRPr="0067293F">
              <w:rPr>
                <w:rFonts w:ascii="Arial" w:hAnsi="Arial" w:cs="Arial"/>
                <w:noProof/>
                <w:webHidden/>
                <w:sz w:val="22"/>
                <w:szCs w:val="22"/>
              </w:rPr>
              <w:fldChar w:fldCharType="end"/>
            </w:r>
          </w:hyperlink>
        </w:p>
        <w:p w14:paraId="22140B25" w14:textId="6A9A5A94" w:rsidR="008C0EB4" w:rsidRPr="0067293F" w:rsidRDefault="00851B93">
          <w:pPr>
            <w:pStyle w:val="TDC2"/>
            <w:tabs>
              <w:tab w:val="right" w:leader="dot" w:pos="8828"/>
            </w:tabs>
            <w:rPr>
              <w:rFonts w:ascii="Arial" w:eastAsiaTheme="minorEastAsia" w:hAnsi="Arial" w:cs="Arial"/>
              <w:smallCaps w:val="0"/>
              <w:noProof/>
              <w:sz w:val="22"/>
              <w:szCs w:val="22"/>
              <w:lang w:eastAsia="es-CO"/>
            </w:rPr>
          </w:pPr>
          <w:hyperlink w:anchor="_Toc89089560" w:history="1">
            <w:r w:rsidR="008C0EB4" w:rsidRPr="0067293F">
              <w:rPr>
                <w:rStyle w:val="Hipervnculo"/>
                <w:rFonts w:ascii="Arial" w:hAnsi="Arial" w:cs="Arial"/>
                <w:noProof/>
                <w:sz w:val="22"/>
                <w:szCs w:val="22"/>
              </w:rPr>
              <w:t>5.5 CONDICIONES DE LA PRESERVACIÓN DIGITAL A LARGO PLAZO</w:t>
            </w:r>
            <w:r w:rsidR="008C0EB4" w:rsidRPr="0067293F">
              <w:rPr>
                <w:rFonts w:ascii="Arial" w:hAnsi="Arial" w:cs="Arial"/>
                <w:noProof/>
                <w:webHidden/>
                <w:sz w:val="22"/>
                <w:szCs w:val="22"/>
              </w:rPr>
              <w:tab/>
            </w:r>
            <w:r w:rsidR="008C0EB4" w:rsidRPr="0067293F">
              <w:rPr>
                <w:rFonts w:ascii="Arial" w:hAnsi="Arial" w:cs="Arial"/>
                <w:noProof/>
                <w:webHidden/>
                <w:sz w:val="22"/>
                <w:szCs w:val="22"/>
              </w:rPr>
              <w:fldChar w:fldCharType="begin"/>
            </w:r>
            <w:r w:rsidR="008C0EB4" w:rsidRPr="0067293F">
              <w:rPr>
                <w:rFonts w:ascii="Arial" w:hAnsi="Arial" w:cs="Arial"/>
                <w:noProof/>
                <w:webHidden/>
                <w:sz w:val="22"/>
                <w:szCs w:val="22"/>
              </w:rPr>
              <w:instrText xml:space="preserve"> PAGEREF _Toc89089560 \h </w:instrText>
            </w:r>
            <w:r w:rsidR="008C0EB4" w:rsidRPr="0067293F">
              <w:rPr>
                <w:rFonts w:ascii="Arial" w:hAnsi="Arial" w:cs="Arial"/>
                <w:noProof/>
                <w:webHidden/>
                <w:sz w:val="22"/>
                <w:szCs w:val="22"/>
              </w:rPr>
            </w:r>
            <w:r w:rsidR="008C0EB4" w:rsidRPr="0067293F">
              <w:rPr>
                <w:rFonts w:ascii="Arial" w:hAnsi="Arial" w:cs="Arial"/>
                <w:noProof/>
                <w:webHidden/>
                <w:sz w:val="22"/>
                <w:szCs w:val="22"/>
              </w:rPr>
              <w:fldChar w:fldCharType="separate"/>
            </w:r>
            <w:r w:rsidR="008C0EB4" w:rsidRPr="0067293F">
              <w:rPr>
                <w:rFonts w:ascii="Arial" w:hAnsi="Arial" w:cs="Arial"/>
                <w:noProof/>
                <w:webHidden/>
                <w:sz w:val="22"/>
                <w:szCs w:val="22"/>
              </w:rPr>
              <w:t>34</w:t>
            </w:r>
            <w:r w:rsidR="008C0EB4" w:rsidRPr="0067293F">
              <w:rPr>
                <w:rFonts w:ascii="Arial" w:hAnsi="Arial" w:cs="Arial"/>
                <w:noProof/>
                <w:webHidden/>
                <w:sz w:val="22"/>
                <w:szCs w:val="22"/>
              </w:rPr>
              <w:fldChar w:fldCharType="end"/>
            </w:r>
          </w:hyperlink>
        </w:p>
        <w:p w14:paraId="75FC4C27" w14:textId="295B1498" w:rsidR="008C0EB4" w:rsidRPr="0067293F" w:rsidRDefault="00851B93">
          <w:pPr>
            <w:pStyle w:val="TDC2"/>
            <w:tabs>
              <w:tab w:val="right" w:leader="dot" w:pos="8828"/>
            </w:tabs>
            <w:rPr>
              <w:rFonts w:ascii="Arial" w:eastAsiaTheme="minorEastAsia" w:hAnsi="Arial" w:cs="Arial"/>
              <w:smallCaps w:val="0"/>
              <w:noProof/>
              <w:sz w:val="22"/>
              <w:szCs w:val="22"/>
              <w:lang w:eastAsia="es-CO"/>
            </w:rPr>
          </w:pPr>
          <w:hyperlink w:anchor="_Toc89089561" w:history="1">
            <w:r w:rsidR="008C0EB4" w:rsidRPr="0067293F">
              <w:rPr>
                <w:rStyle w:val="Hipervnculo"/>
                <w:rFonts w:ascii="Arial" w:hAnsi="Arial" w:cs="Arial"/>
                <w:noProof/>
                <w:sz w:val="22"/>
                <w:szCs w:val="22"/>
              </w:rPr>
              <w:t>5.6 ESTRATEGIAS DE PRESERVACION DIGITAL A LARGO PLAZO</w:t>
            </w:r>
            <w:r w:rsidR="008C0EB4" w:rsidRPr="0067293F">
              <w:rPr>
                <w:rFonts w:ascii="Arial" w:hAnsi="Arial" w:cs="Arial"/>
                <w:noProof/>
                <w:webHidden/>
                <w:sz w:val="22"/>
                <w:szCs w:val="22"/>
              </w:rPr>
              <w:tab/>
            </w:r>
            <w:r w:rsidR="008C0EB4" w:rsidRPr="0067293F">
              <w:rPr>
                <w:rFonts w:ascii="Arial" w:hAnsi="Arial" w:cs="Arial"/>
                <w:noProof/>
                <w:webHidden/>
                <w:sz w:val="22"/>
                <w:szCs w:val="22"/>
              </w:rPr>
              <w:fldChar w:fldCharType="begin"/>
            </w:r>
            <w:r w:rsidR="008C0EB4" w:rsidRPr="0067293F">
              <w:rPr>
                <w:rFonts w:ascii="Arial" w:hAnsi="Arial" w:cs="Arial"/>
                <w:noProof/>
                <w:webHidden/>
                <w:sz w:val="22"/>
                <w:szCs w:val="22"/>
              </w:rPr>
              <w:instrText xml:space="preserve"> PAGEREF _Toc89089561 \h </w:instrText>
            </w:r>
            <w:r w:rsidR="008C0EB4" w:rsidRPr="0067293F">
              <w:rPr>
                <w:rFonts w:ascii="Arial" w:hAnsi="Arial" w:cs="Arial"/>
                <w:noProof/>
                <w:webHidden/>
                <w:sz w:val="22"/>
                <w:szCs w:val="22"/>
              </w:rPr>
            </w:r>
            <w:r w:rsidR="008C0EB4" w:rsidRPr="0067293F">
              <w:rPr>
                <w:rFonts w:ascii="Arial" w:hAnsi="Arial" w:cs="Arial"/>
                <w:noProof/>
                <w:webHidden/>
                <w:sz w:val="22"/>
                <w:szCs w:val="22"/>
              </w:rPr>
              <w:fldChar w:fldCharType="separate"/>
            </w:r>
            <w:r w:rsidR="008C0EB4" w:rsidRPr="0067293F">
              <w:rPr>
                <w:rFonts w:ascii="Arial" w:hAnsi="Arial" w:cs="Arial"/>
                <w:noProof/>
                <w:webHidden/>
                <w:sz w:val="22"/>
                <w:szCs w:val="22"/>
              </w:rPr>
              <w:t>35</w:t>
            </w:r>
            <w:r w:rsidR="008C0EB4" w:rsidRPr="0067293F">
              <w:rPr>
                <w:rFonts w:ascii="Arial" w:hAnsi="Arial" w:cs="Arial"/>
                <w:noProof/>
                <w:webHidden/>
                <w:sz w:val="22"/>
                <w:szCs w:val="22"/>
              </w:rPr>
              <w:fldChar w:fldCharType="end"/>
            </w:r>
          </w:hyperlink>
        </w:p>
        <w:p w14:paraId="6B025978" w14:textId="0158CF82" w:rsidR="008C0EB4" w:rsidRPr="0067293F" w:rsidRDefault="00851B93">
          <w:pPr>
            <w:pStyle w:val="TDC3"/>
            <w:tabs>
              <w:tab w:val="left" w:pos="1100"/>
              <w:tab w:val="right" w:leader="dot" w:pos="8828"/>
            </w:tabs>
            <w:rPr>
              <w:rFonts w:ascii="Arial" w:eastAsiaTheme="minorEastAsia" w:hAnsi="Arial" w:cs="Arial"/>
              <w:i w:val="0"/>
              <w:iCs w:val="0"/>
              <w:noProof/>
              <w:sz w:val="22"/>
              <w:szCs w:val="22"/>
              <w:lang w:eastAsia="es-CO"/>
            </w:rPr>
          </w:pPr>
          <w:hyperlink w:anchor="_Toc89089562" w:history="1">
            <w:r w:rsidR="008C0EB4" w:rsidRPr="0067293F">
              <w:rPr>
                <w:rStyle w:val="Hipervnculo"/>
                <w:rFonts w:ascii="Arial" w:eastAsiaTheme="majorEastAsia" w:hAnsi="Arial" w:cs="Arial"/>
                <w:i w:val="0"/>
                <w:iCs w:val="0"/>
                <w:noProof/>
                <w:sz w:val="22"/>
                <w:szCs w:val="22"/>
                <w:lang w:val="es-ES"/>
              </w:rPr>
              <w:t>5.6.1</w:t>
            </w:r>
            <w:r w:rsidR="008C0EB4" w:rsidRPr="0067293F">
              <w:rPr>
                <w:rFonts w:ascii="Arial" w:eastAsiaTheme="minorEastAsia" w:hAnsi="Arial" w:cs="Arial"/>
                <w:i w:val="0"/>
                <w:iCs w:val="0"/>
                <w:noProof/>
                <w:sz w:val="22"/>
                <w:szCs w:val="22"/>
                <w:lang w:eastAsia="es-CO"/>
              </w:rPr>
              <w:t xml:space="preserve"> </w:t>
            </w:r>
            <w:r w:rsidR="008C0EB4" w:rsidRPr="0067293F">
              <w:rPr>
                <w:rStyle w:val="Hipervnculo"/>
                <w:rFonts w:ascii="Arial" w:eastAsiaTheme="majorEastAsia" w:hAnsi="Arial" w:cs="Arial"/>
                <w:i w:val="0"/>
                <w:iCs w:val="0"/>
                <w:noProof/>
                <w:sz w:val="22"/>
                <w:szCs w:val="22"/>
              </w:rPr>
              <w:t>Estrategia 1</w:t>
            </w:r>
            <w:r w:rsidR="008C0EB4" w:rsidRPr="0067293F">
              <w:rPr>
                <w:rStyle w:val="Hipervnculo"/>
                <w:rFonts w:ascii="Arial" w:hAnsi="Arial" w:cs="Arial"/>
                <w:i w:val="0"/>
                <w:iCs w:val="0"/>
                <w:noProof/>
                <w:sz w:val="22"/>
                <w:szCs w:val="22"/>
                <w:lang w:val="es-ES"/>
              </w:rPr>
              <w:t>: Identificar la información a preservar</w:t>
            </w:r>
            <w:r w:rsidR="008C0EB4" w:rsidRPr="0067293F">
              <w:rPr>
                <w:rFonts w:ascii="Arial" w:hAnsi="Arial" w:cs="Arial"/>
                <w:i w:val="0"/>
                <w:iCs w:val="0"/>
                <w:noProof/>
                <w:webHidden/>
                <w:sz w:val="22"/>
                <w:szCs w:val="22"/>
              </w:rPr>
              <w:tab/>
            </w:r>
            <w:r w:rsidR="008C0EB4" w:rsidRPr="0067293F">
              <w:rPr>
                <w:rFonts w:ascii="Arial" w:hAnsi="Arial" w:cs="Arial"/>
                <w:i w:val="0"/>
                <w:iCs w:val="0"/>
                <w:noProof/>
                <w:webHidden/>
                <w:sz w:val="22"/>
                <w:szCs w:val="22"/>
              </w:rPr>
              <w:fldChar w:fldCharType="begin"/>
            </w:r>
            <w:r w:rsidR="008C0EB4" w:rsidRPr="0067293F">
              <w:rPr>
                <w:rFonts w:ascii="Arial" w:hAnsi="Arial" w:cs="Arial"/>
                <w:i w:val="0"/>
                <w:iCs w:val="0"/>
                <w:noProof/>
                <w:webHidden/>
                <w:sz w:val="22"/>
                <w:szCs w:val="22"/>
              </w:rPr>
              <w:instrText xml:space="preserve"> PAGEREF _Toc89089562 \h </w:instrText>
            </w:r>
            <w:r w:rsidR="008C0EB4" w:rsidRPr="0067293F">
              <w:rPr>
                <w:rFonts w:ascii="Arial" w:hAnsi="Arial" w:cs="Arial"/>
                <w:i w:val="0"/>
                <w:iCs w:val="0"/>
                <w:noProof/>
                <w:webHidden/>
                <w:sz w:val="22"/>
                <w:szCs w:val="22"/>
              </w:rPr>
            </w:r>
            <w:r w:rsidR="008C0EB4" w:rsidRPr="0067293F">
              <w:rPr>
                <w:rFonts w:ascii="Arial" w:hAnsi="Arial" w:cs="Arial"/>
                <w:i w:val="0"/>
                <w:iCs w:val="0"/>
                <w:noProof/>
                <w:webHidden/>
                <w:sz w:val="22"/>
                <w:szCs w:val="22"/>
              </w:rPr>
              <w:fldChar w:fldCharType="separate"/>
            </w:r>
            <w:r w:rsidR="008C0EB4" w:rsidRPr="0067293F">
              <w:rPr>
                <w:rFonts w:ascii="Arial" w:hAnsi="Arial" w:cs="Arial"/>
                <w:i w:val="0"/>
                <w:iCs w:val="0"/>
                <w:noProof/>
                <w:webHidden/>
                <w:sz w:val="22"/>
                <w:szCs w:val="22"/>
              </w:rPr>
              <w:t>35</w:t>
            </w:r>
            <w:r w:rsidR="008C0EB4" w:rsidRPr="0067293F">
              <w:rPr>
                <w:rFonts w:ascii="Arial" w:hAnsi="Arial" w:cs="Arial"/>
                <w:i w:val="0"/>
                <w:iCs w:val="0"/>
                <w:noProof/>
                <w:webHidden/>
                <w:sz w:val="22"/>
                <w:szCs w:val="22"/>
              </w:rPr>
              <w:fldChar w:fldCharType="end"/>
            </w:r>
          </w:hyperlink>
        </w:p>
        <w:p w14:paraId="542F409C" w14:textId="4CB00E45" w:rsidR="008C0EB4" w:rsidRPr="0067293F" w:rsidRDefault="00851B93">
          <w:pPr>
            <w:pStyle w:val="TDC3"/>
            <w:tabs>
              <w:tab w:val="left" w:pos="1100"/>
              <w:tab w:val="right" w:leader="dot" w:pos="8828"/>
            </w:tabs>
            <w:rPr>
              <w:rFonts w:ascii="Arial" w:eastAsiaTheme="minorEastAsia" w:hAnsi="Arial" w:cs="Arial"/>
              <w:i w:val="0"/>
              <w:iCs w:val="0"/>
              <w:noProof/>
              <w:sz w:val="22"/>
              <w:szCs w:val="22"/>
              <w:lang w:eastAsia="es-CO"/>
            </w:rPr>
          </w:pPr>
          <w:hyperlink w:anchor="_Toc89089563" w:history="1">
            <w:r w:rsidR="008C0EB4" w:rsidRPr="0067293F">
              <w:rPr>
                <w:rStyle w:val="Hipervnculo"/>
                <w:rFonts w:ascii="Arial" w:eastAsiaTheme="majorEastAsia" w:hAnsi="Arial" w:cs="Arial"/>
                <w:i w:val="0"/>
                <w:iCs w:val="0"/>
                <w:noProof/>
                <w:sz w:val="22"/>
                <w:szCs w:val="22"/>
                <w:lang w:val="es-ES"/>
              </w:rPr>
              <w:t>5.6.2</w:t>
            </w:r>
            <w:r w:rsidR="008C0EB4" w:rsidRPr="0067293F">
              <w:rPr>
                <w:rFonts w:ascii="Arial" w:eastAsiaTheme="minorEastAsia" w:hAnsi="Arial" w:cs="Arial"/>
                <w:i w:val="0"/>
                <w:iCs w:val="0"/>
                <w:noProof/>
                <w:sz w:val="22"/>
                <w:szCs w:val="22"/>
                <w:lang w:eastAsia="es-CO"/>
              </w:rPr>
              <w:t xml:space="preserve"> </w:t>
            </w:r>
            <w:r w:rsidR="008C0EB4" w:rsidRPr="0067293F">
              <w:rPr>
                <w:rStyle w:val="Hipervnculo"/>
                <w:rFonts w:ascii="Arial" w:eastAsiaTheme="majorEastAsia" w:hAnsi="Arial" w:cs="Arial"/>
                <w:i w:val="0"/>
                <w:iCs w:val="0"/>
                <w:noProof/>
                <w:sz w:val="22"/>
                <w:szCs w:val="22"/>
              </w:rPr>
              <w:t>Estrategia 2:</w:t>
            </w:r>
            <w:r w:rsidR="008C0EB4" w:rsidRPr="0067293F">
              <w:rPr>
                <w:rStyle w:val="Hipervnculo"/>
                <w:rFonts w:ascii="Arial" w:hAnsi="Arial" w:cs="Arial"/>
                <w:i w:val="0"/>
                <w:iCs w:val="0"/>
                <w:noProof/>
                <w:sz w:val="22"/>
                <w:szCs w:val="22"/>
                <w:lang w:val="es-ES"/>
              </w:rPr>
              <w:t xml:space="preserve"> Aplicación de estrategias de preservación digital</w:t>
            </w:r>
            <w:r w:rsidR="008C0EB4" w:rsidRPr="0067293F">
              <w:rPr>
                <w:rFonts w:ascii="Arial" w:hAnsi="Arial" w:cs="Arial"/>
                <w:i w:val="0"/>
                <w:iCs w:val="0"/>
                <w:noProof/>
                <w:webHidden/>
                <w:sz w:val="22"/>
                <w:szCs w:val="22"/>
              </w:rPr>
              <w:tab/>
            </w:r>
            <w:r w:rsidR="008C0EB4" w:rsidRPr="0067293F">
              <w:rPr>
                <w:rFonts w:ascii="Arial" w:hAnsi="Arial" w:cs="Arial"/>
                <w:i w:val="0"/>
                <w:iCs w:val="0"/>
                <w:noProof/>
                <w:webHidden/>
                <w:sz w:val="22"/>
                <w:szCs w:val="22"/>
              </w:rPr>
              <w:fldChar w:fldCharType="begin"/>
            </w:r>
            <w:r w:rsidR="008C0EB4" w:rsidRPr="0067293F">
              <w:rPr>
                <w:rFonts w:ascii="Arial" w:hAnsi="Arial" w:cs="Arial"/>
                <w:i w:val="0"/>
                <w:iCs w:val="0"/>
                <w:noProof/>
                <w:webHidden/>
                <w:sz w:val="22"/>
                <w:szCs w:val="22"/>
              </w:rPr>
              <w:instrText xml:space="preserve"> PAGEREF _Toc89089563 \h </w:instrText>
            </w:r>
            <w:r w:rsidR="008C0EB4" w:rsidRPr="0067293F">
              <w:rPr>
                <w:rFonts w:ascii="Arial" w:hAnsi="Arial" w:cs="Arial"/>
                <w:i w:val="0"/>
                <w:iCs w:val="0"/>
                <w:noProof/>
                <w:webHidden/>
                <w:sz w:val="22"/>
                <w:szCs w:val="22"/>
              </w:rPr>
            </w:r>
            <w:r w:rsidR="008C0EB4" w:rsidRPr="0067293F">
              <w:rPr>
                <w:rFonts w:ascii="Arial" w:hAnsi="Arial" w:cs="Arial"/>
                <w:i w:val="0"/>
                <w:iCs w:val="0"/>
                <w:noProof/>
                <w:webHidden/>
                <w:sz w:val="22"/>
                <w:szCs w:val="22"/>
              </w:rPr>
              <w:fldChar w:fldCharType="separate"/>
            </w:r>
            <w:r w:rsidR="008C0EB4" w:rsidRPr="0067293F">
              <w:rPr>
                <w:rFonts w:ascii="Arial" w:hAnsi="Arial" w:cs="Arial"/>
                <w:i w:val="0"/>
                <w:iCs w:val="0"/>
                <w:noProof/>
                <w:webHidden/>
                <w:sz w:val="22"/>
                <w:szCs w:val="22"/>
              </w:rPr>
              <w:t>35</w:t>
            </w:r>
            <w:r w:rsidR="008C0EB4" w:rsidRPr="0067293F">
              <w:rPr>
                <w:rFonts w:ascii="Arial" w:hAnsi="Arial" w:cs="Arial"/>
                <w:i w:val="0"/>
                <w:iCs w:val="0"/>
                <w:noProof/>
                <w:webHidden/>
                <w:sz w:val="22"/>
                <w:szCs w:val="22"/>
              </w:rPr>
              <w:fldChar w:fldCharType="end"/>
            </w:r>
          </w:hyperlink>
        </w:p>
        <w:p w14:paraId="33CE8FCB" w14:textId="08D9869A" w:rsidR="008C0EB4" w:rsidRPr="0067293F" w:rsidRDefault="00851B93">
          <w:pPr>
            <w:pStyle w:val="TDC2"/>
            <w:tabs>
              <w:tab w:val="left" w:pos="880"/>
              <w:tab w:val="right" w:leader="dot" w:pos="8828"/>
            </w:tabs>
            <w:rPr>
              <w:rFonts w:ascii="Arial" w:eastAsiaTheme="minorEastAsia" w:hAnsi="Arial" w:cs="Arial"/>
              <w:smallCaps w:val="0"/>
              <w:noProof/>
              <w:sz w:val="22"/>
              <w:szCs w:val="22"/>
              <w:lang w:eastAsia="es-CO"/>
            </w:rPr>
          </w:pPr>
          <w:hyperlink w:anchor="_Toc89089564" w:history="1">
            <w:r w:rsidR="008C0EB4" w:rsidRPr="0067293F">
              <w:rPr>
                <w:rStyle w:val="Hipervnculo"/>
                <w:rFonts w:ascii="Arial" w:hAnsi="Arial" w:cs="Arial"/>
                <w:noProof/>
                <w:sz w:val="22"/>
                <w:szCs w:val="22"/>
              </w:rPr>
              <w:t>5.7</w:t>
            </w:r>
            <w:r w:rsidR="008C0EB4" w:rsidRPr="0067293F">
              <w:rPr>
                <w:rFonts w:ascii="Arial" w:eastAsiaTheme="minorEastAsia" w:hAnsi="Arial" w:cs="Arial"/>
                <w:smallCaps w:val="0"/>
                <w:noProof/>
                <w:sz w:val="22"/>
                <w:szCs w:val="22"/>
                <w:lang w:eastAsia="es-CO"/>
              </w:rPr>
              <w:t xml:space="preserve"> </w:t>
            </w:r>
            <w:r w:rsidR="008C0EB4" w:rsidRPr="0067293F">
              <w:rPr>
                <w:rStyle w:val="Hipervnculo"/>
                <w:rFonts w:ascii="Arial" w:hAnsi="Arial" w:cs="Arial"/>
                <w:noProof/>
                <w:sz w:val="22"/>
                <w:szCs w:val="22"/>
              </w:rPr>
              <w:t>NOMALIZACIÓN DE FORMATOS</w:t>
            </w:r>
            <w:r w:rsidR="008C0EB4" w:rsidRPr="0067293F">
              <w:rPr>
                <w:rFonts w:ascii="Arial" w:hAnsi="Arial" w:cs="Arial"/>
                <w:noProof/>
                <w:webHidden/>
                <w:sz w:val="22"/>
                <w:szCs w:val="22"/>
              </w:rPr>
              <w:tab/>
            </w:r>
            <w:r w:rsidR="008C0EB4" w:rsidRPr="0067293F">
              <w:rPr>
                <w:rFonts w:ascii="Arial" w:hAnsi="Arial" w:cs="Arial"/>
                <w:noProof/>
                <w:webHidden/>
                <w:sz w:val="22"/>
                <w:szCs w:val="22"/>
              </w:rPr>
              <w:fldChar w:fldCharType="begin"/>
            </w:r>
            <w:r w:rsidR="008C0EB4" w:rsidRPr="0067293F">
              <w:rPr>
                <w:rFonts w:ascii="Arial" w:hAnsi="Arial" w:cs="Arial"/>
                <w:noProof/>
                <w:webHidden/>
                <w:sz w:val="22"/>
                <w:szCs w:val="22"/>
              </w:rPr>
              <w:instrText xml:space="preserve"> PAGEREF _Toc89089564 \h </w:instrText>
            </w:r>
            <w:r w:rsidR="008C0EB4" w:rsidRPr="0067293F">
              <w:rPr>
                <w:rFonts w:ascii="Arial" w:hAnsi="Arial" w:cs="Arial"/>
                <w:noProof/>
                <w:webHidden/>
                <w:sz w:val="22"/>
                <w:szCs w:val="22"/>
              </w:rPr>
            </w:r>
            <w:r w:rsidR="008C0EB4" w:rsidRPr="0067293F">
              <w:rPr>
                <w:rFonts w:ascii="Arial" w:hAnsi="Arial" w:cs="Arial"/>
                <w:noProof/>
                <w:webHidden/>
                <w:sz w:val="22"/>
                <w:szCs w:val="22"/>
              </w:rPr>
              <w:fldChar w:fldCharType="separate"/>
            </w:r>
            <w:r w:rsidR="008C0EB4" w:rsidRPr="0067293F">
              <w:rPr>
                <w:rFonts w:ascii="Arial" w:hAnsi="Arial" w:cs="Arial"/>
                <w:noProof/>
                <w:webHidden/>
                <w:sz w:val="22"/>
                <w:szCs w:val="22"/>
              </w:rPr>
              <w:t>37</w:t>
            </w:r>
            <w:r w:rsidR="008C0EB4" w:rsidRPr="0067293F">
              <w:rPr>
                <w:rFonts w:ascii="Arial" w:hAnsi="Arial" w:cs="Arial"/>
                <w:noProof/>
                <w:webHidden/>
                <w:sz w:val="22"/>
                <w:szCs w:val="22"/>
              </w:rPr>
              <w:fldChar w:fldCharType="end"/>
            </w:r>
          </w:hyperlink>
        </w:p>
        <w:p w14:paraId="166F2089" w14:textId="4916FC29" w:rsidR="008C0EB4" w:rsidRPr="0067293F" w:rsidRDefault="00851B93">
          <w:pPr>
            <w:pStyle w:val="TDC2"/>
            <w:tabs>
              <w:tab w:val="left" w:pos="880"/>
              <w:tab w:val="right" w:leader="dot" w:pos="8828"/>
            </w:tabs>
            <w:rPr>
              <w:rFonts w:ascii="Arial" w:eastAsiaTheme="minorEastAsia" w:hAnsi="Arial" w:cs="Arial"/>
              <w:smallCaps w:val="0"/>
              <w:noProof/>
              <w:sz w:val="22"/>
              <w:szCs w:val="22"/>
              <w:lang w:eastAsia="es-CO"/>
            </w:rPr>
          </w:pPr>
          <w:hyperlink w:anchor="_Toc89089565" w:history="1">
            <w:r w:rsidR="008C0EB4" w:rsidRPr="0067293F">
              <w:rPr>
                <w:rStyle w:val="Hipervnculo"/>
                <w:rFonts w:ascii="Arial" w:hAnsi="Arial" w:cs="Arial"/>
                <w:noProof/>
                <w:sz w:val="22"/>
                <w:szCs w:val="22"/>
              </w:rPr>
              <w:t>5.8</w:t>
            </w:r>
            <w:r w:rsidR="008C0EB4" w:rsidRPr="0067293F">
              <w:rPr>
                <w:rFonts w:ascii="Arial" w:eastAsiaTheme="minorEastAsia" w:hAnsi="Arial" w:cs="Arial"/>
                <w:smallCaps w:val="0"/>
                <w:noProof/>
                <w:sz w:val="22"/>
                <w:szCs w:val="22"/>
                <w:lang w:eastAsia="es-CO"/>
              </w:rPr>
              <w:t xml:space="preserve"> </w:t>
            </w:r>
            <w:r w:rsidR="008C0EB4" w:rsidRPr="0067293F">
              <w:rPr>
                <w:rStyle w:val="Hipervnculo"/>
                <w:rFonts w:ascii="Arial" w:hAnsi="Arial" w:cs="Arial"/>
                <w:noProof/>
                <w:sz w:val="22"/>
                <w:szCs w:val="22"/>
              </w:rPr>
              <w:t>METADATOS</w:t>
            </w:r>
            <w:r w:rsidR="008C0EB4" w:rsidRPr="0067293F">
              <w:rPr>
                <w:rFonts w:ascii="Arial" w:hAnsi="Arial" w:cs="Arial"/>
                <w:noProof/>
                <w:webHidden/>
                <w:sz w:val="22"/>
                <w:szCs w:val="22"/>
              </w:rPr>
              <w:tab/>
            </w:r>
            <w:r w:rsidR="008C0EB4" w:rsidRPr="0067293F">
              <w:rPr>
                <w:rFonts w:ascii="Arial" w:hAnsi="Arial" w:cs="Arial"/>
                <w:noProof/>
                <w:webHidden/>
                <w:sz w:val="22"/>
                <w:szCs w:val="22"/>
              </w:rPr>
              <w:fldChar w:fldCharType="begin"/>
            </w:r>
            <w:r w:rsidR="008C0EB4" w:rsidRPr="0067293F">
              <w:rPr>
                <w:rFonts w:ascii="Arial" w:hAnsi="Arial" w:cs="Arial"/>
                <w:noProof/>
                <w:webHidden/>
                <w:sz w:val="22"/>
                <w:szCs w:val="22"/>
              </w:rPr>
              <w:instrText xml:space="preserve"> PAGEREF _Toc89089565 \h </w:instrText>
            </w:r>
            <w:r w:rsidR="008C0EB4" w:rsidRPr="0067293F">
              <w:rPr>
                <w:rFonts w:ascii="Arial" w:hAnsi="Arial" w:cs="Arial"/>
                <w:noProof/>
                <w:webHidden/>
                <w:sz w:val="22"/>
                <w:szCs w:val="22"/>
              </w:rPr>
            </w:r>
            <w:r w:rsidR="008C0EB4" w:rsidRPr="0067293F">
              <w:rPr>
                <w:rFonts w:ascii="Arial" w:hAnsi="Arial" w:cs="Arial"/>
                <w:noProof/>
                <w:webHidden/>
                <w:sz w:val="22"/>
                <w:szCs w:val="22"/>
              </w:rPr>
              <w:fldChar w:fldCharType="separate"/>
            </w:r>
            <w:r w:rsidR="008C0EB4" w:rsidRPr="0067293F">
              <w:rPr>
                <w:rFonts w:ascii="Arial" w:hAnsi="Arial" w:cs="Arial"/>
                <w:noProof/>
                <w:webHidden/>
                <w:sz w:val="22"/>
                <w:szCs w:val="22"/>
              </w:rPr>
              <w:t>38</w:t>
            </w:r>
            <w:r w:rsidR="008C0EB4" w:rsidRPr="0067293F">
              <w:rPr>
                <w:rFonts w:ascii="Arial" w:hAnsi="Arial" w:cs="Arial"/>
                <w:noProof/>
                <w:webHidden/>
                <w:sz w:val="22"/>
                <w:szCs w:val="22"/>
              </w:rPr>
              <w:fldChar w:fldCharType="end"/>
            </w:r>
          </w:hyperlink>
        </w:p>
        <w:p w14:paraId="403FEDAE" w14:textId="20AD4D8D" w:rsidR="008C0EB4" w:rsidRPr="0067293F" w:rsidRDefault="00851B93">
          <w:pPr>
            <w:pStyle w:val="TDC2"/>
            <w:tabs>
              <w:tab w:val="left" w:pos="880"/>
              <w:tab w:val="right" w:leader="dot" w:pos="8828"/>
            </w:tabs>
            <w:rPr>
              <w:rFonts w:ascii="Arial" w:eastAsiaTheme="minorEastAsia" w:hAnsi="Arial" w:cs="Arial"/>
              <w:smallCaps w:val="0"/>
              <w:noProof/>
              <w:sz w:val="22"/>
              <w:szCs w:val="22"/>
              <w:lang w:eastAsia="es-CO"/>
            </w:rPr>
          </w:pPr>
          <w:hyperlink w:anchor="_Toc89089566" w:history="1">
            <w:r w:rsidR="008C0EB4" w:rsidRPr="0067293F">
              <w:rPr>
                <w:rStyle w:val="Hipervnculo"/>
                <w:rFonts w:ascii="Arial" w:hAnsi="Arial" w:cs="Arial"/>
                <w:noProof/>
                <w:sz w:val="22"/>
                <w:szCs w:val="22"/>
              </w:rPr>
              <w:t>5.9</w:t>
            </w:r>
            <w:r w:rsidR="008C0EB4" w:rsidRPr="0067293F">
              <w:rPr>
                <w:rFonts w:ascii="Arial" w:eastAsiaTheme="minorEastAsia" w:hAnsi="Arial" w:cs="Arial"/>
                <w:smallCaps w:val="0"/>
                <w:noProof/>
                <w:sz w:val="22"/>
                <w:szCs w:val="22"/>
                <w:lang w:eastAsia="es-CO"/>
              </w:rPr>
              <w:t xml:space="preserve"> </w:t>
            </w:r>
            <w:r w:rsidR="008C0EB4" w:rsidRPr="0067293F">
              <w:rPr>
                <w:rStyle w:val="Hipervnculo"/>
                <w:rFonts w:ascii="Arial" w:hAnsi="Arial" w:cs="Arial"/>
                <w:noProof/>
                <w:sz w:val="22"/>
                <w:szCs w:val="22"/>
              </w:rPr>
              <w:t>RECURSOS</w:t>
            </w:r>
            <w:r w:rsidR="008C0EB4" w:rsidRPr="0067293F">
              <w:rPr>
                <w:rFonts w:ascii="Arial" w:hAnsi="Arial" w:cs="Arial"/>
                <w:noProof/>
                <w:webHidden/>
                <w:sz w:val="22"/>
                <w:szCs w:val="22"/>
              </w:rPr>
              <w:tab/>
            </w:r>
            <w:r w:rsidR="008C0EB4" w:rsidRPr="0067293F">
              <w:rPr>
                <w:rFonts w:ascii="Arial" w:hAnsi="Arial" w:cs="Arial"/>
                <w:noProof/>
                <w:webHidden/>
                <w:sz w:val="22"/>
                <w:szCs w:val="22"/>
              </w:rPr>
              <w:fldChar w:fldCharType="begin"/>
            </w:r>
            <w:r w:rsidR="008C0EB4" w:rsidRPr="0067293F">
              <w:rPr>
                <w:rFonts w:ascii="Arial" w:hAnsi="Arial" w:cs="Arial"/>
                <w:noProof/>
                <w:webHidden/>
                <w:sz w:val="22"/>
                <w:szCs w:val="22"/>
              </w:rPr>
              <w:instrText xml:space="preserve"> PAGEREF _Toc89089566 \h </w:instrText>
            </w:r>
            <w:r w:rsidR="008C0EB4" w:rsidRPr="0067293F">
              <w:rPr>
                <w:rFonts w:ascii="Arial" w:hAnsi="Arial" w:cs="Arial"/>
                <w:noProof/>
                <w:webHidden/>
                <w:sz w:val="22"/>
                <w:szCs w:val="22"/>
              </w:rPr>
            </w:r>
            <w:r w:rsidR="008C0EB4" w:rsidRPr="0067293F">
              <w:rPr>
                <w:rFonts w:ascii="Arial" w:hAnsi="Arial" w:cs="Arial"/>
                <w:noProof/>
                <w:webHidden/>
                <w:sz w:val="22"/>
                <w:szCs w:val="22"/>
              </w:rPr>
              <w:fldChar w:fldCharType="separate"/>
            </w:r>
            <w:r w:rsidR="008C0EB4" w:rsidRPr="0067293F">
              <w:rPr>
                <w:rFonts w:ascii="Arial" w:hAnsi="Arial" w:cs="Arial"/>
                <w:noProof/>
                <w:webHidden/>
                <w:sz w:val="22"/>
                <w:szCs w:val="22"/>
              </w:rPr>
              <w:t>39</w:t>
            </w:r>
            <w:r w:rsidR="008C0EB4" w:rsidRPr="0067293F">
              <w:rPr>
                <w:rFonts w:ascii="Arial" w:hAnsi="Arial" w:cs="Arial"/>
                <w:noProof/>
                <w:webHidden/>
                <w:sz w:val="22"/>
                <w:szCs w:val="22"/>
              </w:rPr>
              <w:fldChar w:fldCharType="end"/>
            </w:r>
          </w:hyperlink>
        </w:p>
        <w:p w14:paraId="6F8DF1BE" w14:textId="0A5DEBFC" w:rsidR="008C0EB4" w:rsidRPr="0067293F" w:rsidRDefault="00851B93">
          <w:pPr>
            <w:pStyle w:val="TDC3"/>
            <w:tabs>
              <w:tab w:val="left" w:pos="1100"/>
              <w:tab w:val="right" w:leader="dot" w:pos="8828"/>
            </w:tabs>
            <w:rPr>
              <w:rFonts w:ascii="Arial" w:eastAsiaTheme="minorEastAsia" w:hAnsi="Arial" w:cs="Arial"/>
              <w:i w:val="0"/>
              <w:iCs w:val="0"/>
              <w:noProof/>
              <w:sz w:val="22"/>
              <w:szCs w:val="22"/>
              <w:lang w:eastAsia="es-CO"/>
            </w:rPr>
          </w:pPr>
          <w:hyperlink w:anchor="_Toc89089567" w:history="1">
            <w:r w:rsidR="008C0EB4" w:rsidRPr="0067293F">
              <w:rPr>
                <w:rStyle w:val="Hipervnculo"/>
                <w:rFonts w:ascii="Arial" w:hAnsi="Arial" w:cs="Arial"/>
                <w:i w:val="0"/>
                <w:iCs w:val="0"/>
                <w:noProof/>
                <w:sz w:val="22"/>
                <w:szCs w:val="22"/>
              </w:rPr>
              <w:t>5.9.1</w:t>
            </w:r>
            <w:r w:rsidR="008C0EB4" w:rsidRPr="0067293F">
              <w:rPr>
                <w:rFonts w:ascii="Arial" w:eastAsiaTheme="minorEastAsia" w:hAnsi="Arial" w:cs="Arial"/>
                <w:i w:val="0"/>
                <w:iCs w:val="0"/>
                <w:noProof/>
                <w:sz w:val="22"/>
                <w:szCs w:val="22"/>
                <w:lang w:eastAsia="es-CO"/>
              </w:rPr>
              <w:t xml:space="preserve"> </w:t>
            </w:r>
            <w:r w:rsidR="008C0EB4" w:rsidRPr="0067293F">
              <w:rPr>
                <w:rStyle w:val="Hipervnculo"/>
                <w:rFonts w:ascii="Arial" w:hAnsi="Arial" w:cs="Arial"/>
                <w:i w:val="0"/>
                <w:iCs w:val="0"/>
                <w:noProof/>
                <w:sz w:val="22"/>
                <w:szCs w:val="22"/>
              </w:rPr>
              <w:t>Tecnológicos</w:t>
            </w:r>
            <w:r w:rsidR="008C0EB4" w:rsidRPr="0067293F">
              <w:rPr>
                <w:rFonts w:ascii="Arial" w:hAnsi="Arial" w:cs="Arial"/>
                <w:i w:val="0"/>
                <w:iCs w:val="0"/>
                <w:noProof/>
                <w:webHidden/>
                <w:sz w:val="22"/>
                <w:szCs w:val="22"/>
              </w:rPr>
              <w:tab/>
            </w:r>
            <w:r w:rsidR="008C0EB4" w:rsidRPr="0067293F">
              <w:rPr>
                <w:rFonts w:ascii="Arial" w:hAnsi="Arial" w:cs="Arial"/>
                <w:i w:val="0"/>
                <w:iCs w:val="0"/>
                <w:noProof/>
                <w:webHidden/>
                <w:sz w:val="22"/>
                <w:szCs w:val="22"/>
              </w:rPr>
              <w:fldChar w:fldCharType="begin"/>
            </w:r>
            <w:r w:rsidR="008C0EB4" w:rsidRPr="0067293F">
              <w:rPr>
                <w:rFonts w:ascii="Arial" w:hAnsi="Arial" w:cs="Arial"/>
                <w:i w:val="0"/>
                <w:iCs w:val="0"/>
                <w:noProof/>
                <w:webHidden/>
                <w:sz w:val="22"/>
                <w:szCs w:val="22"/>
              </w:rPr>
              <w:instrText xml:space="preserve"> PAGEREF _Toc89089567 \h </w:instrText>
            </w:r>
            <w:r w:rsidR="008C0EB4" w:rsidRPr="0067293F">
              <w:rPr>
                <w:rFonts w:ascii="Arial" w:hAnsi="Arial" w:cs="Arial"/>
                <w:i w:val="0"/>
                <w:iCs w:val="0"/>
                <w:noProof/>
                <w:webHidden/>
                <w:sz w:val="22"/>
                <w:szCs w:val="22"/>
              </w:rPr>
            </w:r>
            <w:r w:rsidR="008C0EB4" w:rsidRPr="0067293F">
              <w:rPr>
                <w:rFonts w:ascii="Arial" w:hAnsi="Arial" w:cs="Arial"/>
                <w:i w:val="0"/>
                <w:iCs w:val="0"/>
                <w:noProof/>
                <w:webHidden/>
                <w:sz w:val="22"/>
                <w:szCs w:val="22"/>
              </w:rPr>
              <w:fldChar w:fldCharType="separate"/>
            </w:r>
            <w:r w:rsidR="008C0EB4" w:rsidRPr="0067293F">
              <w:rPr>
                <w:rFonts w:ascii="Arial" w:hAnsi="Arial" w:cs="Arial"/>
                <w:i w:val="0"/>
                <w:iCs w:val="0"/>
                <w:noProof/>
                <w:webHidden/>
                <w:sz w:val="22"/>
                <w:szCs w:val="22"/>
              </w:rPr>
              <w:t>39</w:t>
            </w:r>
            <w:r w:rsidR="008C0EB4" w:rsidRPr="0067293F">
              <w:rPr>
                <w:rFonts w:ascii="Arial" w:hAnsi="Arial" w:cs="Arial"/>
                <w:i w:val="0"/>
                <w:iCs w:val="0"/>
                <w:noProof/>
                <w:webHidden/>
                <w:sz w:val="22"/>
                <w:szCs w:val="22"/>
              </w:rPr>
              <w:fldChar w:fldCharType="end"/>
            </w:r>
          </w:hyperlink>
        </w:p>
        <w:p w14:paraId="337FF571" w14:textId="4AD903E0" w:rsidR="008C0EB4" w:rsidRPr="0067293F" w:rsidRDefault="00851B93">
          <w:pPr>
            <w:pStyle w:val="TDC3"/>
            <w:tabs>
              <w:tab w:val="left" w:pos="1100"/>
              <w:tab w:val="right" w:leader="dot" w:pos="8828"/>
            </w:tabs>
            <w:rPr>
              <w:rFonts w:ascii="Arial" w:eastAsiaTheme="minorEastAsia" w:hAnsi="Arial" w:cs="Arial"/>
              <w:i w:val="0"/>
              <w:iCs w:val="0"/>
              <w:noProof/>
              <w:sz w:val="22"/>
              <w:szCs w:val="22"/>
              <w:lang w:eastAsia="es-CO"/>
            </w:rPr>
          </w:pPr>
          <w:hyperlink w:anchor="_Toc89089568" w:history="1">
            <w:r w:rsidR="008C0EB4" w:rsidRPr="0067293F">
              <w:rPr>
                <w:rStyle w:val="Hipervnculo"/>
                <w:rFonts w:ascii="Arial" w:hAnsi="Arial" w:cs="Arial"/>
                <w:i w:val="0"/>
                <w:iCs w:val="0"/>
                <w:noProof/>
                <w:sz w:val="22"/>
                <w:szCs w:val="22"/>
              </w:rPr>
              <w:t>5.9.2</w:t>
            </w:r>
            <w:r w:rsidR="008C0EB4" w:rsidRPr="0067293F">
              <w:rPr>
                <w:rFonts w:ascii="Arial" w:eastAsiaTheme="minorEastAsia" w:hAnsi="Arial" w:cs="Arial"/>
                <w:i w:val="0"/>
                <w:iCs w:val="0"/>
                <w:noProof/>
                <w:sz w:val="22"/>
                <w:szCs w:val="22"/>
                <w:lang w:eastAsia="es-CO"/>
              </w:rPr>
              <w:t xml:space="preserve"> </w:t>
            </w:r>
            <w:r w:rsidR="008C0EB4" w:rsidRPr="0067293F">
              <w:rPr>
                <w:rStyle w:val="Hipervnculo"/>
                <w:rFonts w:ascii="Arial" w:hAnsi="Arial" w:cs="Arial"/>
                <w:i w:val="0"/>
                <w:iCs w:val="0"/>
                <w:noProof/>
                <w:sz w:val="22"/>
                <w:szCs w:val="22"/>
              </w:rPr>
              <w:t>Logísticos</w:t>
            </w:r>
            <w:r w:rsidR="008C0EB4" w:rsidRPr="0067293F">
              <w:rPr>
                <w:rFonts w:ascii="Arial" w:hAnsi="Arial" w:cs="Arial"/>
                <w:i w:val="0"/>
                <w:iCs w:val="0"/>
                <w:noProof/>
                <w:webHidden/>
                <w:sz w:val="22"/>
                <w:szCs w:val="22"/>
              </w:rPr>
              <w:tab/>
            </w:r>
            <w:r w:rsidR="008C0EB4" w:rsidRPr="0067293F">
              <w:rPr>
                <w:rFonts w:ascii="Arial" w:hAnsi="Arial" w:cs="Arial"/>
                <w:i w:val="0"/>
                <w:iCs w:val="0"/>
                <w:noProof/>
                <w:webHidden/>
                <w:sz w:val="22"/>
                <w:szCs w:val="22"/>
              </w:rPr>
              <w:fldChar w:fldCharType="begin"/>
            </w:r>
            <w:r w:rsidR="008C0EB4" w:rsidRPr="0067293F">
              <w:rPr>
                <w:rFonts w:ascii="Arial" w:hAnsi="Arial" w:cs="Arial"/>
                <w:i w:val="0"/>
                <w:iCs w:val="0"/>
                <w:noProof/>
                <w:webHidden/>
                <w:sz w:val="22"/>
                <w:szCs w:val="22"/>
              </w:rPr>
              <w:instrText xml:space="preserve"> PAGEREF _Toc89089568 \h </w:instrText>
            </w:r>
            <w:r w:rsidR="008C0EB4" w:rsidRPr="0067293F">
              <w:rPr>
                <w:rFonts w:ascii="Arial" w:hAnsi="Arial" w:cs="Arial"/>
                <w:i w:val="0"/>
                <w:iCs w:val="0"/>
                <w:noProof/>
                <w:webHidden/>
                <w:sz w:val="22"/>
                <w:szCs w:val="22"/>
              </w:rPr>
            </w:r>
            <w:r w:rsidR="008C0EB4" w:rsidRPr="0067293F">
              <w:rPr>
                <w:rFonts w:ascii="Arial" w:hAnsi="Arial" w:cs="Arial"/>
                <w:i w:val="0"/>
                <w:iCs w:val="0"/>
                <w:noProof/>
                <w:webHidden/>
                <w:sz w:val="22"/>
                <w:szCs w:val="22"/>
              </w:rPr>
              <w:fldChar w:fldCharType="separate"/>
            </w:r>
            <w:r w:rsidR="008C0EB4" w:rsidRPr="0067293F">
              <w:rPr>
                <w:rFonts w:ascii="Arial" w:hAnsi="Arial" w:cs="Arial"/>
                <w:i w:val="0"/>
                <w:iCs w:val="0"/>
                <w:noProof/>
                <w:webHidden/>
                <w:sz w:val="22"/>
                <w:szCs w:val="22"/>
              </w:rPr>
              <w:t>40</w:t>
            </w:r>
            <w:r w:rsidR="008C0EB4" w:rsidRPr="0067293F">
              <w:rPr>
                <w:rFonts w:ascii="Arial" w:hAnsi="Arial" w:cs="Arial"/>
                <w:i w:val="0"/>
                <w:iCs w:val="0"/>
                <w:noProof/>
                <w:webHidden/>
                <w:sz w:val="22"/>
                <w:szCs w:val="22"/>
              </w:rPr>
              <w:fldChar w:fldCharType="end"/>
            </w:r>
          </w:hyperlink>
        </w:p>
        <w:p w14:paraId="4EF7CDC9" w14:textId="17C1A5E8" w:rsidR="008C0EB4" w:rsidRPr="0067293F" w:rsidRDefault="00851B93">
          <w:pPr>
            <w:pStyle w:val="TDC3"/>
            <w:tabs>
              <w:tab w:val="left" w:pos="1100"/>
              <w:tab w:val="right" w:leader="dot" w:pos="8828"/>
            </w:tabs>
            <w:rPr>
              <w:rFonts w:ascii="Arial" w:eastAsiaTheme="minorEastAsia" w:hAnsi="Arial" w:cs="Arial"/>
              <w:i w:val="0"/>
              <w:iCs w:val="0"/>
              <w:noProof/>
              <w:sz w:val="22"/>
              <w:szCs w:val="22"/>
              <w:lang w:eastAsia="es-CO"/>
            </w:rPr>
          </w:pPr>
          <w:hyperlink w:anchor="_Toc89089569" w:history="1">
            <w:r w:rsidR="008C0EB4" w:rsidRPr="0067293F">
              <w:rPr>
                <w:rStyle w:val="Hipervnculo"/>
                <w:rFonts w:ascii="Arial" w:hAnsi="Arial" w:cs="Arial"/>
                <w:i w:val="0"/>
                <w:iCs w:val="0"/>
                <w:noProof/>
                <w:sz w:val="22"/>
                <w:szCs w:val="22"/>
              </w:rPr>
              <w:t>5.9.3</w:t>
            </w:r>
            <w:r w:rsidR="008C0EB4" w:rsidRPr="0067293F">
              <w:rPr>
                <w:rFonts w:ascii="Arial" w:eastAsiaTheme="minorEastAsia" w:hAnsi="Arial" w:cs="Arial"/>
                <w:i w:val="0"/>
                <w:iCs w:val="0"/>
                <w:noProof/>
                <w:sz w:val="22"/>
                <w:szCs w:val="22"/>
                <w:lang w:eastAsia="es-CO"/>
              </w:rPr>
              <w:t xml:space="preserve"> </w:t>
            </w:r>
            <w:r w:rsidR="008C0EB4" w:rsidRPr="0067293F">
              <w:rPr>
                <w:rStyle w:val="Hipervnculo"/>
                <w:rFonts w:ascii="Arial" w:hAnsi="Arial" w:cs="Arial"/>
                <w:i w:val="0"/>
                <w:iCs w:val="0"/>
                <w:noProof/>
                <w:sz w:val="22"/>
                <w:szCs w:val="22"/>
              </w:rPr>
              <w:t>Económicos</w:t>
            </w:r>
            <w:r w:rsidR="008C0EB4" w:rsidRPr="0067293F">
              <w:rPr>
                <w:rFonts w:ascii="Arial" w:hAnsi="Arial" w:cs="Arial"/>
                <w:i w:val="0"/>
                <w:iCs w:val="0"/>
                <w:noProof/>
                <w:webHidden/>
                <w:sz w:val="22"/>
                <w:szCs w:val="22"/>
              </w:rPr>
              <w:tab/>
            </w:r>
            <w:r w:rsidR="008C0EB4" w:rsidRPr="0067293F">
              <w:rPr>
                <w:rFonts w:ascii="Arial" w:hAnsi="Arial" w:cs="Arial"/>
                <w:i w:val="0"/>
                <w:iCs w:val="0"/>
                <w:noProof/>
                <w:webHidden/>
                <w:sz w:val="22"/>
                <w:szCs w:val="22"/>
              </w:rPr>
              <w:fldChar w:fldCharType="begin"/>
            </w:r>
            <w:r w:rsidR="008C0EB4" w:rsidRPr="0067293F">
              <w:rPr>
                <w:rFonts w:ascii="Arial" w:hAnsi="Arial" w:cs="Arial"/>
                <w:i w:val="0"/>
                <w:iCs w:val="0"/>
                <w:noProof/>
                <w:webHidden/>
                <w:sz w:val="22"/>
                <w:szCs w:val="22"/>
              </w:rPr>
              <w:instrText xml:space="preserve"> PAGEREF _Toc89089569 \h </w:instrText>
            </w:r>
            <w:r w:rsidR="008C0EB4" w:rsidRPr="0067293F">
              <w:rPr>
                <w:rFonts w:ascii="Arial" w:hAnsi="Arial" w:cs="Arial"/>
                <w:i w:val="0"/>
                <w:iCs w:val="0"/>
                <w:noProof/>
                <w:webHidden/>
                <w:sz w:val="22"/>
                <w:szCs w:val="22"/>
              </w:rPr>
            </w:r>
            <w:r w:rsidR="008C0EB4" w:rsidRPr="0067293F">
              <w:rPr>
                <w:rFonts w:ascii="Arial" w:hAnsi="Arial" w:cs="Arial"/>
                <w:i w:val="0"/>
                <w:iCs w:val="0"/>
                <w:noProof/>
                <w:webHidden/>
                <w:sz w:val="22"/>
                <w:szCs w:val="22"/>
              </w:rPr>
              <w:fldChar w:fldCharType="separate"/>
            </w:r>
            <w:r w:rsidR="008C0EB4" w:rsidRPr="0067293F">
              <w:rPr>
                <w:rFonts w:ascii="Arial" w:hAnsi="Arial" w:cs="Arial"/>
                <w:i w:val="0"/>
                <w:iCs w:val="0"/>
                <w:noProof/>
                <w:webHidden/>
                <w:sz w:val="22"/>
                <w:szCs w:val="22"/>
              </w:rPr>
              <w:t>40</w:t>
            </w:r>
            <w:r w:rsidR="008C0EB4" w:rsidRPr="0067293F">
              <w:rPr>
                <w:rFonts w:ascii="Arial" w:hAnsi="Arial" w:cs="Arial"/>
                <w:i w:val="0"/>
                <w:iCs w:val="0"/>
                <w:noProof/>
                <w:webHidden/>
                <w:sz w:val="22"/>
                <w:szCs w:val="22"/>
              </w:rPr>
              <w:fldChar w:fldCharType="end"/>
            </w:r>
          </w:hyperlink>
        </w:p>
        <w:p w14:paraId="139E7AC7" w14:textId="3F32EB8F" w:rsidR="008C0EB4" w:rsidRPr="0067293F" w:rsidRDefault="00851B93">
          <w:pPr>
            <w:pStyle w:val="TDC3"/>
            <w:tabs>
              <w:tab w:val="left" w:pos="1100"/>
              <w:tab w:val="right" w:leader="dot" w:pos="8828"/>
            </w:tabs>
            <w:rPr>
              <w:rFonts w:ascii="Arial" w:eastAsiaTheme="minorEastAsia" w:hAnsi="Arial" w:cs="Arial"/>
              <w:i w:val="0"/>
              <w:iCs w:val="0"/>
              <w:noProof/>
              <w:sz w:val="22"/>
              <w:szCs w:val="22"/>
              <w:lang w:eastAsia="es-CO"/>
            </w:rPr>
          </w:pPr>
          <w:hyperlink w:anchor="_Toc89089570" w:history="1">
            <w:r w:rsidR="008C0EB4" w:rsidRPr="0067293F">
              <w:rPr>
                <w:rStyle w:val="Hipervnculo"/>
                <w:rFonts w:ascii="Arial" w:hAnsi="Arial" w:cs="Arial"/>
                <w:i w:val="0"/>
                <w:iCs w:val="0"/>
                <w:noProof/>
                <w:sz w:val="22"/>
                <w:szCs w:val="22"/>
              </w:rPr>
              <w:t>5.9.4</w:t>
            </w:r>
            <w:r w:rsidR="008C0EB4" w:rsidRPr="0067293F">
              <w:rPr>
                <w:rFonts w:ascii="Arial" w:eastAsiaTheme="minorEastAsia" w:hAnsi="Arial" w:cs="Arial"/>
                <w:i w:val="0"/>
                <w:iCs w:val="0"/>
                <w:noProof/>
                <w:sz w:val="22"/>
                <w:szCs w:val="22"/>
                <w:lang w:eastAsia="es-CO"/>
              </w:rPr>
              <w:t xml:space="preserve"> </w:t>
            </w:r>
            <w:r w:rsidR="008C0EB4" w:rsidRPr="0067293F">
              <w:rPr>
                <w:rStyle w:val="Hipervnculo"/>
                <w:rFonts w:ascii="Arial" w:hAnsi="Arial" w:cs="Arial"/>
                <w:i w:val="0"/>
                <w:iCs w:val="0"/>
                <w:noProof/>
                <w:sz w:val="22"/>
                <w:szCs w:val="22"/>
              </w:rPr>
              <w:t>Humanos</w:t>
            </w:r>
            <w:r w:rsidR="008C0EB4" w:rsidRPr="0067293F">
              <w:rPr>
                <w:rFonts w:ascii="Arial" w:hAnsi="Arial" w:cs="Arial"/>
                <w:i w:val="0"/>
                <w:iCs w:val="0"/>
                <w:noProof/>
                <w:webHidden/>
                <w:sz w:val="22"/>
                <w:szCs w:val="22"/>
              </w:rPr>
              <w:tab/>
            </w:r>
            <w:r w:rsidR="008C0EB4" w:rsidRPr="0067293F">
              <w:rPr>
                <w:rFonts w:ascii="Arial" w:hAnsi="Arial" w:cs="Arial"/>
                <w:i w:val="0"/>
                <w:iCs w:val="0"/>
                <w:noProof/>
                <w:webHidden/>
                <w:sz w:val="22"/>
                <w:szCs w:val="22"/>
              </w:rPr>
              <w:fldChar w:fldCharType="begin"/>
            </w:r>
            <w:r w:rsidR="008C0EB4" w:rsidRPr="0067293F">
              <w:rPr>
                <w:rFonts w:ascii="Arial" w:hAnsi="Arial" w:cs="Arial"/>
                <w:i w:val="0"/>
                <w:iCs w:val="0"/>
                <w:noProof/>
                <w:webHidden/>
                <w:sz w:val="22"/>
                <w:szCs w:val="22"/>
              </w:rPr>
              <w:instrText xml:space="preserve"> PAGEREF _Toc89089570 \h </w:instrText>
            </w:r>
            <w:r w:rsidR="008C0EB4" w:rsidRPr="0067293F">
              <w:rPr>
                <w:rFonts w:ascii="Arial" w:hAnsi="Arial" w:cs="Arial"/>
                <w:i w:val="0"/>
                <w:iCs w:val="0"/>
                <w:noProof/>
                <w:webHidden/>
                <w:sz w:val="22"/>
                <w:szCs w:val="22"/>
              </w:rPr>
            </w:r>
            <w:r w:rsidR="008C0EB4" w:rsidRPr="0067293F">
              <w:rPr>
                <w:rFonts w:ascii="Arial" w:hAnsi="Arial" w:cs="Arial"/>
                <w:i w:val="0"/>
                <w:iCs w:val="0"/>
                <w:noProof/>
                <w:webHidden/>
                <w:sz w:val="22"/>
                <w:szCs w:val="22"/>
              </w:rPr>
              <w:fldChar w:fldCharType="separate"/>
            </w:r>
            <w:r w:rsidR="008C0EB4" w:rsidRPr="0067293F">
              <w:rPr>
                <w:rFonts w:ascii="Arial" w:hAnsi="Arial" w:cs="Arial"/>
                <w:i w:val="0"/>
                <w:iCs w:val="0"/>
                <w:noProof/>
                <w:webHidden/>
                <w:sz w:val="22"/>
                <w:szCs w:val="22"/>
              </w:rPr>
              <w:t>40</w:t>
            </w:r>
            <w:r w:rsidR="008C0EB4" w:rsidRPr="0067293F">
              <w:rPr>
                <w:rFonts w:ascii="Arial" w:hAnsi="Arial" w:cs="Arial"/>
                <w:i w:val="0"/>
                <w:iCs w:val="0"/>
                <w:noProof/>
                <w:webHidden/>
                <w:sz w:val="22"/>
                <w:szCs w:val="22"/>
              </w:rPr>
              <w:fldChar w:fldCharType="end"/>
            </w:r>
          </w:hyperlink>
        </w:p>
        <w:p w14:paraId="41D8E734" w14:textId="22B4D9FF" w:rsidR="008C0EB4" w:rsidRPr="0067293F" w:rsidRDefault="00851B93">
          <w:pPr>
            <w:pStyle w:val="TDC2"/>
            <w:tabs>
              <w:tab w:val="right" w:leader="dot" w:pos="8828"/>
            </w:tabs>
            <w:rPr>
              <w:rFonts w:ascii="Arial" w:eastAsiaTheme="minorEastAsia" w:hAnsi="Arial" w:cs="Arial"/>
              <w:smallCaps w:val="0"/>
              <w:noProof/>
              <w:sz w:val="22"/>
              <w:szCs w:val="22"/>
              <w:lang w:eastAsia="es-CO"/>
            </w:rPr>
          </w:pPr>
          <w:hyperlink w:anchor="_Toc89089571" w:history="1">
            <w:r w:rsidR="008C0EB4" w:rsidRPr="0067293F">
              <w:rPr>
                <w:rStyle w:val="Hipervnculo"/>
                <w:rFonts w:ascii="Arial" w:hAnsi="Arial" w:cs="Arial"/>
                <w:noProof/>
                <w:sz w:val="22"/>
                <w:szCs w:val="22"/>
              </w:rPr>
              <w:t>5.10 FASES DE IMPLEMENTACIÓN</w:t>
            </w:r>
            <w:r w:rsidR="008C0EB4" w:rsidRPr="0067293F">
              <w:rPr>
                <w:rFonts w:ascii="Arial" w:hAnsi="Arial" w:cs="Arial"/>
                <w:noProof/>
                <w:webHidden/>
                <w:sz w:val="22"/>
                <w:szCs w:val="22"/>
              </w:rPr>
              <w:tab/>
            </w:r>
            <w:r w:rsidR="008C0EB4" w:rsidRPr="0067293F">
              <w:rPr>
                <w:rFonts w:ascii="Arial" w:hAnsi="Arial" w:cs="Arial"/>
                <w:noProof/>
                <w:webHidden/>
                <w:sz w:val="22"/>
                <w:szCs w:val="22"/>
              </w:rPr>
              <w:fldChar w:fldCharType="begin"/>
            </w:r>
            <w:r w:rsidR="008C0EB4" w:rsidRPr="0067293F">
              <w:rPr>
                <w:rFonts w:ascii="Arial" w:hAnsi="Arial" w:cs="Arial"/>
                <w:noProof/>
                <w:webHidden/>
                <w:sz w:val="22"/>
                <w:szCs w:val="22"/>
              </w:rPr>
              <w:instrText xml:space="preserve"> PAGEREF _Toc89089571 \h </w:instrText>
            </w:r>
            <w:r w:rsidR="008C0EB4" w:rsidRPr="0067293F">
              <w:rPr>
                <w:rFonts w:ascii="Arial" w:hAnsi="Arial" w:cs="Arial"/>
                <w:noProof/>
                <w:webHidden/>
                <w:sz w:val="22"/>
                <w:szCs w:val="22"/>
              </w:rPr>
            </w:r>
            <w:r w:rsidR="008C0EB4" w:rsidRPr="0067293F">
              <w:rPr>
                <w:rFonts w:ascii="Arial" w:hAnsi="Arial" w:cs="Arial"/>
                <w:noProof/>
                <w:webHidden/>
                <w:sz w:val="22"/>
                <w:szCs w:val="22"/>
              </w:rPr>
              <w:fldChar w:fldCharType="separate"/>
            </w:r>
            <w:r w:rsidR="008C0EB4" w:rsidRPr="0067293F">
              <w:rPr>
                <w:rFonts w:ascii="Arial" w:hAnsi="Arial" w:cs="Arial"/>
                <w:noProof/>
                <w:webHidden/>
                <w:sz w:val="22"/>
                <w:szCs w:val="22"/>
              </w:rPr>
              <w:t>40</w:t>
            </w:r>
            <w:r w:rsidR="008C0EB4" w:rsidRPr="0067293F">
              <w:rPr>
                <w:rFonts w:ascii="Arial" w:hAnsi="Arial" w:cs="Arial"/>
                <w:noProof/>
                <w:webHidden/>
                <w:sz w:val="22"/>
                <w:szCs w:val="22"/>
              </w:rPr>
              <w:fldChar w:fldCharType="end"/>
            </w:r>
          </w:hyperlink>
        </w:p>
        <w:p w14:paraId="392A9799" w14:textId="48D19343" w:rsidR="008C0EB4" w:rsidRPr="0067293F" w:rsidRDefault="00851B93">
          <w:pPr>
            <w:pStyle w:val="TDC1"/>
            <w:tabs>
              <w:tab w:val="left" w:pos="440"/>
              <w:tab w:val="right" w:leader="dot" w:pos="8828"/>
            </w:tabs>
            <w:rPr>
              <w:rFonts w:ascii="Arial" w:eastAsiaTheme="minorEastAsia" w:hAnsi="Arial" w:cs="Arial"/>
              <w:b w:val="0"/>
              <w:bCs w:val="0"/>
              <w:caps w:val="0"/>
              <w:noProof/>
              <w:sz w:val="22"/>
              <w:szCs w:val="22"/>
              <w:lang w:eastAsia="es-CO"/>
            </w:rPr>
          </w:pPr>
          <w:hyperlink w:anchor="_Toc89089572" w:history="1">
            <w:r w:rsidR="008C0EB4" w:rsidRPr="0067293F">
              <w:rPr>
                <w:rStyle w:val="Hipervnculo"/>
                <w:rFonts w:ascii="Arial" w:hAnsi="Arial" w:cs="Arial"/>
                <w:noProof/>
                <w:sz w:val="22"/>
                <w:szCs w:val="22"/>
              </w:rPr>
              <w:t>6</w:t>
            </w:r>
            <w:r w:rsidR="008C0EB4" w:rsidRPr="0067293F">
              <w:rPr>
                <w:rFonts w:ascii="Arial" w:eastAsiaTheme="minorEastAsia" w:hAnsi="Arial" w:cs="Arial"/>
                <w:b w:val="0"/>
                <w:bCs w:val="0"/>
                <w:caps w:val="0"/>
                <w:noProof/>
                <w:sz w:val="22"/>
                <w:szCs w:val="22"/>
                <w:lang w:eastAsia="es-CO"/>
              </w:rPr>
              <w:tab/>
            </w:r>
            <w:r w:rsidR="008C0EB4" w:rsidRPr="0067293F">
              <w:rPr>
                <w:rStyle w:val="Hipervnculo"/>
                <w:rFonts w:ascii="Arial" w:hAnsi="Arial" w:cs="Arial"/>
                <w:noProof/>
                <w:sz w:val="22"/>
                <w:szCs w:val="22"/>
              </w:rPr>
              <w:t>GLOSARIO</w:t>
            </w:r>
            <w:r w:rsidR="008C0EB4" w:rsidRPr="0067293F">
              <w:rPr>
                <w:rFonts w:ascii="Arial" w:hAnsi="Arial" w:cs="Arial"/>
                <w:noProof/>
                <w:webHidden/>
                <w:sz w:val="22"/>
                <w:szCs w:val="22"/>
              </w:rPr>
              <w:tab/>
            </w:r>
            <w:r w:rsidR="008C0EB4" w:rsidRPr="0067293F">
              <w:rPr>
                <w:rFonts w:ascii="Arial" w:hAnsi="Arial" w:cs="Arial"/>
                <w:noProof/>
                <w:webHidden/>
                <w:sz w:val="22"/>
                <w:szCs w:val="22"/>
              </w:rPr>
              <w:fldChar w:fldCharType="begin"/>
            </w:r>
            <w:r w:rsidR="008C0EB4" w:rsidRPr="0067293F">
              <w:rPr>
                <w:rFonts w:ascii="Arial" w:hAnsi="Arial" w:cs="Arial"/>
                <w:noProof/>
                <w:webHidden/>
                <w:sz w:val="22"/>
                <w:szCs w:val="22"/>
              </w:rPr>
              <w:instrText xml:space="preserve"> PAGEREF _Toc89089572 \h </w:instrText>
            </w:r>
            <w:r w:rsidR="008C0EB4" w:rsidRPr="0067293F">
              <w:rPr>
                <w:rFonts w:ascii="Arial" w:hAnsi="Arial" w:cs="Arial"/>
                <w:noProof/>
                <w:webHidden/>
                <w:sz w:val="22"/>
                <w:szCs w:val="22"/>
              </w:rPr>
            </w:r>
            <w:r w:rsidR="008C0EB4" w:rsidRPr="0067293F">
              <w:rPr>
                <w:rFonts w:ascii="Arial" w:hAnsi="Arial" w:cs="Arial"/>
                <w:noProof/>
                <w:webHidden/>
                <w:sz w:val="22"/>
                <w:szCs w:val="22"/>
              </w:rPr>
              <w:fldChar w:fldCharType="separate"/>
            </w:r>
            <w:r w:rsidR="008C0EB4" w:rsidRPr="0067293F">
              <w:rPr>
                <w:rFonts w:ascii="Arial" w:hAnsi="Arial" w:cs="Arial"/>
                <w:noProof/>
                <w:webHidden/>
                <w:sz w:val="22"/>
                <w:szCs w:val="22"/>
              </w:rPr>
              <w:t>41</w:t>
            </w:r>
            <w:r w:rsidR="008C0EB4" w:rsidRPr="0067293F">
              <w:rPr>
                <w:rFonts w:ascii="Arial" w:hAnsi="Arial" w:cs="Arial"/>
                <w:noProof/>
                <w:webHidden/>
                <w:sz w:val="22"/>
                <w:szCs w:val="22"/>
              </w:rPr>
              <w:fldChar w:fldCharType="end"/>
            </w:r>
          </w:hyperlink>
        </w:p>
        <w:p w14:paraId="32069D07" w14:textId="4115AC2A" w:rsidR="008C0EB4" w:rsidRPr="0067293F" w:rsidRDefault="00851B93">
          <w:pPr>
            <w:pStyle w:val="TDC1"/>
            <w:tabs>
              <w:tab w:val="left" w:pos="440"/>
              <w:tab w:val="right" w:leader="dot" w:pos="8828"/>
            </w:tabs>
            <w:rPr>
              <w:rFonts w:ascii="Arial" w:eastAsiaTheme="minorEastAsia" w:hAnsi="Arial" w:cs="Arial"/>
              <w:b w:val="0"/>
              <w:bCs w:val="0"/>
              <w:caps w:val="0"/>
              <w:noProof/>
              <w:sz w:val="22"/>
              <w:szCs w:val="22"/>
              <w:lang w:eastAsia="es-CO"/>
            </w:rPr>
          </w:pPr>
          <w:hyperlink w:anchor="_Toc89089573" w:history="1">
            <w:r w:rsidR="008C0EB4" w:rsidRPr="0067293F">
              <w:rPr>
                <w:rStyle w:val="Hipervnculo"/>
                <w:rFonts w:ascii="Arial" w:hAnsi="Arial" w:cs="Arial"/>
                <w:noProof/>
                <w:sz w:val="22"/>
                <w:szCs w:val="22"/>
              </w:rPr>
              <w:t>7</w:t>
            </w:r>
            <w:r w:rsidR="008C0EB4" w:rsidRPr="0067293F">
              <w:rPr>
                <w:rFonts w:ascii="Arial" w:eastAsiaTheme="minorEastAsia" w:hAnsi="Arial" w:cs="Arial"/>
                <w:b w:val="0"/>
                <w:bCs w:val="0"/>
                <w:caps w:val="0"/>
                <w:noProof/>
                <w:sz w:val="22"/>
                <w:szCs w:val="22"/>
                <w:lang w:eastAsia="es-CO"/>
              </w:rPr>
              <w:tab/>
            </w:r>
            <w:r w:rsidR="008C0EB4" w:rsidRPr="0067293F">
              <w:rPr>
                <w:rStyle w:val="Hipervnculo"/>
                <w:rFonts w:ascii="Arial" w:hAnsi="Arial" w:cs="Arial"/>
                <w:noProof/>
                <w:sz w:val="22"/>
                <w:szCs w:val="22"/>
              </w:rPr>
              <w:t>BIBLIOGRAFIA</w:t>
            </w:r>
            <w:r w:rsidR="008C0EB4" w:rsidRPr="0067293F">
              <w:rPr>
                <w:rFonts w:ascii="Arial" w:hAnsi="Arial" w:cs="Arial"/>
                <w:noProof/>
                <w:webHidden/>
                <w:sz w:val="22"/>
                <w:szCs w:val="22"/>
              </w:rPr>
              <w:tab/>
            </w:r>
            <w:r w:rsidR="008C0EB4" w:rsidRPr="0067293F">
              <w:rPr>
                <w:rFonts w:ascii="Arial" w:hAnsi="Arial" w:cs="Arial"/>
                <w:noProof/>
                <w:webHidden/>
                <w:sz w:val="22"/>
                <w:szCs w:val="22"/>
              </w:rPr>
              <w:fldChar w:fldCharType="begin"/>
            </w:r>
            <w:r w:rsidR="008C0EB4" w:rsidRPr="0067293F">
              <w:rPr>
                <w:rFonts w:ascii="Arial" w:hAnsi="Arial" w:cs="Arial"/>
                <w:noProof/>
                <w:webHidden/>
                <w:sz w:val="22"/>
                <w:szCs w:val="22"/>
              </w:rPr>
              <w:instrText xml:space="preserve"> PAGEREF _Toc89089573 \h </w:instrText>
            </w:r>
            <w:r w:rsidR="008C0EB4" w:rsidRPr="0067293F">
              <w:rPr>
                <w:rFonts w:ascii="Arial" w:hAnsi="Arial" w:cs="Arial"/>
                <w:noProof/>
                <w:webHidden/>
                <w:sz w:val="22"/>
                <w:szCs w:val="22"/>
              </w:rPr>
            </w:r>
            <w:r w:rsidR="008C0EB4" w:rsidRPr="0067293F">
              <w:rPr>
                <w:rFonts w:ascii="Arial" w:hAnsi="Arial" w:cs="Arial"/>
                <w:noProof/>
                <w:webHidden/>
                <w:sz w:val="22"/>
                <w:szCs w:val="22"/>
              </w:rPr>
              <w:fldChar w:fldCharType="separate"/>
            </w:r>
            <w:r w:rsidR="008C0EB4" w:rsidRPr="0067293F">
              <w:rPr>
                <w:rFonts w:ascii="Arial" w:hAnsi="Arial" w:cs="Arial"/>
                <w:noProof/>
                <w:webHidden/>
                <w:sz w:val="22"/>
                <w:szCs w:val="22"/>
              </w:rPr>
              <w:t>44</w:t>
            </w:r>
            <w:r w:rsidR="008C0EB4" w:rsidRPr="0067293F">
              <w:rPr>
                <w:rFonts w:ascii="Arial" w:hAnsi="Arial" w:cs="Arial"/>
                <w:noProof/>
                <w:webHidden/>
                <w:sz w:val="22"/>
                <w:szCs w:val="22"/>
              </w:rPr>
              <w:fldChar w:fldCharType="end"/>
            </w:r>
          </w:hyperlink>
        </w:p>
        <w:p w14:paraId="42C2E438" w14:textId="03C0BA24" w:rsidR="008C0EB4" w:rsidRPr="0067293F" w:rsidRDefault="00851B93">
          <w:pPr>
            <w:pStyle w:val="TDC1"/>
            <w:tabs>
              <w:tab w:val="left" w:pos="440"/>
              <w:tab w:val="right" w:leader="dot" w:pos="8828"/>
            </w:tabs>
            <w:rPr>
              <w:rFonts w:ascii="Arial" w:eastAsiaTheme="minorEastAsia" w:hAnsi="Arial" w:cs="Arial"/>
              <w:b w:val="0"/>
              <w:bCs w:val="0"/>
              <w:caps w:val="0"/>
              <w:noProof/>
              <w:sz w:val="22"/>
              <w:szCs w:val="22"/>
              <w:lang w:eastAsia="es-CO"/>
            </w:rPr>
          </w:pPr>
          <w:hyperlink w:anchor="_Toc89089574" w:history="1">
            <w:r w:rsidR="008C0EB4" w:rsidRPr="0067293F">
              <w:rPr>
                <w:rStyle w:val="Hipervnculo"/>
                <w:rFonts w:ascii="Arial" w:hAnsi="Arial" w:cs="Arial"/>
                <w:noProof/>
                <w:sz w:val="22"/>
                <w:szCs w:val="22"/>
              </w:rPr>
              <w:t>8</w:t>
            </w:r>
            <w:r w:rsidR="008C0EB4" w:rsidRPr="0067293F">
              <w:rPr>
                <w:rFonts w:ascii="Arial" w:eastAsiaTheme="minorEastAsia" w:hAnsi="Arial" w:cs="Arial"/>
                <w:b w:val="0"/>
                <w:bCs w:val="0"/>
                <w:caps w:val="0"/>
                <w:noProof/>
                <w:sz w:val="22"/>
                <w:szCs w:val="22"/>
                <w:lang w:eastAsia="es-CO"/>
              </w:rPr>
              <w:tab/>
            </w:r>
            <w:r w:rsidR="008C0EB4" w:rsidRPr="0067293F">
              <w:rPr>
                <w:rStyle w:val="Hipervnculo"/>
                <w:rFonts w:ascii="Arial" w:hAnsi="Arial" w:cs="Arial"/>
                <w:noProof/>
                <w:sz w:val="22"/>
                <w:szCs w:val="22"/>
              </w:rPr>
              <w:t>NORMAS</w:t>
            </w:r>
            <w:r w:rsidR="008C0EB4" w:rsidRPr="0067293F">
              <w:rPr>
                <w:rFonts w:ascii="Arial" w:hAnsi="Arial" w:cs="Arial"/>
                <w:noProof/>
                <w:webHidden/>
                <w:sz w:val="22"/>
                <w:szCs w:val="22"/>
              </w:rPr>
              <w:tab/>
            </w:r>
            <w:r w:rsidR="008C0EB4" w:rsidRPr="0067293F">
              <w:rPr>
                <w:rFonts w:ascii="Arial" w:hAnsi="Arial" w:cs="Arial"/>
                <w:noProof/>
                <w:webHidden/>
                <w:sz w:val="22"/>
                <w:szCs w:val="22"/>
              </w:rPr>
              <w:fldChar w:fldCharType="begin"/>
            </w:r>
            <w:r w:rsidR="008C0EB4" w:rsidRPr="0067293F">
              <w:rPr>
                <w:rFonts w:ascii="Arial" w:hAnsi="Arial" w:cs="Arial"/>
                <w:noProof/>
                <w:webHidden/>
                <w:sz w:val="22"/>
                <w:szCs w:val="22"/>
              </w:rPr>
              <w:instrText xml:space="preserve"> PAGEREF _Toc89089574 \h </w:instrText>
            </w:r>
            <w:r w:rsidR="008C0EB4" w:rsidRPr="0067293F">
              <w:rPr>
                <w:rFonts w:ascii="Arial" w:hAnsi="Arial" w:cs="Arial"/>
                <w:noProof/>
                <w:webHidden/>
                <w:sz w:val="22"/>
                <w:szCs w:val="22"/>
              </w:rPr>
            </w:r>
            <w:r w:rsidR="008C0EB4" w:rsidRPr="0067293F">
              <w:rPr>
                <w:rFonts w:ascii="Arial" w:hAnsi="Arial" w:cs="Arial"/>
                <w:noProof/>
                <w:webHidden/>
                <w:sz w:val="22"/>
                <w:szCs w:val="22"/>
              </w:rPr>
              <w:fldChar w:fldCharType="separate"/>
            </w:r>
            <w:r w:rsidR="008C0EB4" w:rsidRPr="0067293F">
              <w:rPr>
                <w:rFonts w:ascii="Arial" w:hAnsi="Arial" w:cs="Arial"/>
                <w:noProof/>
                <w:webHidden/>
                <w:sz w:val="22"/>
                <w:szCs w:val="22"/>
              </w:rPr>
              <w:t>44</w:t>
            </w:r>
            <w:r w:rsidR="008C0EB4" w:rsidRPr="0067293F">
              <w:rPr>
                <w:rFonts w:ascii="Arial" w:hAnsi="Arial" w:cs="Arial"/>
                <w:noProof/>
                <w:webHidden/>
                <w:sz w:val="22"/>
                <w:szCs w:val="22"/>
              </w:rPr>
              <w:fldChar w:fldCharType="end"/>
            </w:r>
          </w:hyperlink>
        </w:p>
        <w:p w14:paraId="49BA078B" w14:textId="18020CD9" w:rsidR="008C0EB4" w:rsidRPr="0067293F" w:rsidRDefault="00851B93">
          <w:pPr>
            <w:pStyle w:val="TDC1"/>
            <w:tabs>
              <w:tab w:val="left" w:pos="440"/>
              <w:tab w:val="right" w:leader="dot" w:pos="8828"/>
            </w:tabs>
            <w:rPr>
              <w:rFonts w:ascii="Arial" w:eastAsiaTheme="minorEastAsia" w:hAnsi="Arial" w:cs="Arial"/>
              <w:b w:val="0"/>
              <w:bCs w:val="0"/>
              <w:caps w:val="0"/>
              <w:noProof/>
              <w:sz w:val="22"/>
              <w:szCs w:val="22"/>
              <w:lang w:eastAsia="es-CO"/>
            </w:rPr>
          </w:pPr>
          <w:hyperlink w:anchor="_Toc89089575" w:history="1">
            <w:r w:rsidR="008C0EB4" w:rsidRPr="0067293F">
              <w:rPr>
                <w:rStyle w:val="Hipervnculo"/>
                <w:rFonts w:ascii="Arial" w:hAnsi="Arial" w:cs="Arial"/>
                <w:noProof/>
                <w:sz w:val="22"/>
                <w:szCs w:val="22"/>
              </w:rPr>
              <w:t>9</w:t>
            </w:r>
            <w:r w:rsidR="008C0EB4" w:rsidRPr="0067293F">
              <w:rPr>
                <w:rFonts w:ascii="Arial" w:eastAsiaTheme="minorEastAsia" w:hAnsi="Arial" w:cs="Arial"/>
                <w:b w:val="0"/>
                <w:bCs w:val="0"/>
                <w:caps w:val="0"/>
                <w:noProof/>
                <w:sz w:val="22"/>
                <w:szCs w:val="22"/>
                <w:lang w:eastAsia="es-CO"/>
              </w:rPr>
              <w:tab/>
            </w:r>
            <w:r w:rsidR="008C0EB4" w:rsidRPr="0067293F">
              <w:rPr>
                <w:rStyle w:val="Hipervnculo"/>
                <w:rFonts w:ascii="Arial" w:hAnsi="Arial" w:cs="Arial"/>
                <w:noProof/>
                <w:sz w:val="22"/>
                <w:szCs w:val="22"/>
              </w:rPr>
              <w:t>ANEXOS</w:t>
            </w:r>
            <w:r w:rsidR="008C0EB4" w:rsidRPr="0067293F">
              <w:rPr>
                <w:rFonts w:ascii="Arial" w:hAnsi="Arial" w:cs="Arial"/>
                <w:noProof/>
                <w:webHidden/>
                <w:sz w:val="22"/>
                <w:szCs w:val="22"/>
              </w:rPr>
              <w:tab/>
            </w:r>
            <w:r w:rsidR="008C0EB4" w:rsidRPr="0067293F">
              <w:rPr>
                <w:rFonts w:ascii="Arial" w:hAnsi="Arial" w:cs="Arial"/>
                <w:noProof/>
                <w:webHidden/>
                <w:sz w:val="22"/>
                <w:szCs w:val="22"/>
              </w:rPr>
              <w:fldChar w:fldCharType="begin"/>
            </w:r>
            <w:r w:rsidR="008C0EB4" w:rsidRPr="0067293F">
              <w:rPr>
                <w:rFonts w:ascii="Arial" w:hAnsi="Arial" w:cs="Arial"/>
                <w:noProof/>
                <w:webHidden/>
                <w:sz w:val="22"/>
                <w:szCs w:val="22"/>
              </w:rPr>
              <w:instrText xml:space="preserve"> PAGEREF _Toc89089575 \h </w:instrText>
            </w:r>
            <w:r w:rsidR="008C0EB4" w:rsidRPr="0067293F">
              <w:rPr>
                <w:rFonts w:ascii="Arial" w:hAnsi="Arial" w:cs="Arial"/>
                <w:noProof/>
                <w:webHidden/>
                <w:sz w:val="22"/>
                <w:szCs w:val="22"/>
              </w:rPr>
            </w:r>
            <w:r w:rsidR="008C0EB4" w:rsidRPr="0067293F">
              <w:rPr>
                <w:rFonts w:ascii="Arial" w:hAnsi="Arial" w:cs="Arial"/>
                <w:noProof/>
                <w:webHidden/>
                <w:sz w:val="22"/>
                <w:szCs w:val="22"/>
              </w:rPr>
              <w:fldChar w:fldCharType="separate"/>
            </w:r>
            <w:r w:rsidR="008C0EB4" w:rsidRPr="0067293F">
              <w:rPr>
                <w:rFonts w:ascii="Arial" w:hAnsi="Arial" w:cs="Arial"/>
                <w:noProof/>
                <w:webHidden/>
                <w:sz w:val="22"/>
                <w:szCs w:val="22"/>
              </w:rPr>
              <w:t>44</w:t>
            </w:r>
            <w:r w:rsidR="008C0EB4" w:rsidRPr="0067293F">
              <w:rPr>
                <w:rFonts w:ascii="Arial" w:hAnsi="Arial" w:cs="Arial"/>
                <w:noProof/>
                <w:webHidden/>
                <w:sz w:val="22"/>
                <w:szCs w:val="22"/>
              </w:rPr>
              <w:fldChar w:fldCharType="end"/>
            </w:r>
          </w:hyperlink>
        </w:p>
        <w:p w14:paraId="620F0178" w14:textId="00C0391D" w:rsidR="00B72027" w:rsidRPr="0067293F" w:rsidRDefault="008C0EB4" w:rsidP="00B72027">
          <w:pPr>
            <w:rPr>
              <w:rFonts w:ascii="Arial" w:hAnsi="Arial" w:cs="Arial"/>
              <w:b/>
              <w:bCs/>
              <w:lang w:val="es-ES"/>
            </w:rPr>
          </w:pPr>
          <w:r w:rsidRPr="0067293F">
            <w:rPr>
              <w:rFonts w:ascii="Arial" w:hAnsi="Arial" w:cs="Arial"/>
              <w:b/>
              <w:bCs/>
              <w:lang w:val="es-ES"/>
            </w:rPr>
            <w:fldChar w:fldCharType="end"/>
          </w:r>
        </w:p>
      </w:sdtContent>
    </w:sdt>
    <w:p w14:paraId="314C04F3" w14:textId="31DC31F0" w:rsidR="00C92BDB" w:rsidRPr="0067293F" w:rsidRDefault="00C92BDB" w:rsidP="006C26F6">
      <w:pPr>
        <w:spacing w:line="240" w:lineRule="auto"/>
        <w:rPr>
          <w:rFonts w:ascii="Arial" w:hAnsi="Arial" w:cs="Arial"/>
        </w:rPr>
      </w:pPr>
    </w:p>
    <w:p w14:paraId="117BFFC1" w14:textId="5A5B37FD" w:rsidR="00C92BDB" w:rsidRPr="0067293F" w:rsidRDefault="00C92BDB" w:rsidP="006C26F6">
      <w:pPr>
        <w:spacing w:line="240" w:lineRule="auto"/>
        <w:rPr>
          <w:rFonts w:ascii="Arial" w:hAnsi="Arial" w:cs="Arial"/>
        </w:rPr>
      </w:pPr>
    </w:p>
    <w:p w14:paraId="787FC471" w14:textId="615DC120" w:rsidR="00C92BDB" w:rsidRPr="0067293F" w:rsidRDefault="00C92BDB" w:rsidP="006C26F6">
      <w:pPr>
        <w:spacing w:line="240" w:lineRule="auto"/>
        <w:rPr>
          <w:rFonts w:ascii="Arial" w:hAnsi="Arial" w:cs="Arial"/>
        </w:rPr>
      </w:pPr>
    </w:p>
    <w:p w14:paraId="64C6C16A" w14:textId="181A1ECA" w:rsidR="00C92BDB" w:rsidRPr="0067293F" w:rsidRDefault="00C92BDB" w:rsidP="006C26F6">
      <w:pPr>
        <w:spacing w:line="240" w:lineRule="auto"/>
        <w:rPr>
          <w:rFonts w:ascii="Arial" w:hAnsi="Arial" w:cs="Arial"/>
        </w:rPr>
      </w:pPr>
    </w:p>
    <w:p w14:paraId="3D1BF4D0" w14:textId="76F23E0B" w:rsidR="00C92BDB" w:rsidRPr="0067293F" w:rsidRDefault="00C92BDB" w:rsidP="006C26F6">
      <w:pPr>
        <w:spacing w:line="240" w:lineRule="auto"/>
        <w:rPr>
          <w:rFonts w:ascii="Arial" w:hAnsi="Arial" w:cs="Arial"/>
        </w:rPr>
      </w:pPr>
    </w:p>
    <w:p w14:paraId="46431964" w14:textId="2C5E35D1" w:rsidR="00C92BDB" w:rsidRPr="0067293F" w:rsidRDefault="00C92BDB" w:rsidP="006C26F6">
      <w:pPr>
        <w:spacing w:line="240" w:lineRule="auto"/>
        <w:rPr>
          <w:rFonts w:ascii="Arial" w:hAnsi="Arial" w:cs="Arial"/>
        </w:rPr>
      </w:pPr>
    </w:p>
    <w:p w14:paraId="35435131" w14:textId="728E9C77" w:rsidR="004671AC" w:rsidRPr="0067293F" w:rsidRDefault="004671AC" w:rsidP="006C26F6">
      <w:pPr>
        <w:spacing w:line="240" w:lineRule="auto"/>
        <w:rPr>
          <w:rFonts w:ascii="Arial" w:hAnsi="Arial" w:cs="Arial"/>
        </w:rPr>
      </w:pPr>
    </w:p>
    <w:p w14:paraId="64156F00" w14:textId="01B09C83" w:rsidR="004671AC" w:rsidRPr="0067293F" w:rsidRDefault="004671AC" w:rsidP="006C26F6">
      <w:pPr>
        <w:spacing w:line="240" w:lineRule="auto"/>
        <w:rPr>
          <w:rFonts w:ascii="Arial" w:hAnsi="Arial" w:cs="Arial"/>
        </w:rPr>
      </w:pPr>
    </w:p>
    <w:p w14:paraId="6F7108B5" w14:textId="5E67EDA8" w:rsidR="006C26F6" w:rsidRPr="0067293F" w:rsidRDefault="006C26F6" w:rsidP="006C26F6">
      <w:pPr>
        <w:spacing w:line="240" w:lineRule="auto"/>
        <w:rPr>
          <w:rFonts w:ascii="Arial" w:hAnsi="Arial" w:cs="Arial"/>
        </w:rPr>
      </w:pPr>
    </w:p>
    <w:p w14:paraId="54153825" w14:textId="4D17D5C8" w:rsidR="006C26F6" w:rsidRPr="0067293F" w:rsidRDefault="006C26F6" w:rsidP="006C26F6">
      <w:pPr>
        <w:spacing w:line="240" w:lineRule="auto"/>
        <w:rPr>
          <w:rFonts w:ascii="Arial" w:hAnsi="Arial" w:cs="Arial"/>
        </w:rPr>
      </w:pPr>
    </w:p>
    <w:p w14:paraId="26713A8A" w14:textId="77777777" w:rsidR="006C26F6" w:rsidRPr="0067293F" w:rsidRDefault="006C26F6" w:rsidP="006C26F6">
      <w:pPr>
        <w:spacing w:line="240" w:lineRule="auto"/>
        <w:rPr>
          <w:rFonts w:ascii="Arial" w:hAnsi="Arial" w:cs="Arial"/>
        </w:rPr>
      </w:pPr>
    </w:p>
    <w:p w14:paraId="601A8810" w14:textId="0E77CB42" w:rsidR="00C92BDB" w:rsidRPr="0067293F" w:rsidRDefault="00C92BDB" w:rsidP="006C26F6">
      <w:pPr>
        <w:spacing w:line="240" w:lineRule="auto"/>
        <w:rPr>
          <w:rFonts w:ascii="Arial" w:hAnsi="Arial" w:cs="Arial"/>
        </w:rPr>
      </w:pPr>
    </w:p>
    <w:p w14:paraId="22FADCE3" w14:textId="77777777" w:rsidR="00CB4BE9" w:rsidRPr="0067293F" w:rsidRDefault="00CB4BE9">
      <w:pPr>
        <w:rPr>
          <w:rFonts w:ascii="Arial" w:eastAsiaTheme="majorEastAsia" w:hAnsi="Arial" w:cs="Arial"/>
          <w:b/>
        </w:rPr>
      </w:pPr>
      <w:r w:rsidRPr="0067293F">
        <w:rPr>
          <w:rFonts w:ascii="Arial" w:hAnsi="Arial" w:cs="Arial"/>
        </w:rPr>
        <w:br w:type="page"/>
      </w:r>
    </w:p>
    <w:p w14:paraId="5CCABBB4" w14:textId="78538571" w:rsidR="00653150" w:rsidRPr="0067293F" w:rsidRDefault="00653150" w:rsidP="006C26F6">
      <w:pPr>
        <w:pStyle w:val="Ttulo1"/>
        <w:spacing w:before="0" w:line="240" w:lineRule="auto"/>
        <w:rPr>
          <w:rFonts w:cs="Arial"/>
          <w:szCs w:val="22"/>
        </w:rPr>
      </w:pPr>
      <w:bookmarkStart w:id="0" w:name="_Toc89089530"/>
      <w:r w:rsidRPr="0067293F">
        <w:rPr>
          <w:rFonts w:cs="Arial"/>
          <w:szCs w:val="22"/>
        </w:rPr>
        <w:lastRenderedPageBreak/>
        <w:t>INTRODUCCION</w:t>
      </w:r>
      <w:bookmarkEnd w:id="0"/>
      <w:r w:rsidRPr="0067293F">
        <w:rPr>
          <w:rFonts w:cs="Arial"/>
          <w:szCs w:val="22"/>
        </w:rPr>
        <w:t xml:space="preserve"> </w:t>
      </w:r>
    </w:p>
    <w:p w14:paraId="688FBF75" w14:textId="77777777" w:rsidR="001D1205" w:rsidRPr="0067293F" w:rsidRDefault="001D1205" w:rsidP="006C26F6">
      <w:pPr>
        <w:spacing w:after="0" w:line="240" w:lineRule="auto"/>
        <w:rPr>
          <w:rFonts w:ascii="Arial" w:hAnsi="Arial" w:cs="Arial"/>
        </w:rPr>
      </w:pPr>
    </w:p>
    <w:p w14:paraId="6DB0C7E3" w14:textId="77777777" w:rsidR="001D1205" w:rsidRPr="0067293F" w:rsidRDefault="00A61409" w:rsidP="006C26F6">
      <w:pPr>
        <w:spacing w:after="0" w:line="240" w:lineRule="auto"/>
        <w:jc w:val="both"/>
        <w:rPr>
          <w:rFonts w:ascii="Arial" w:hAnsi="Arial" w:cs="Arial"/>
        </w:rPr>
      </w:pPr>
      <w:r w:rsidRPr="0067293F">
        <w:rPr>
          <w:rFonts w:ascii="Arial" w:hAnsi="Arial" w:cs="Arial"/>
        </w:rPr>
        <w:t>E</w:t>
      </w:r>
      <w:r w:rsidR="001D1205" w:rsidRPr="0067293F">
        <w:rPr>
          <w:rFonts w:ascii="Arial" w:hAnsi="Arial" w:cs="Arial"/>
        </w:rPr>
        <w:t>l Sistema Integrado de Conservación – SIC para</w:t>
      </w:r>
      <w:r w:rsidRPr="0067293F">
        <w:rPr>
          <w:rFonts w:ascii="Arial" w:hAnsi="Arial" w:cs="Arial"/>
        </w:rPr>
        <w:t xml:space="preserve"> el Instituto Distrital de la Participación y Acción Comunal – IDPAC, </w:t>
      </w:r>
      <w:r w:rsidR="001D1205" w:rsidRPr="0067293F">
        <w:rPr>
          <w:rFonts w:ascii="Arial" w:hAnsi="Arial" w:cs="Arial"/>
        </w:rPr>
        <w:t>se presenta como un documento de fácil acceso a los funcionarios</w:t>
      </w:r>
      <w:r w:rsidRPr="0067293F">
        <w:rPr>
          <w:rFonts w:ascii="Arial" w:hAnsi="Arial" w:cs="Arial"/>
        </w:rPr>
        <w:t xml:space="preserve"> y/o contratistas</w:t>
      </w:r>
      <w:r w:rsidR="001D1205" w:rsidRPr="0067293F">
        <w:rPr>
          <w:rFonts w:ascii="Arial" w:hAnsi="Arial" w:cs="Arial"/>
        </w:rPr>
        <w:t xml:space="preserve"> interesados en los temas referentes a la conservación y preservación documental, con miras a la definición y aplicación de todas aquellas acciones en pro de la perdurabilidad de la información. </w:t>
      </w:r>
    </w:p>
    <w:p w14:paraId="31F14E3F" w14:textId="77777777" w:rsidR="001D1205" w:rsidRPr="0067293F" w:rsidRDefault="001D1205" w:rsidP="006C26F6">
      <w:pPr>
        <w:tabs>
          <w:tab w:val="left" w:pos="7470"/>
        </w:tabs>
        <w:spacing w:after="0" w:line="240" w:lineRule="auto"/>
        <w:jc w:val="both"/>
        <w:rPr>
          <w:rFonts w:ascii="Arial" w:hAnsi="Arial" w:cs="Arial"/>
        </w:rPr>
      </w:pPr>
    </w:p>
    <w:p w14:paraId="11538741" w14:textId="3876C196" w:rsidR="001D1205" w:rsidRPr="0067293F" w:rsidRDefault="00A61409" w:rsidP="006C26F6">
      <w:pPr>
        <w:tabs>
          <w:tab w:val="left" w:pos="7470"/>
        </w:tabs>
        <w:spacing w:after="0" w:line="240" w:lineRule="auto"/>
        <w:jc w:val="both"/>
        <w:rPr>
          <w:rFonts w:ascii="Arial" w:hAnsi="Arial" w:cs="Arial"/>
          <w:spacing w:val="-2"/>
        </w:rPr>
      </w:pPr>
      <w:r w:rsidRPr="0067293F">
        <w:rPr>
          <w:rFonts w:ascii="Arial" w:hAnsi="Arial" w:cs="Arial"/>
        </w:rPr>
        <w:t>C</w:t>
      </w:r>
      <w:r w:rsidR="001D1205" w:rsidRPr="0067293F">
        <w:rPr>
          <w:rFonts w:ascii="Arial" w:hAnsi="Arial" w:cs="Arial"/>
        </w:rPr>
        <w:t xml:space="preserve">omo </w:t>
      </w:r>
      <w:r w:rsidRPr="0067293F">
        <w:rPr>
          <w:rFonts w:ascii="Arial" w:hAnsi="Arial" w:cs="Arial"/>
        </w:rPr>
        <w:t xml:space="preserve">aspecto fundamental para el adecuado desarrollo e implementación, es necesario </w:t>
      </w:r>
      <w:r w:rsidRPr="0067293F">
        <w:rPr>
          <w:rFonts w:ascii="Arial" w:hAnsi="Arial" w:cs="Arial"/>
          <w:bCs/>
          <w:lang w:val="es-ES"/>
        </w:rPr>
        <w:t>contar con la</w:t>
      </w:r>
      <w:r w:rsidR="001D1205" w:rsidRPr="0067293F">
        <w:rPr>
          <w:rFonts w:ascii="Arial" w:hAnsi="Arial" w:cs="Arial"/>
          <w:bCs/>
          <w:lang w:val="es-ES"/>
        </w:rPr>
        <w:t xml:space="preserve"> base normativa vigente </w:t>
      </w:r>
      <w:r w:rsidRPr="0067293F">
        <w:rPr>
          <w:rFonts w:ascii="Arial" w:hAnsi="Arial" w:cs="Arial"/>
          <w:bCs/>
          <w:lang w:val="es-ES"/>
        </w:rPr>
        <w:t>definida</w:t>
      </w:r>
      <w:r w:rsidR="001D1205" w:rsidRPr="0067293F">
        <w:rPr>
          <w:rFonts w:ascii="Arial" w:hAnsi="Arial" w:cs="Arial"/>
          <w:bCs/>
          <w:lang w:val="es-ES"/>
        </w:rPr>
        <w:t xml:space="preserve"> por el Archivo General de la Nación, </w:t>
      </w:r>
      <w:r w:rsidRPr="0067293F">
        <w:rPr>
          <w:rFonts w:ascii="Arial" w:hAnsi="Arial" w:cs="Arial"/>
          <w:bCs/>
          <w:lang w:val="es-ES"/>
        </w:rPr>
        <w:t xml:space="preserve">en primera instancia, </w:t>
      </w:r>
      <w:r w:rsidR="001D1205" w:rsidRPr="0067293F">
        <w:rPr>
          <w:rFonts w:ascii="Arial" w:hAnsi="Arial" w:cs="Arial"/>
          <w:bCs/>
          <w:lang w:val="es-ES"/>
        </w:rPr>
        <w:t>mediante la</w:t>
      </w:r>
      <w:r w:rsidR="001D1205" w:rsidRPr="0067293F">
        <w:rPr>
          <w:rFonts w:ascii="Arial" w:hAnsi="Arial" w:cs="Arial"/>
          <w:b/>
        </w:rPr>
        <w:t xml:space="preserve"> Ley 594 de 2000 – Ley General de Archivos, </w:t>
      </w:r>
      <w:r w:rsidRPr="0067293F">
        <w:rPr>
          <w:rFonts w:ascii="Arial" w:hAnsi="Arial" w:cs="Arial"/>
          <w:b/>
        </w:rPr>
        <w:t>artículo</w:t>
      </w:r>
      <w:r w:rsidR="001D1205" w:rsidRPr="0067293F">
        <w:rPr>
          <w:rFonts w:ascii="Arial" w:hAnsi="Arial" w:cs="Arial"/>
          <w:b/>
        </w:rPr>
        <w:t xml:space="preserve"> </w:t>
      </w:r>
      <w:r w:rsidRPr="0067293F">
        <w:rPr>
          <w:rFonts w:ascii="Arial" w:hAnsi="Arial" w:cs="Arial"/>
          <w:b/>
        </w:rPr>
        <w:t>46</w:t>
      </w:r>
      <w:r w:rsidRPr="0067293F">
        <w:rPr>
          <w:rFonts w:ascii="Arial" w:hAnsi="Arial" w:cs="Arial"/>
        </w:rPr>
        <w:t xml:space="preserve"> donde </w:t>
      </w:r>
      <w:r w:rsidR="001D1205" w:rsidRPr="0067293F">
        <w:rPr>
          <w:rFonts w:ascii="Arial" w:hAnsi="Arial" w:cs="Arial"/>
        </w:rPr>
        <w:t xml:space="preserve">menciona que </w:t>
      </w:r>
      <w:r w:rsidR="001D1205" w:rsidRPr="0067293F">
        <w:rPr>
          <w:rFonts w:ascii="Arial" w:hAnsi="Arial" w:cs="Arial"/>
          <w:i/>
          <w:spacing w:val="-2"/>
        </w:rPr>
        <w:t>“los archivos de la Administración Pública deberán implementar un Sistema Integrado de Conservación en cada una de las fases del ciclo vital de los documentos</w:t>
      </w:r>
      <w:r w:rsidR="001D1205" w:rsidRPr="0067293F">
        <w:rPr>
          <w:rFonts w:ascii="Arial" w:hAnsi="Arial" w:cs="Arial"/>
          <w:spacing w:val="-2"/>
        </w:rPr>
        <w:t xml:space="preserve">”. </w:t>
      </w:r>
      <w:r w:rsidRPr="0067293F">
        <w:rPr>
          <w:rFonts w:ascii="Arial" w:hAnsi="Arial" w:cs="Arial"/>
          <w:spacing w:val="-2"/>
        </w:rPr>
        <w:t xml:space="preserve"> De igual forma, e</w:t>
      </w:r>
      <w:r w:rsidR="001D1205" w:rsidRPr="0067293F">
        <w:rPr>
          <w:rFonts w:ascii="Arial" w:hAnsi="Arial" w:cs="Arial"/>
          <w:spacing w:val="-2"/>
        </w:rPr>
        <w:t>n el</w:t>
      </w:r>
      <w:r w:rsidR="001D1205" w:rsidRPr="0067293F">
        <w:rPr>
          <w:rFonts w:ascii="Arial" w:hAnsi="Arial" w:cs="Arial"/>
          <w:b/>
          <w:spacing w:val="-2"/>
        </w:rPr>
        <w:t xml:space="preserve"> Decreto 2609 de 2012, </w:t>
      </w:r>
      <w:r w:rsidR="001D1205" w:rsidRPr="0067293F">
        <w:rPr>
          <w:rFonts w:ascii="Arial" w:hAnsi="Arial" w:cs="Arial"/>
          <w:spacing w:val="-2"/>
        </w:rPr>
        <w:t>en su</w:t>
      </w:r>
      <w:r w:rsidR="001D1205" w:rsidRPr="0067293F">
        <w:rPr>
          <w:rFonts w:ascii="Arial" w:hAnsi="Arial" w:cs="Arial"/>
          <w:b/>
          <w:spacing w:val="-2"/>
        </w:rPr>
        <w:t xml:space="preserve"> artículo 9 </w:t>
      </w:r>
      <w:r w:rsidR="001D1205" w:rsidRPr="0067293F">
        <w:rPr>
          <w:rFonts w:ascii="Arial" w:hAnsi="Arial" w:cs="Arial"/>
          <w:spacing w:val="-2"/>
        </w:rPr>
        <w:t xml:space="preserve">menciona </w:t>
      </w:r>
      <w:r w:rsidRPr="0067293F">
        <w:rPr>
          <w:rFonts w:ascii="Arial" w:hAnsi="Arial" w:cs="Arial"/>
          <w:spacing w:val="-2"/>
        </w:rPr>
        <w:t xml:space="preserve">que </w:t>
      </w:r>
      <w:r w:rsidR="001D1205" w:rsidRPr="0067293F">
        <w:rPr>
          <w:rFonts w:ascii="Arial" w:hAnsi="Arial" w:cs="Arial"/>
          <w:spacing w:val="-2"/>
        </w:rPr>
        <w:t xml:space="preserve">la preservación a largo </w:t>
      </w:r>
      <w:r w:rsidR="00DD27DA" w:rsidRPr="0067293F">
        <w:rPr>
          <w:rFonts w:ascii="Arial" w:hAnsi="Arial" w:cs="Arial"/>
          <w:spacing w:val="-2"/>
        </w:rPr>
        <w:t>plazo</w:t>
      </w:r>
      <w:r w:rsidR="001D1205" w:rsidRPr="0067293F">
        <w:rPr>
          <w:rFonts w:ascii="Arial" w:hAnsi="Arial" w:cs="Arial"/>
          <w:spacing w:val="-2"/>
        </w:rPr>
        <w:t xml:space="preserve"> </w:t>
      </w:r>
      <w:r w:rsidRPr="0067293F">
        <w:rPr>
          <w:rFonts w:ascii="Arial" w:hAnsi="Arial" w:cs="Arial"/>
          <w:spacing w:val="-2"/>
        </w:rPr>
        <w:t xml:space="preserve">es un </w:t>
      </w:r>
      <w:r w:rsidR="001D1205" w:rsidRPr="0067293F">
        <w:rPr>
          <w:rFonts w:ascii="Arial" w:hAnsi="Arial" w:cs="Arial"/>
          <w:spacing w:val="-2"/>
        </w:rPr>
        <w:t xml:space="preserve">conjunto de acciones y estándares aplicados a los documentos en todo el ciclo vital, para garantizar la preservación en el tiempo independientemente del medio, registro o almacenamiento en que este se encuentre. </w:t>
      </w:r>
    </w:p>
    <w:p w14:paraId="4C787D36" w14:textId="77777777" w:rsidR="001D1205" w:rsidRPr="0067293F" w:rsidRDefault="001D1205" w:rsidP="006C26F6">
      <w:pPr>
        <w:spacing w:after="0" w:line="240" w:lineRule="auto"/>
        <w:jc w:val="both"/>
        <w:rPr>
          <w:rFonts w:ascii="Arial" w:hAnsi="Arial" w:cs="Arial"/>
          <w:i/>
          <w:spacing w:val="-2"/>
        </w:rPr>
      </w:pPr>
    </w:p>
    <w:p w14:paraId="45686E16" w14:textId="581EE210" w:rsidR="001D1205" w:rsidRPr="0067293F" w:rsidRDefault="001D1205" w:rsidP="006C26F6">
      <w:pPr>
        <w:adjustRightInd w:val="0"/>
        <w:spacing w:after="0" w:line="240" w:lineRule="auto"/>
        <w:ind w:right="-20"/>
        <w:jc w:val="both"/>
        <w:rPr>
          <w:rFonts w:ascii="Arial" w:hAnsi="Arial" w:cs="Arial"/>
          <w:spacing w:val="-2"/>
        </w:rPr>
      </w:pPr>
      <w:r w:rsidRPr="0067293F">
        <w:rPr>
          <w:rFonts w:ascii="Arial" w:hAnsi="Arial" w:cs="Arial"/>
          <w:spacing w:val="-2"/>
        </w:rPr>
        <w:t xml:space="preserve">Finalmente, </w:t>
      </w:r>
      <w:r w:rsidR="00A61409" w:rsidRPr="0067293F">
        <w:rPr>
          <w:rFonts w:ascii="Arial" w:hAnsi="Arial" w:cs="Arial"/>
          <w:spacing w:val="-2"/>
        </w:rPr>
        <w:t xml:space="preserve">en </w:t>
      </w:r>
      <w:r w:rsidRPr="0067293F">
        <w:rPr>
          <w:rFonts w:ascii="Arial" w:hAnsi="Arial" w:cs="Arial"/>
          <w:spacing w:val="-2"/>
        </w:rPr>
        <w:t xml:space="preserve">el </w:t>
      </w:r>
      <w:r w:rsidRPr="0067293F">
        <w:rPr>
          <w:rFonts w:ascii="Arial" w:hAnsi="Arial" w:cs="Arial"/>
          <w:b/>
          <w:spacing w:val="-2"/>
        </w:rPr>
        <w:t>Acuerdo 006 de 2014</w:t>
      </w:r>
      <w:r w:rsidRPr="0067293F">
        <w:rPr>
          <w:rFonts w:ascii="Arial" w:hAnsi="Arial" w:cs="Arial"/>
          <w:spacing w:val="-2"/>
        </w:rPr>
        <w:t xml:space="preserve">, en el </w:t>
      </w:r>
      <w:r w:rsidRPr="0067293F">
        <w:rPr>
          <w:rFonts w:ascii="Arial" w:hAnsi="Arial" w:cs="Arial"/>
          <w:b/>
          <w:spacing w:val="-2"/>
        </w:rPr>
        <w:t>Capítulo I- Articulo 2,</w:t>
      </w:r>
      <w:r w:rsidRPr="0067293F">
        <w:rPr>
          <w:rFonts w:ascii="Arial" w:hAnsi="Arial" w:cs="Arial"/>
          <w:spacing w:val="-2"/>
        </w:rPr>
        <w:t xml:space="preserve"> menciona que</w:t>
      </w:r>
      <w:r w:rsidR="00A61409" w:rsidRPr="0067293F">
        <w:rPr>
          <w:rFonts w:ascii="Arial" w:hAnsi="Arial" w:cs="Arial"/>
          <w:spacing w:val="-2"/>
        </w:rPr>
        <w:t xml:space="preserve"> el desarrollo del SIC</w:t>
      </w:r>
      <w:r w:rsidRPr="0067293F">
        <w:rPr>
          <w:rFonts w:ascii="Arial" w:hAnsi="Arial" w:cs="Arial"/>
          <w:spacing w:val="-2"/>
        </w:rPr>
        <w:t xml:space="preserve"> </w:t>
      </w:r>
      <w:r w:rsidRPr="0067293F">
        <w:rPr>
          <w:rFonts w:ascii="Arial" w:hAnsi="Arial" w:cs="Arial"/>
          <w:i/>
          <w:spacing w:val="-2"/>
        </w:rPr>
        <w:t>“aplica a las entidades y organismos de la rama ejecutiva del poder público del orden nacional, departamental, municipal, distrital</w:t>
      </w:r>
      <w:r w:rsidR="00A61409" w:rsidRPr="0067293F">
        <w:rPr>
          <w:rFonts w:ascii="Arial" w:hAnsi="Arial" w:cs="Arial"/>
          <w:i/>
          <w:spacing w:val="-2"/>
        </w:rPr>
        <w:t xml:space="preserve"> […]</w:t>
      </w:r>
      <w:r w:rsidR="00CA624B" w:rsidRPr="0067293F">
        <w:rPr>
          <w:rFonts w:ascii="Arial" w:hAnsi="Arial" w:cs="Arial"/>
          <w:i/>
          <w:spacing w:val="-2"/>
        </w:rPr>
        <w:t xml:space="preserve"> y </w:t>
      </w:r>
      <w:r w:rsidR="00CA624B" w:rsidRPr="0067293F">
        <w:rPr>
          <w:rFonts w:ascii="Arial" w:hAnsi="Arial" w:cs="Arial"/>
          <w:i/>
          <w:shd w:val="clear" w:color="auto" w:fill="FFFFFF"/>
        </w:rPr>
        <w:t>las entidades del Estado en las distintas ramas del poder público; y demás organismos regulados por la Ley 594 de 2000</w:t>
      </w:r>
      <w:r w:rsidRPr="0067293F">
        <w:rPr>
          <w:rFonts w:ascii="Arial" w:hAnsi="Arial" w:cs="Arial"/>
          <w:i/>
          <w:spacing w:val="-2"/>
        </w:rPr>
        <w:t xml:space="preserve">”. </w:t>
      </w:r>
      <w:r w:rsidRPr="0067293F">
        <w:rPr>
          <w:rFonts w:ascii="Arial" w:hAnsi="Arial" w:cs="Arial"/>
          <w:spacing w:val="-2"/>
        </w:rPr>
        <w:t xml:space="preserve">Y en el </w:t>
      </w:r>
      <w:r w:rsidRPr="0067293F">
        <w:rPr>
          <w:rFonts w:ascii="Arial" w:hAnsi="Arial" w:cs="Arial"/>
          <w:b/>
          <w:spacing w:val="-2"/>
        </w:rPr>
        <w:t>Artículo 3</w:t>
      </w:r>
      <w:r w:rsidRPr="0067293F">
        <w:rPr>
          <w:rFonts w:ascii="Arial" w:hAnsi="Arial" w:cs="Arial"/>
          <w:spacing w:val="-2"/>
        </w:rPr>
        <w:t xml:space="preserve">, </w:t>
      </w:r>
      <w:r w:rsidR="00CA624B" w:rsidRPr="0067293F">
        <w:rPr>
          <w:rFonts w:ascii="Arial" w:hAnsi="Arial" w:cs="Arial"/>
          <w:spacing w:val="-2"/>
        </w:rPr>
        <w:t xml:space="preserve">se </w:t>
      </w:r>
      <w:r w:rsidRPr="0067293F">
        <w:rPr>
          <w:rFonts w:ascii="Arial" w:hAnsi="Arial" w:cs="Arial"/>
          <w:spacing w:val="-2"/>
        </w:rPr>
        <w:t xml:space="preserve">define la </w:t>
      </w:r>
      <w:r w:rsidRPr="0067293F">
        <w:rPr>
          <w:rFonts w:ascii="Arial" w:hAnsi="Arial" w:cs="Arial"/>
          <w:i/>
          <w:spacing w:val="-2"/>
        </w:rPr>
        <w:t>Conservación Documental</w:t>
      </w:r>
      <w:r w:rsidRPr="0067293F">
        <w:rPr>
          <w:rFonts w:ascii="Arial" w:hAnsi="Arial" w:cs="Arial"/>
          <w:spacing w:val="-2"/>
        </w:rPr>
        <w:t xml:space="preserve"> como un </w:t>
      </w:r>
      <w:r w:rsidRPr="0067293F">
        <w:rPr>
          <w:rFonts w:ascii="Arial" w:hAnsi="Arial" w:cs="Arial"/>
          <w:i/>
          <w:spacing w:val="-2"/>
        </w:rPr>
        <w:t xml:space="preserve">“conjunto de medidas de conservación preventiva y conservación – </w:t>
      </w:r>
      <w:r w:rsidR="00DD27DA" w:rsidRPr="0067293F">
        <w:rPr>
          <w:rFonts w:ascii="Arial" w:hAnsi="Arial" w:cs="Arial"/>
          <w:i/>
          <w:spacing w:val="-2"/>
        </w:rPr>
        <w:t>restauraciones adoptadas</w:t>
      </w:r>
      <w:r w:rsidRPr="0067293F">
        <w:rPr>
          <w:rFonts w:ascii="Arial" w:hAnsi="Arial" w:cs="Arial"/>
          <w:i/>
          <w:spacing w:val="-2"/>
        </w:rPr>
        <w:t xml:space="preserve"> para asegurar la integridad física y funcional de los d</w:t>
      </w:r>
      <w:r w:rsidR="00CA624B" w:rsidRPr="0067293F">
        <w:rPr>
          <w:rFonts w:ascii="Arial" w:hAnsi="Arial" w:cs="Arial"/>
          <w:i/>
          <w:spacing w:val="-2"/>
        </w:rPr>
        <w:t xml:space="preserve">ocumentos análogos de archivo”, </w:t>
      </w:r>
      <w:r w:rsidR="00CA624B" w:rsidRPr="0067293F">
        <w:rPr>
          <w:rFonts w:ascii="Arial" w:hAnsi="Arial" w:cs="Arial"/>
          <w:spacing w:val="-2"/>
        </w:rPr>
        <w:t xml:space="preserve">lo que finalmente se busca con el desarrollo e implementación del presente documento. </w:t>
      </w:r>
    </w:p>
    <w:p w14:paraId="17BC0300" w14:textId="31AE588F" w:rsidR="005E25F3" w:rsidRPr="0067293F" w:rsidRDefault="005E25F3" w:rsidP="006C26F6">
      <w:pPr>
        <w:spacing w:line="240" w:lineRule="auto"/>
        <w:rPr>
          <w:rFonts w:ascii="Arial" w:hAnsi="Arial" w:cs="Arial"/>
        </w:rPr>
      </w:pPr>
    </w:p>
    <w:p w14:paraId="08883A52" w14:textId="68E3917E" w:rsidR="005E25F3" w:rsidRPr="0067293F" w:rsidRDefault="005E25F3" w:rsidP="006C26F6">
      <w:pPr>
        <w:spacing w:line="240" w:lineRule="auto"/>
        <w:rPr>
          <w:rFonts w:ascii="Arial" w:hAnsi="Arial" w:cs="Arial"/>
        </w:rPr>
      </w:pPr>
    </w:p>
    <w:p w14:paraId="7D518442" w14:textId="2B2310D6" w:rsidR="005E25F3" w:rsidRPr="0067293F" w:rsidRDefault="005E25F3" w:rsidP="006C26F6">
      <w:pPr>
        <w:spacing w:line="240" w:lineRule="auto"/>
        <w:rPr>
          <w:rFonts w:ascii="Arial" w:hAnsi="Arial" w:cs="Arial"/>
        </w:rPr>
      </w:pPr>
    </w:p>
    <w:p w14:paraId="7B49B6B5" w14:textId="77777777" w:rsidR="005E25F3" w:rsidRPr="0067293F" w:rsidRDefault="005E25F3" w:rsidP="006C26F6">
      <w:pPr>
        <w:spacing w:line="240" w:lineRule="auto"/>
        <w:rPr>
          <w:rFonts w:ascii="Arial" w:hAnsi="Arial" w:cs="Arial"/>
        </w:rPr>
      </w:pPr>
    </w:p>
    <w:p w14:paraId="1C5EE923" w14:textId="4A857662" w:rsidR="005E25F3" w:rsidRPr="0067293F" w:rsidRDefault="005E25F3" w:rsidP="006C26F6">
      <w:pPr>
        <w:spacing w:line="240" w:lineRule="auto"/>
        <w:rPr>
          <w:rFonts w:ascii="Arial" w:hAnsi="Arial" w:cs="Arial"/>
        </w:rPr>
      </w:pPr>
    </w:p>
    <w:p w14:paraId="7D1B6005" w14:textId="60DF94A6" w:rsidR="005E25F3" w:rsidRPr="0067293F" w:rsidRDefault="005E25F3" w:rsidP="006C26F6">
      <w:pPr>
        <w:spacing w:line="240" w:lineRule="auto"/>
        <w:rPr>
          <w:rFonts w:ascii="Arial" w:hAnsi="Arial" w:cs="Arial"/>
        </w:rPr>
      </w:pPr>
    </w:p>
    <w:p w14:paraId="7C56A04F" w14:textId="2250E825" w:rsidR="006C26F6" w:rsidRPr="0067293F" w:rsidRDefault="006C26F6" w:rsidP="006C26F6">
      <w:pPr>
        <w:spacing w:line="240" w:lineRule="auto"/>
        <w:rPr>
          <w:rFonts w:ascii="Arial" w:hAnsi="Arial" w:cs="Arial"/>
        </w:rPr>
      </w:pPr>
    </w:p>
    <w:p w14:paraId="14E68738" w14:textId="77777777" w:rsidR="006C26F6" w:rsidRPr="0067293F" w:rsidRDefault="006C26F6" w:rsidP="006C26F6">
      <w:pPr>
        <w:spacing w:line="240" w:lineRule="auto"/>
        <w:rPr>
          <w:rFonts w:ascii="Arial" w:hAnsi="Arial" w:cs="Arial"/>
        </w:rPr>
      </w:pPr>
    </w:p>
    <w:p w14:paraId="703EFFD3" w14:textId="255030E3" w:rsidR="005E25F3" w:rsidRPr="0067293F" w:rsidRDefault="005E25F3" w:rsidP="006C26F6">
      <w:pPr>
        <w:spacing w:line="240" w:lineRule="auto"/>
        <w:rPr>
          <w:rFonts w:ascii="Arial" w:hAnsi="Arial" w:cs="Arial"/>
        </w:rPr>
      </w:pPr>
    </w:p>
    <w:p w14:paraId="10703ECC" w14:textId="3D25D2C7" w:rsidR="004671AC" w:rsidRPr="0067293F" w:rsidRDefault="004671AC" w:rsidP="006C26F6">
      <w:pPr>
        <w:spacing w:line="240" w:lineRule="auto"/>
        <w:rPr>
          <w:rFonts w:ascii="Arial" w:hAnsi="Arial" w:cs="Arial"/>
        </w:rPr>
      </w:pPr>
    </w:p>
    <w:p w14:paraId="6F13FEBF" w14:textId="6D20D926" w:rsidR="004671AC" w:rsidRPr="0067293F" w:rsidRDefault="004671AC" w:rsidP="006C26F6">
      <w:pPr>
        <w:spacing w:line="240" w:lineRule="auto"/>
        <w:rPr>
          <w:rFonts w:ascii="Arial" w:hAnsi="Arial" w:cs="Arial"/>
        </w:rPr>
      </w:pPr>
    </w:p>
    <w:p w14:paraId="20377913" w14:textId="77777777" w:rsidR="004671AC" w:rsidRPr="0067293F" w:rsidRDefault="004671AC" w:rsidP="006C26F6">
      <w:pPr>
        <w:spacing w:line="240" w:lineRule="auto"/>
        <w:rPr>
          <w:rFonts w:ascii="Arial" w:hAnsi="Arial" w:cs="Arial"/>
        </w:rPr>
      </w:pPr>
    </w:p>
    <w:p w14:paraId="30EB5E54" w14:textId="1E485517" w:rsidR="005E25F3" w:rsidRPr="0067293F" w:rsidRDefault="005E25F3" w:rsidP="006C26F6">
      <w:pPr>
        <w:spacing w:line="240" w:lineRule="auto"/>
        <w:rPr>
          <w:rFonts w:ascii="Arial" w:hAnsi="Arial" w:cs="Arial"/>
        </w:rPr>
      </w:pPr>
    </w:p>
    <w:p w14:paraId="52542A4B" w14:textId="0C6DE7CF" w:rsidR="00D27494" w:rsidRPr="0067293F" w:rsidRDefault="00A84D5B" w:rsidP="006C26F6">
      <w:pPr>
        <w:pStyle w:val="Ttulo1"/>
        <w:spacing w:line="240" w:lineRule="auto"/>
        <w:rPr>
          <w:rFonts w:cs="Arial"/>
          <w:szCs w:val="22"/>
        </w:rPr>
      </w:pPr>
      <w:bookmarkStart w:id="1" w:name="_Toc89089531"/>
      <w:r w:rsidRPr="0067293F">
        <w:rPr>
          <w:rFonts w:cs="Arial"/>
          <w:szCs w:val="22"/>
        </w:rPr>
        <w:lastRenderedPageBreak/>
        <w:t xml:space="preserve">CONTEXTO GENERAL DEL </w:t>
      </w:r>
      <w:r w:rsidR="00AF706C" w:rsidRPr="0067293F">
        <w:rPr>
          <w:rFonts w:cs="Arial"/>
          <w:szCs w:val="22"/>
        </w:rPr>
        <w:t>SISTEMA INTEGRADO DE CONSERVACIÓ</w:t>
      </w:r>
      <w:r w:rsidRPr="0067293F">
        <w:rPr>
          <w:rFonts w:cs="Arial"/>
          <w:szCs w:val="22"/>
        </w:rPr>
        <w:t>N</w:t>
      </w:r>
      <w:bookmarkEnd w:id="1"/>
      <w:r w:rsidRPr="0067293F">
        <w:rPr>
          <w:rFonts w:cs="Arial"/>
          <w:szCs w:val="22"/>
        </w:rPr>
        <w:t xml:space="preserve"> </w:t>
      </w:r>
    </w:p>
    <w:p w14:paraId="01E75318" w14:textId="77777777" w:rsidR="00A84D5B" w:rsidRPr="0067293F" w:rsidRDefault="00A84D5B" w:rsidP="006C26F6">
      <w:pPr>
        <w:adjustRightInd w:val="0"/>
        <w:spacing w:after="0" w:line="240" w:lineRule="auto"/>
        <w:ind w:right="-20"/>
        <w:jc w:val="both"/>
        <w:rPr>
          <w:rFonts w:ascii="Arial" w:hAnsi="Arial" w:cs="Arial"/>
          <w:i/>
          <w:spacing w:val="-2"/>
        </w:rPr>
      </w:pPr>
    </w:p>
    <w:p w14:paraId="10A7A5E6" w14:textId="6D4D55E3" w:rsidR="00A84D5B" w:rsidRPr="0067293F" w:rsidRDefault="006C45EE" w:rsidP="006C26F6">
      <w:pPr>
        <w:spacing w:after="0" w:line="240" w:lineRule="auto"/>
        <w:jc w:val="both"/>
        <w:rPr>
          <w:rFonts w:ascii="Arial" w:hAnsi="Arial" w:cs="Arial"/>
        </w:rPr>
      </w:pPr>
      <w:r w:rsidRPr="0067293F">
        <w:rPr>
          <w:rFonts w:ascii="Arial" w:hAnsi="Arial" w:cs="Arial"/>
        </w:rPr>
        <w:t xml:space="preserve">De acuerdo a la </w:t>
      </w:r>
      <w:r w:rsidR="00280316" w:rsidRPr="0067293F">
        <w:rPr>
          <w:rFonts w:ascii="Arial" w:hAnsi="Arial" w:cs="Arial"/>
          <w:i/>
        </w:rPr>
        <w:t>Guía</w:t>
      </w:r>
      <w:r w:rsidRPr="0067293F">
        <w:rPr>
          <w:rFonts w:ascii="Arial" w:hAnsi="Arial" w:cs="Arial"/>
          <w:i/>
        </w:rPr>
        <w:t xml:space="preserve"> para la </w:t>
      </w:r>
      <w:r w:rsidR="00280316" w:rsidRPr="0067293F">
        <w:rPr>
          <w:rFonts w:ascii="Arial" w:hAnsi="Arial" w:cs="Arial"/>
          <w:i/>
        </w:rPr>
        <w:t>Elaboración</w:t>
      </w:r>
      <w:r w:rsidRPr="0067293F">
        <w:rPr>
          <w:rFonts w:ascii="Arial" w:hAnsi="Arial" w:cs="Arial"/>
          <w:i/>
        </w:rPr>
        <w:t xml:space="preserve"> e </w:t>
      </w:r>
      <w:r w:rsidR="00280316" w:rsidRPr="0067293F">
        <w:rPr>
          <w:rFonts w:ascii="Arial" w:hAnsi="Arial" w:cs="Arial"/>
          <w:i/>
        </w:rPr>
        <w:t>Implementación</w:t>
      </w:r>
      <w:r w:rsidRPr="0067293F">
        <w:rPr>
          <w:rFonts w:ascii="Arial" w:hAnsi="Arial" w:cs="Arial"/>
          <w:i/>
        </w:rPr>
        <w:t xml:space="preserve"> del Sistema Integrado de </w:t>
      </w:r>
      <w:r w:rsidR="00280316" w:rsidRPr="0067293F">
        <w:rPr>
          <w:rFonts w:ascii="Arial" w:hAnsi="Arial" w:cs="Arial"/>
          <w:i/>
        </w:rPr>
        <w:t>Conservación</w:t>
      </w:r>
      <w:r w:rsidRPr="0067293F">
        <w:rPr>
          <w:rFonts w:ascii="Arial" w:hAnsi="Arial" w:cs="Arial"/>
        </w:rPr>
        <w:t xml:space="preserve"> del AGN</w:t>
      </w:r>
      <w:r w:rsidR="00280316" w:rsidRPr="0067293F">
        <w:rPr>
          <w:rFonts w:ascii="Arial" w:hAnsi="Arial" w:cs="Arial"/>
        </w:rPr>
        <w:t xml:space="preserve">, </w:t>
      </w:r>
      <w:r w:rsidRPr="0067293F">
        <w:rPr>
          <w:rFonts w:ascii="Arial" w:hAnsi="Arial" w:cs="Arial"/>
        </w:rPr>
        <w:t xml:space="preserve"> </w:t>
      </w:r>
      <w:r w:rsidR="00A6249D" w:rsidRPr="0067293F">
        <w:rPr>
          <w:rFonts w:ascii="Arial" w:hAnsi="Arial" w:cs="Arial"/>
        </w:rPr>
        <w:t xml:space="preserve">las entidades que hacen parte de la </w:t>
      </w:r>
      <w:r w:rsidR="00074C1F" w:rsidRPr="0067293F">
        <w:rPr>
          <w:rFonts w:ascii="Arial" w:hAnsi="Arial" w:cs="Arial"/>
        </w:rPr>
        <w:t>Administración</w:t>
      </w:r>
      <w:r w:rsidR="00A6249D" w:rsidRPr="0067293F">
        <w:rPr>
          <w:rFonts w:ascii="Arial" w:hAnsi="Arial" w:cs="Arial"/>
        </w:rPr>
        <w:t xml:space="preserve"> P</w:t>
      </w:r>
      <w:r w:rsidR="00074C1F" w:rsidRPr="0067293F">
        <w:rPr>
          <w:rFonts w:ascii="Arial" w:hAnsi="Arial" w:cs="Arial"/>
        </w:rPr>
        <w:t>ú</w:t>
      </w:r>
      <w:r w:rsidR="00A6249D" w:rsidRPr="0067293F">
        <w:rPr>
          <w:rFonts w:ascii="Arial" w:hAnsi="Arial" w:cs="Arial"/>
        </w:rPr>
        <w:t xml:space="preserve">blica, en este caso, a nivel distrital, tienen como reto permanente la eficiencia, transparencia y el acceso a la </w:t>
      </w:r>
      <w:r w:rsidR="00074C1F" w:rsidRPr="0067293F">
        <w:rPr>
          <w:rFonts w:ascii="Arial" w:hAnsi="Arial" w:cs="Arial"/>
        </w:rPr>
        <w:t>información</w:t>
      </w:r>
      <w:r w:rsidR="00A6249D" w:rsidRPr="0067293F">
        <w:rPr>
          <w:rFonts w:ascii="Arial" w:hAnsi="Arial" w:cs="Arial"/>
        </w:rPr>
        <w:t xml:space="preserve"> por parte de los usuarios, sin importar el medio en el que se </w:t>
      </w:r>
      <w:r w:rsidR="00074C1F" w:rsidRPr="0067293F">
        <w:rPr>
          <w:rFonts w:ascii="Arial" w:hAnsi="Arial" w:cs="Arial"/>
        </w:rPr>
        <w:t>encuentre;</w:t>
      </w:r>
      <w:r w:rsidR="00A6249D" w:rsidRPr="0067293F">
        <w:rPr>
          <w:rFonts w:ascii="Arial" w:hAnsi="Arial" w:cs="Arial"/>
        </w:rPr>
        <w:t xml:space="preserve"> por lo anterior, y en cumplimiento a la Ley General de Archivo – Ley </w:t>
      </w:r>
      <w:r w:rsidR="00AF706C" w:rsidRPr="0067293F">
        <w:rPr>
          <w:rFonts w:ascii="Arial" w:hAnsi="Arial" w:cs="Arial"/>
        </w:rPr>
        <w:t xml:space="preserve">594 de 2000, y la Ley </w:t>
      </w:r>
      <w:r w:rsidR="00A6249D" w:rsidRPr="0067293F">
        <w:rPr>
          <w:rFonts w:ascii="Arial" w:hAnsi="Arial" w:cs="Arial"/>
        </w:rPr>
        <w:t xml:space="preserve">1712 de 2014, el SIC </w:t>
      </w:r>
      <w:r w:rsidR="00A6249D" w:rsidRPr="0067293F">
        <w:rPr>
          <w:rFonts w:ascii="Arial" w:hAnsi="Arial" w:cs="Arial"/>
          <w:i/>
        </w:rPr>
        <w:t>“contribuye de manera efectiva al fortalecimiento institucional […] mediante el aseguramiento del soporte o medio físico en concordancia con los procesos y principios de la gestión documental”</w:t>
      </w:r>
      <w:r w:rsidR="00A6249D" w:rsidRPr="0067293F">
        <w:rPr>
          <w:rStyle w:val="Refdenotaalpie"/>
          <w:rFonts w:ascii="Arial" w:hAnsi="Arial" w:cs="Arial"/>
          <w:i/>
        </w:rPr>
        <w:footnoteReference w:id="1"/>
      </w:r>
      <w:r w:rsidR="00AF706C" w:rsidRPr="0067293F">
        <w:rPr>
          <w:rFonts w:ascii="Arial" w:hAnsi="Arial" w:cs="Arial"/>
        </w:rPr>
        <w:t xml:space="preserve">; es por eso que puede considerarse como un instrumento </w:t>
      </w:r>
      <w:r w:rsidR="007527A5" w:rsidRPr="0067293F">
        <w:rPr>
          <w:rFonts w:ascii="Arial" w:hAnsi="Arial" w:cs="Arial"/>
        </w:rPr>
        <w:t xml:space="preserve">archivístico </w:t>
      </w:r>
      <w:r w:rsidR="00AF706C" w:rsidRPr="0067293F">
        <w:rPr>
          <w:rFonts w:ascii="Arial" w:hAnsi="Arial" w:cs="Arial"/>
        </w:rPr>
        <w:t xml:space="preserve">que junto con el Diagnóstico integral de archivos, PGD y </w:t>
      </w:r>
      <w:r w:rsidR="00C92BDB" w:rsidRPr="0067293F">
        <w:rPr>
          <w:rFonts w:ascii="Arial" w:hAnsi="Arial" w:cs="Arial"/>
        </w:rPr>
        <w:t xml:space="preserve">PINAR, </w:t>
      </w:r>
      <w:r w:rsidR="00AF706C" w:rsidRPr="0067293F">
        <w:rPr>
          <w:rFonts w:ascii="Arial" w:hAnsi="Arial" w:cs="Arial"/>
        </w:rPr>
        <w:t xml:space="preserve">da una visión general de las necesidades reales del archivo de la institución y da lineamientos para su adecuada gestión, mantenimiento y conservación. </w:t>
      </w:r>
    </w:p>
    <w:p w14:paraId="0A942FD1" w14:textId="77777777" w:rsidR="00F1380A" w:rsidRPr="0067293F" w:rsidRDefault="00F1380A" w:rsidP="006C26F6">
      <w:pPr>
        <w:adjustRightInd w:val="0"/>
        <w:spacing w:after="0" w:line="240" w:lineRule="auto"/>
        <w:ind w:right="-20"/>
        <w:jc w:val="both"/>
        <w:rPr>
          <w:rFonts w:ascii="Arial" w:hAnsi="Arial" w:cs="Arial"/>
          <w:i/>
          <w:spacing w:val="-2"/>
        </w:rPr>
      </w:pPr>
    </w:p>
    <w:p w14:paraId="71FB0E6F" w14:textId="5F38306E" w:rsidR="00074C1F" w:rsidRPr="0067293F" w:rsidRDefault="00EB113A" w:rsidP="006C26F6">
      <w:pPr>
        <w:adjustRightInd w:val="0"/>
        <w:spacing w:after="0" w:line="240" w:lineRule="auto"/>
        <w:ind w:right="-20"/>
        <w:jc w:val="both"/>
        <w:rPr>
          <w:rFonts w:ascii="Arial" w:hAnsi="Arial" w:cs="Arial"/>
          <w:spacing w:val="-2"/>
        </w:rPr>
      </w:pPr>
      <w:r w:rsidRPr="0067293F">
        <w:rPr>
          <w:rFonts w:ascii="Arial" w:hAnsi="Arial" w:cs="Arial"/>
          <w:noProof/>
          <w:spacing w:val="-2"/>
          <w:lang w:eastAsia="es-CO"/>
        </w:rPr>
        <mc:AlternateContent>
          <mc:Choice Requires="wpg">
            <w:drawing>
              <wp:anchor distT="0" distB="0" distL="114300" distR="114300" simplePos="0" relativeHeight="251668480" behindDoc="0" locked="0" layoutInCell="1" allowOverlap="1" wp14:anchorId="13C7C16B" wp14:editId="294E3BF2">
                <wp:simplePos x="0" y="0"/>
                <wp:positionH relativeFrom="column">
                  <wp:posOffset>99695</wp:posOffset>
                </wp:positionH>
                <wp:positionV relativeFrom="paragraph">
                  <wp:posOffset>1189796</wp:posOffset>
                </wp:positionV>
                <wp:extent cx="5648960" cy="3061970"/>
                <wp:effectExtent l="0" t="0" r="8890" b="5080"/>
                <wp:wrapSquare wrapText="bothSides"/>
                <wp:docPr id="5" name="Grupo 5"/>
                <wp:cNvGraphicFramePr/>
                <a:graphic xmlns:a="http://schemas.openxmlformats.org/drawingml/2006/main">
                  <a:graphicData uri="http://schemas.microsoft.com/office/word/2010/wordprocessingGroup">
                    <wpg:wgp>
                      <wpg:cNvGrpSpPr/>
                      <wpg:grpSpPr>
                        <a:xfrm>
                          <a:off x="0" y="0"/>
                          <a:ext cx="5648960" cy="3061970"/>
                          <a:chOff x="-307884" y="-28382"/>
                          <a:chExt cx="5649442" cy="3062452"/>
                        </a:xfrm>
                      </wpg:grpSpPr>
                      <wps:wsp>
                        <wps:cNvPr id="217" name="Cuadro de texto 2"/>
                        <wps:cNvSpPr txBox="1">
                          <a:spLocks noChangeArrowheads="1"/>
                        </wps:cNvSpPr>
                        <wps:spPr bwMode="auto">
                          <a:xfrm>
                            <a:off x="-270558" y="2630845"/>
                            <a:ext cx="5539293" cy="403225"/>
                          </a:xfrm>
                          <a:prstGeom prst="rect">
                            <a:avLst/>
                          </a:prstGeom>
                          <a:solidFill>
                            <a:srgbClr val="FFFFFF"/>
                          </a:solidFill>
                          <a:ln w="9525">
                            <a:noFill/>
                            <a:miter lim="800000"/>
                            <a:headEnd/>
                            <a:tailEnd/>
                          </a:ln>
                        </wps:spPr>
                        <wps:txbx>
                          <w:txbxContent>
                            <w:p w14:paraId="66385CB3" w14:textId="0B2C8188" w:rsidR="00364577" w:rsidRDefault="00364577" w:rsidP="002C4B17">
                              <w:pPr>
                                <w:jc w:val="center"/>
                                <w:rPr>
                                  <w:rFonts w:ascii="Arial" w:hAnsi="Arial" w:cs="Arial"/>
                                  <w:sz w:val="18"/>
                                  <w:szCs w:val="18"/>
                                </w:rPr>
                              </w:pPr>
                              <w:r w:rsidRPr="002C4B17">
                                <w:rPr>
                                  <w:rFonts w:ascii="Arial" w:hAnsi="Arial" w:cs="Arial"/>
                                  <w:sz w:val="18"/>
                                  <w:szCs w:val="18"/>
                                </w:rPr>
                                <w:t xml:space="preserve">Gráfico: Componentes SIC. Tomado de Archivo General de la Nación. </w:t>
                              </w:r>
                              <w:r w:rsidRPr="002C4B17">
                                <w:rPr>
                                  <w:rFonts w:ascii="Arial" w:hAnsi="Arial" w:cs="Arial"/>
                                  <w:i/>
                                  <w:sz w:val="18"/>
                                  <w:szCs w:val="18"/>
                                </w:rPr>
                                <w:t>Guía para la Elaboración e implementación del Sistema Integrado de Conservación – SIC</w:t>
                              </w:r>
                              <w:r w:rsidRPr="002C4B17">
                                <w:rPr>
                                  <w:rFonts w:ascii="Arial" w:hAnsi="Arial" w:cs="Arial"/>
                                  <w:sz w:val="18"/>
                                  <w:szCs w:val="18"/>
                                </w:rPr>
                                <w:t>. 2018. Pág.</w:t>
                              </w:r>
                              <w:r>
                                <w:rPr>
                                  <w:rFonts w:ascii="Arial" w:hAnsi="Arial" w:cs="Arial"/>
                                  <w:sz w:val="18"/>
                                  <w:szCs w:val="18"/>
                                </w:rPr>
                                <w:t xml:space="preserve"> 15</w:t>
                              </w:r>
                            </w:p>
                            <w:p w14:paraId="4571F7A7" w14:textId="77777777" w:rsidR="00364577" w:rsidRPr="002C4B17" w:rsidRDefault="00364577" w:rsidP="002C4B17">
                              <w:pPr>
                                <w:jc w:val="center"/>
                                <w:rPr>
                                  <w:rFonts w:ascii="Arial" w:hAnsi="Arial" w:cs="Arial"/>
                                  <w:sz w:val="18"/>
                                  <w:szCs w:val="18"/>
                                </w:rPr>
                              </w:pPr>
                            </w:p>
                          </w:txbxContent>
                        </wps:txbx>
                        <wps:bodyPr rot="0" vert="horz" wrap="square" lIns="91440" tIns="45720" rIns="91440" bIns="45720" anchor="t" anchorCtr="0">
                          <a:noAutofit/>
                        </wps:bodyPr>
                      </wps:wsp>
                      <pic:pic xmlns:pic="http://schemas.openxmlformats.org/drawingml/2006/picture">
                        <pic:nvPicPr>
                          <pic:cNvPr id="4" name="Imagen 4"/>
                          <pic:cNvPicPr>
                            <a:picLocks noChangeAspect="1"/>
                          </pic:cNvPicPr>
                        </pic:nvPicPr>
                        <pic:blipFill rotWithShape="1">
                          <a:blip r:embed="rId9" cstate="print">
                            <a:extLst>
                              <a:ext uri="{28A0092B-C50C-407E-A947-70E740481C1C}">
                                <a14:useLocalDpi xmlns:a14="http://schemas.microsoft.com/office/drawing/2010/main" val="0"/>
                              </a:ext>
                            </a:extLst>
                          </a:blip>
                          <a:srcRect l="8572" t="19014" r="9843" b="12685"/>
                          <a:stretch/>
                        </pic:blipFill>
                        <pic:spPr bwMode="auto">
                          <a:xfrm>
                            <a:off x="-307884" y="-28382"/>
                            <a:ext cx="5649442" cy="2659239"/>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13C7C16B" id="Grupo 5" o:spid="_x0000_s1026" style="position:absolute;left:0;text-align:left;margin-left:7.85pt;margin-top:93.7pt;width:444.8pt;height:241.1pt;z-index:251668480;mso-width-relative:margin;mso-height-relative:margin" coordorigin="-3078,-283" coordsize="56494,306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K4d6jAMAAAAIAAAOAAAAZHJzL2Uyb0RvYy54bWykVdtu4zYQfV+g/0Dw&#10;3dHFki0JkRfbZBME2G2DpkWfKYqSiJVILklbzn59h6QvibdF9yLAMkccDs8czhlev91PI9oxbbgU&#10;NU6uYoyYoLLloq/xX3/eLQqMjCWiJaMUrMbPzOC3m1/eXM+qYqkc5NgyjSCIMNWsajxYq6ooMnRg&#10;EzFXUjEBk53UE7Fg6j5qNZkh+jRGaRyvolnqVmlJmTHw9TZM4o2P33WM2t+7zjCLxhoDNuvf2r8b&#10;944216TqNVEDpwcY5AdQTIQL2PQU6pZYgraafxVq4lRLIzt7ReUUya7jlPkcIJskvsjmXsut8rn0&#10;1dyrE01A7QVPPxyW/ra71+pJPWpgYlY9cOEtl8u+05P7B5Ro7yl7PlHG9hZR+JivsqJcAbMU5pbx&#10;KinXB1LpAMy7dYtlvC6KDCPwWKTFskgD63R4fw5SZll6CpJmufeJjhiiV8hmBbViznSYn6PjaSCK&#10;eZZNBXQ8asTbGqfJGiNBJqjZmy1ptUQtQxbSlshjcyDA2zGH7P5XCYkmvgKM+iDpJ4OEvBmI6Nk7&#10;reU8MNICzMRlDsmcljrOTWVckGb+KFvYjWyt9IEu6F+k6zjPQU5AY7paxkWWBx5PR5Evy7RcBhaz&#10;eJmm3uFEIqmUNvaeyQm5QY01qMPvRHYfjHXIzi7u3I0ceXvHx9Ebum9uRo12BJR05x+fzIXbKNBc&#10;4zKHvd0qId16L7KJW1D6yKcaF7F7AnrHzHvRehdL+BjGgGQUB6ocO4Enu2/24Ogoa2T7DKRpGRQN&#10;HQgGg9RfMJpBzTU2n7dEM4zGBwHEl0mWOfl7I8vXKRj65UzzcoYICqFqbDEKwxvrW0bI6B0cUMc9&#10;X2ckB6xQlptrxWkFv4NcYfRVff5/W4NVduvwh9Y4fVOMiehPW7WAzqKI5Q0fuX32XRLOwoESu0dO&#10;HZnOOJc6SDMU+sNEeiZQ5k7m6BIWQGFwelHXRkH9HGv6tXvkzFe7NSNXrhTcif3N7eBFd5SMmzwk&#10;CjxftLZ/4Sq0zVtJtxMTNtwDmo2QsxRm4MrA4VZsalgLRf7QJiAJuIMsiEtpLmwoPKPpH5CAuxgK&#10;KAh/NyRlnAAbAKIsMlBSAwjTVXEQmrGaWToAOT6/Y0qBq2/T8H+0wpOEV9m5EaarvEyX5UFlx27w&#10;nRp2Knohw6Ou3PkEXflUwPQF7K8ZGL26x17a3ut8cW/+AQAA//8DAFBLAwQKAAAAAAAAACEANqHj&#10;rIS5AgCEuQIAFAAAAGRycy9tZWRpYS9pbWFnZTEucG5niVBORw0KGgoAAAANSUhEUgAABVYAAAMA&#10;CAIAAABAXKuVAAAAAXNSR0IArs4c6QAA/8pJREFUeF7snQVgFNfWx2dW4048kBDcXYpLoUILFSi0&#10;paXufXV3l1d5/SrUqVOhhZYWSvFCIcVdA4FAQpCEeFbnO7OzO1nfWc0m+d/H128ze+Xc371zd865&#10;555hN2/ezIRf4jiOZdnwkwsSgYAHAjR1hRxarTYiIiIzMzMqKkqhUAAcCDQ7Anq9vq6urqSkpKGh&#10;QalU0pqMZbnZDSIEBgEQAAEQAAEQAAE7ArKwIiI+X+JBM6zGBcJ4RYCsADqdTq1Wd+nSJS4uDvq/&#10;V/SQOXwI0NSlCUzTWKVSkTmAJrZo4QofISEJCIAACIAACIAACICAVwTCywSA50uvBg+Zw42AoCMJ&#10;JgDa/w838SAPCPhGICsri6a0OL19qwSlQAAEQAAEQAAEQAAEwoFAeJkAwoEIZAABPwkYDAbSl2Ji&#10;YvysB8VBIEwIREZG0pSmiR0m8kAMEAABEAABEAABEAABnwnABOAzOhQEARsCwh6p0Wik/5KyJJfL&#10;AQgEWgYBOghAU1qc3nDXahnDil6AAAiAAAiAAAi0TgIwAbTOcUevg0VA0P/p4HSwGkC9INAUBGhK&#10;C1aApmgcbYIACIAACIAACIAACASMQHiZALZv3x6wnqEiEGgKAjgv3RTU0WbQCWBiBx0xGgABEAAB&#10;EAABEACBkBAILxPAjh07QtJrNAICQSEg7JEK/tJBaQCVgkATERBOuAjTu4lEQLMgAAIgAAIgAAIg&#10;AAIBIBBeJgApHernOo0aNWrfvn1SKkEeEAgeAek6EkVZc5UyMjK2bdsWPCFRMwgEm8A333wT7CZQ&#10;PwiAAAiAAAiAAAiAgLcEfDEBVFdX33///W5UcfqKMlA2b6WRmF90SbX7QC0+9NBDsAJIxIhswSMg&#10;3QrgajKfPXt2+vTpsAIEb4xQs1cEhInqVZE33njDq/zIDAIgAAIgAAIgAAJhRcCVwhtKIS+88EKn&#10;6i1dpK98k8QXE8B99923YsUK9+1Rhqeffto3mfwp9euvv8IK4A9AlPWTgLdqkpvmfvnlF1gB/BwO&#10;FA8sgQBO78AKhtpAAARAAARAAARAIBgENjukYLTips4333yTtG87KwD9SRfpK9+E8cUEsGnTJimN&#10;rVy5Ukq2wObp27dvcXHxzTff7FO12z/t98Ci0z4V9afQ6UUP9Pu0iQIhUttN0WV/cLko20SDF4Se&#10;WKqkyVxUVHTeeed50caJ72c0Hi2Y8f0JV0ULXo10861tKcprTq8WmL7hGzF/9EI0/7NSu5KF9r81&#10;uxqIgm999lZqqyH0rcGAdx0VggAIgAAIgAAIgEArIyDs/1On7RwBQo+hc+fOdlYAUf+nr3yTxxcT&#10;gG8thaCU6FPt6xmEXjds/u/5KU4kJfUyiDp6yvn/3XxDL1eAgtt2CIYlRE24HDw/2qcbjPxK7Cqg&#10;KyE4bCJOZjoRILUHpKXmFd1Tb0kr+xQdcVV08MP1312RLqFiUkhHMyuFKg/nFplsAOlXfFf/8GAn&#10;hb3VdiW070UWn5V0L9oIclZe/bcawtFFP5YFrEU6VPLVV1/ZVUdXcNgkYIhREQiAAAiAAAiAQAsi&#10;0OT7/yJLayuA//o/VeujCUAgQuUd0YhXgjEB+j74IDduHDN+vPt/lIdyBkMA1NmqCNA99swzz1hb&#10;AegzXQmICSBi0iSJk5lySsBe8Cqvq1up5oMfdqqnS6jKKsuRovnPjDar++lXXOFM8feuQuR2TaDg&#10;i1l9rIdw8BVT0wLGi165Su5R1lYA+kxX8CrWgCFGRSAAAiAAAiAAAiAQHAKiFUDw//d5/1+QzkcT&#10;QHC6FvpaeRd8IZk2+cUNd5vrdHXWe8x7s/pZTgnYlWJMzvTbhap4r3oq0FinUK05Ofe5tzjjW9dj&#10;bsuhbbEusSpRmgcWLTI7K5gqoj9M3WqUttGTQazl0w2N0J1ltB8S+6476ZuTXjBWQli8Kew70ijz&#10;iy9aHccwD4lThLZVWHlLnFn2zPgpU6ZcffXVt/5xSOhCyfo3NpeV7fz2W9LhVxRVSpxqF198MSn8&#10;ohVA0P8p0XWJNYQuW8HKZ0Rd3aZV66158bO4Y+7J7XzwaKrWzv1erKWxMLms0x95s+bPn5UXafaY&#10;Fw8QmIubihUIJxX4S5bvrY4X2B44cAnPJL1tcfpr9DPMM6OFqoXDCkKyeNOLV2Z8/73Zqd8kEf0h&#10;ZGo88CD216pMUaM0npjxOcXKXl3lrKBTF3+XQ8hs+2j48OEXXHDBjBlv/StM3pqdixbtP3V41YIF&#10;C1au3FmuM13U1Wq1WlfUZs6c+dFHH4lWAEH/pyt0PXSzFC2BAAiAAAiAAAiAgGsC7uPNg1ygCDRP&#10;E8DSpQz9u+YangJ9+PprZsIE82fxuhRC2xc83nWO4LZg44hve508zOfcwdxBGflTAqSqvsI8IhSa&#10;w8wya7TLH//SdHFO18cn9Nsw0PTlHe99KQQWoArM+bs+vsD9mX9LPUteZExZbdsmLVeoe/PmJeOW&#10;vcLXvv3TCZY+PMIse0/s9fLHS/ic1C3+mIFQ5MU9JoGoB7P2vLjEdG1gyePLTWXo4oRl44SLfL+c&#10;GiuoMTEPD4w3UDBmgCTQBIt6b98Lxh60k46QDGaZH7/lRWbZBiEkw/YN790xkFpyRMj3wtK2zemN&#10;038+cuHfI36YP3/+119//RDz2hebqwQqG+YfT7vyyosvHp53uPiMS0XJft6IVoDnnnsuKPp/gCbz&#10;iaKtU3LbCdKLKqqEs+S8U7/g5T9n69vOYgfQkYHDU+aTXu94FF7YtDYl8jegmg7PmTJlzmHTX6QC&#10;rxxtrnnK/HvNNc+f9TbzFl1d2YcsBcL3ZLkQ2vUoic3QPDPatjiJuZJMACQOHXAgAPea2uHrZ0YL&#10;+n2eRdi3mPnPiHXNn1XEi8H7S1AV5iJ9Zn3Bn3hwWoa3dMyfQp00V+4sOgF/emIrD4LS6KJZ8y2j&#10;Yi+U7WSzHkLrbzb9X8+rmdlr1vzxxx/ffTBo80N/mI93FC7ZzQyaPHnyOV2ZotM1DKNvqNPLlSo3&#10;K59oBbjtttsCq//T+/8cf7NJEseLeFOglJ8m5AEBEAABEACB1knAjYM5fdU6mQi9Fv3/nUYH9JZM&#10;8zQBUC+vuspsAqDP99/P3H67ued0RuDLL6VSyMwc+54zZdfVdb7ekpLly0nNNyVyDthz3KSrjn3x&#10;EVMQASo59sXJpnP99NEih2Xv3JLfcSvfktNST8rAcWPNVTd25vTxPSZnBD5NeHz58pIShi5Z2iNd&#10;/5o7xMziVbpibs5chHrAmKUl1Xryi4KU1hf5q4ISbrvpz+vj11jFSqDG75hjsZ3wrb+3QTBwOPTC&#10;DqiTjgjFBHLUebMNYPuGPeZr9ghPb1jGmL+yG23qybN3j0sSrrYfdj2z4yCpR5QGTunXhv//SYl5&#10;pzQau1Lu/iQrAPkUkE2B/huU/f9ATOb03D7zLUf/BWWa9HFJnTTvV/M7+C5iBwj1kS5tZwVolzvF&#10;wUPA3CSps6YteT5Z1TxlzlumCARUcsqca02nCuijRUzPkjR26JmVwikH8lJwFJtOL5i8EfhEvgFb&#10;i07w6rW5QbI13POMWJF4la5YTCdCEYbKWFqxKnOkiDF3gm/92jnM/FUOQRet81AWoYOOQtkNj/UQ&#10;Wn11snjnXV/f3EO4kjDs3MkLDgo2gPwJg/Ii6f+rEtsk1Gv1jEKu0Bp0BveDTlaAWbNmzZkzh/4b&#10;wP3/q666yvE3myRxvEg5JU1LZAIBEAABEAABEACB8CMgxAgMcbI+/+8YHdAHYZqtCeCbb2xU/dpa&#10;c+e98gIwbZA/wrxiOQhgAejquvl73iHAkpyHD7QeCX5/veQa8z68oG+Le9qeS9uN6Vjz7r2pOtK+&#10;ySDRNctZAEOxHOn/X2YKu/vky0CJ17+lJtGDgG+LNzdkZkotapPPEah9R2yzCzaA04u+3DNuIPXO&#10;CULPHfdJUKeFyP9f0P/pv47RAQPQTkAmM6+PrxQi9nuRSOt+O1fYrqZNdLdp8MO0YW/Tgsk08BZz&#10;rzMPAYYx+QNYkueoBF5IIqV/vD+AJZFfAOnffXLdhj/kd/fNsRTNxhMqI6Ulxzy8/cNpshPKPo9v&#10;Q9hYizK6jUrFupeZ/P8F/Z/+6xgd0Lf+ohQIgAAIgAAIgAAItBICgg4Yys46xv/z3wrQbE0A1rv9&#10;H33EfPGFeSS88gIwleHVU3LaN29gNw6oi+v8hrbZwV/a4JOyatacaeda8Lr3MaVkdV1ud5Kg10Dx&#10;uAEpyl82HgSwNMEr/GYjAW3im/pL+rVYC3noCyKRbv+46WQBn+gqY9K9bZKpoJiHrymr63uWkxCm&#10;1k0++y5TI1AnHbFr6vxrui5bsGBZV8HpwAlCvuNi2zaFqSdPv7OsXLh2aO1nTM8OMT4C54uJ5/+f&#10;euop67gAflTpUDQgkzn9irfmbLU/tc83xW8um3eqT6yaP9+mdV5ZNavGdBDdWZ8KXhVPEzjXbHk7&#10;gL1tQGhU8KaXmDxLIrEiPhuvS9ueauBDGliunPj+bSddJYXffJLCQsl5mXa5zCzLuQaGjkIwU0bZ&#10;mxbSR01hxM5TFoG5o1D2PeLdE6zdKk58/yq9ESA1p8f/Xf3RTiHz2bV/LZjcwXzgwykRd0u6eP7/&#10;gw8+sI4L4AVaZAUBEAABEAABEACB1kHA6SHH0Hfdafw/0QrgmzzN0wRAKpOY6PPkycySJfwF6+tS&#10;eIgO+XSq3DoYgMN1k8IpxPojRdZ04F9IzuP72bTNe9UL+V8p6SqeDZAinpDHqu1eN9B5fvNJAHME&#10;w143iNK8woxrPAhgqd/kny8U2cAIX6ec/4hYy4ZM80EAm24RDmf+CTZ5+HP/1vLwUQJcvtnQHqiT&#10;jtgB6TWw63vvdTWbFJwhtK7CZhRSJr7ycceXpwnhAF9jHrq2X5x02HY57eL/2UUH9Llam4KBmsym&#10;w/TmU/uC//38KYKrPe+tLrjF31vUZ4pN44LSacq+knnGWYcGX5v7tjmuHn8E3mY3Xwx5R68iMH1h&#10;0n2FcICDH6bgAuaTAE7CCDg05VkSj7hNkQtN4QCJhCnagJBMp/XJh8Fy5V5mipOuOqHktIxN3dRx&#10;Z+9WFMwxQusrc80HAZwI5dClxsALpuFiruXfCND/rhWv7LlVCAd427/9XrvAhQVA31B5yk04QLv4&#10;f3bRAT3SRQYQAAEQAAEQAAEQaD0EXEUlCD2B33//3Wn8f7pIX/kmD+uDJwNpk0Ip8YPTtt1/67QI&#10;RYpyf1LUq1f9bXn9dd+gNNdSQqRCrw8XNNfuhkBucryhZHf+n+wCdMs53oocxxmNRr1eT2pYVVXV&#10;eE8GKWmv+jP3smHhwhD0t5U0IUQLdKa7t2QA27Zto/f/2Z3/J7tAr169evfu7bHnS5cujYuLU6lU&#10;CoVCJpOxrIcTBx5/IDy2iAwgAAIgAAIgAAIgAALBIOCLCeCmm24aMGDALbfc4kbJ//DDD0l3ooiF&#10;Xgnt0QQgPFaSruW+Wno89cG04ZWoYZhZOPUPC0BTDY23JgCSk3Z6pUxmOtMeqk4J79YTEx1e93yK&#10;P0iyBU0UIepAAC0APkrqY7Eg4fZULUwAngjhexAAARAAARAAARBoHgR8UZWrq6uffvrplStXuuni&#10;6NGjn3322djYWK8wwATgFS4+Mx8pz3ycn39voUtXfK8rRgFvCbQIE4C3nW42+flof+ZD+fyrA5vM&#10;sNFsgNkL6oMJQMp63mx5QHAQAAEQAAEQAAEQaK4EfDEBBK+vUh4ZJb6JoRV6AQRvXFCzFAK+mQCk&#10;1BxCLwAp4iBPayTggwmgNWJCn0EABEAABEAABEAg7Ak0PxNA2COFgK2UgA8mgFZKCt1uhgRgAmiG&#10;gwaRQQAEQAAEQAAEQMAJgeb5RgAMJQiAAAiAAAiAAAiAAAiAAAiAAAiAgJcEwssE0LNnTy/lR3YQ&#10;AAEQAAEQAAEQAAEQAAEQAAEQAAFJBMLLBECvp5IkNTKBAAiAAAiAAAiAAAiAAAiAAAiAAAh4SSC8&#10;TABeCo/sIBBGBMTX+xmNRrlcHkaSQRQQ8JsATWma2EI1Ht9k6XdrqAAEQAAEQAAEQAAEQCBYBGAC&#10;CBZZ1NuqCAhKEf2XksFgUKlUrar76GyLJ0BTmia2MMNhBWjxw40OggAIgAAIgAAItGAC7KZNm7Cl&#10;04IHGF0LGQHaIyUdSaPR1NbWdu3aNSMjI2RNoyEQCDaB48eP79u3Lzo6Wq1Wk0eATAbzcbCRo34Q&#10;AAEQAAEQAAEQCDwBltK6dev0en3T7uqQGDBDBH54UWMICQhvBKSZrFAosrKy0tPTQ9g4mgKBUBAo&#10;LS0lQ4DgC0AmAJrtoWgVbYAACIAACIAACIAACASCgPDwRtoKW19fH4gKUUdICcBiElLcaAwEQAAE&#10;QAAEQAAEQAAEwoAATPBhMAjNXgSYAJrZENodxIUtoJmNH8QFARAAARAAARAAARAAAS8JiJq/8AGG&#10;AC/5IbsNAZgAms2EsA44R0KLcbmaTQcgKAiAAAiAAAiAAAiAAAiAgE8E+CPcFv0fhgCfEKKQmQBM&#10;AM1mKgg6v3DmHHG5m82wQVAQAAEQAAEQAAEQAAEQ8I+AtfIvROQRLQL+VYzSrZEATADNY9St9X+6&#10;7YWg3HABah6DBylBAARAAARAAARAAARAwD8Cwpun6eVTtB0IK4B/LFt7aZgAmscMEDb/KVEIx8jI&#10;yOYhNKQEARAAARAAARAAARAAARAIKAGK5k4vdCMrAF7QE1CuragyvNu5GQy2tdu/SqVqBhJDRBAA&#10;ARAAARAAARAAARAAgSAQIHXALkZYEBpBlS2ZAEwAzWZ0BUMA+f83G4khKAiAAAiAAAiAAAiAAAiA&#10;QEAJkDqAuOABJdpYGYHV6bT19XX1dXX0gfywg9RQ01aLgwBNy19S68JNTod/6CBAfHy8pDLIBAIg&#10;AAIgAAIgAAIgAAIg0BIJVFZW0ikAITQYooMFZITramvon0bTQNEWqEKO3rzIMORwERERGR0TGxkV&#10;HZBWwqQSeAGEyUB4EEP09mke4kJKEAABEAABEAABEAABEACB4BCAahBArg0N9WWlx6sqK4xGvUFv&#10;ML9/zfQKNtMWrL6yorzsxHFNQ30AG23aquAF0LT8JbUuxgKkWZiQkCCpDDKBAAiAAAiAAAiAAAiA&#10;AAi0RAJnz54lFwBEBPR/bEnzr66qJE8KCrJItQm+FYKFhS4KXtj0OSoqij7ExSXExrcEXSzwJgCa&#10;keGgpjaVGEeOHHnvvfdWr169bds2mi7t2rW7+OKL77jjDvpAf6anp584ccLbyeq/CaC4uJjk2bdv&#10;H32g1nNycjp37ty7d2/64K0wYZ7/gw8+uO2228JcSIgHAiAAAiAAAiAAAiDQmgn89ddfpGGOHz/e&#10;NwgBNwG88MILJM/jjz/umzz+lKJDDaQ6/fbbb/Rf0qQuuuiijz/+ODRnn6sqz9bXVtfW1dGOP8sx&#10;CqWirrau+Fhx5dlK6lFCYkJ2dja9i43ev0B/kmmA3sseS1aAuGZ/LjuQBwHITFJYWFhbW+vPJAhU&#10;WRKDhCGRAlWhlHoefPDBCRMmkMb+4YcfkiWJ0kcffRQXF0cXH3roIaqBpriUegKbZ9myZW+88QYB&#10;mTRp0kumRB/oz/fff5++CmxbqA0EQAAEQAAEQAAEQAAEmguBiooKUj7p0f3hhx9+5ZVXfvjhB7oS&#10;bOFJSdm4ceOGDRvoQ7DbklI/6d5fffXVl19+SR+k5A9IHtL2SXUaMmQIbUxS67169frzzz+FvVKy&#10;RwSkCfeV0LF/cgGob2jgg64ZjXKlnFpftWrVzh07j5vSzu07V69aferkKXopu7Ajq9PpKs+WU8EQ&#10;iBfUJgLmBUDKdlFRUURERFZWVlAlll45jVxDQ0Nubm5oougPHjyY5i5ZrRwlJEPdxIkTyTmC7ivB&#10;ycSr5I8XAOn5dXV11113XXJysl2jZ86c+fzzz6Ojo1vStjm8ALyaWsgMAiAAAiAAAiAAAq2WQElJ&#10;CSn/w4cP7969e2ZmJv25a9euNWvW0Eb0gAEDgodl9uzZQv2HDh2aNm2aDw0F1guAditnzpxJYpCq&#10;4lSX8UFC90VI5yf9/8477yR3aVKgrDOTaYDkIeflgDdqXSGpV8eOFtFZCtH/v7qq+u+//yaVVlD4&#10;KTO5RZDOr1QqR44cGR0TTSYAuh4TE63TG3La5gVVvGBXHhgvANK0Sf+PjY0NH/2fwJEwJBIJRoMX&#10;bI40iQWvFacNkfJPZq3QOLRYC0Cb/KT/P/DAA476P2Wji/QVuQNI9AU4cODALbfcsm7dOq9gfvHF&#10;FwsXLnQs8thjj9FXXlUVjMzrXxECqZrSK+tdNHFi7pQpc08w9P/s81B5/ptgJHOj5qrdCMqL5UQu&#10;q45ZiWgR2KY+u/6bKvRAhcrzuGyzumPoBlEQIVKr0iW1YeJkWG06a/7eUXarWWKq0NmssvnCjqFQ&#10;sXDRtqxYs7vBc9sJ6y8tdYvXnMwS86BZSWiDpfF642Xb3thed2jS7rZzMhHs7zmPc9OOjaVJO8gO&#10;g+LsJuKnjnUyFXIiI5/N1Srg5i52s+CYuPMiebu4WHfTXNaXaoKxnlm65HKVDVajbut1sqZ7K4ev&#10;y5ez5cTbtpsgfzDmk9O7zzJhnPyQmW5Mu3vDahgayTZONvuBtrq3bWZk43Wry64yO1sALUNie+cL&#10;K4c5eXtXN46ybS/MNYbXHdUEU9LPJkn3I/2fHm7PPfdc0v9J86f/0me6Qn4BwfMFIEMDVU4mAEpk&#10;cQheQxL5bN++nbRuMgFQoo7TZ4kF/clGJoCCgoInnnjCTv+nOoXT08EWg4L/q1RKQf8n3Z5CABQe&#10;KtRqtaT/C6q+sAVL+j+9IIC+oh1l+pPu5NraOoVcThqWP91v8rIBMAEI+j/pk6mpqU3eHzsBSCQS&#10;jHxsSMjgyUZz9NdffyU7ltMm6Pw/nSHJyMigmyqUVgA69k8t0v6/tVTff/89+QVYX6EMS5cuFWIE&#10;uE///PMPOep4awJwVSedR7j22ms9tRnU7/kf0KHMOuEmp7SOWencBrB+zgxm+uj0oArjULlVo+4F&#10;pYxDXn75UQfZJ39XKvSr9DtmRob9Y8KQRyxfTmZeNjN4ZIjwoJIxY4g1laGOusqJua88+vJoPjsl&#10;S3FTU+ud5PYNnK9P1ratSZWUf7Yaut6CjHoyfW6G9UMm/33G3OlmpPz3RSulmH4mT17/ir2NiJfJ&#10;jokVw/nTzTNt8uTJjzqUNZVzNXhuO2F6eswVO7Aut4iXf/0rll6vGzJjjjD/6RqzThSD/p5TZJ4t&#10;HGUSp9L6V8SJYn3ZakbwM+9W5xYycXaue/nRoVKfYT3NTfsbhVv38npTL+0mKt+m7WO4q5uIEeWk&#10;2W26PxwSjeb6l19m5jqdDm7uYjvhHCtOnz6fsxoFz3cRj0ccKZqhTBFfxn01gbnLPMsmPUf4SSRd&#10;dsk5fV1OJDcQvIxeT0vPoji/++wZ8T9kRaYpzafJkxnLemXXwIm5t5p/wOjnyLyA0jVavBtv4BNz&#10;V1qWQv43y7IYUJOW5dDqsovMtE66WgD5hShjxgIrwaxqtllEPcNxmUNcup2vS37U3MqKks5P+/+k&#10;9gv9psdm4QNdoet0Vj8YPEjnpAdvMjQIlVND1K4PPsKBko0OKZPXPaniQoWkzoTGCZ/sDm6Cx5EL&#10;gGAICF6qqa6SsfTWP5Z+4Un/N3n4V4p6vmh/FKwDZyvOUgb6QJnpKzIT1FSdDZ5sIajZXxOAoP+T&#10;lhsOIQCd8iLBSDwSMnhWALpVyGzmigCdKhHiAlDyIRagz5Ng69atQ4cOtdv/P8eUrOukDH369KHM&#10;HhsiE8B9991H9ySdIPCYOewzWH6SrX4+hzzi/Ld0/cpHX37EopeFqmNio54E5TOOfmT0yy60RZI3&#10;ffojLzPWqpCbPtBjxaOkjtpQIV3FrvITK+cy381yohDxj4cOuUOFzFk7EiXlnxqZ70qtFC7qCa/A&#10;ikqx6WHP5nvJU2KBnXbIq4UvvzzZI5YFQ6a7VqGdlPbQiaKiBZOtDFlDpvNT+kTResvF3NzJpklC&#10;Ki2zzuZOsLoxhsz6brLZ2kQTb7JlElhdthYsffT0yQsan9qd9njIaKmT09PcND8SW4s+5BGnOjQv&#10;ro1cnm8il6PFz7Dps2ZNd6qQNC4d0oXzOC9cZaCxZES7HH/bT3dqsvC5fhQMFAGz7ujbchIoIcKn&#10;Hqd3n1mRt75/aU22urmnT3dhPKSFznwbpOcOEW7z9XPmTp9t/RNOv4mWP/mfR/MSTffyAstPvdVl&#10;55kZVwsg6f/8zsK6l60JW6++0pc8d2PE3+5DckO8MRE+kyaAktBpfPL/d1ohXQ/gKX3a6qdj9mK4&#10;AVIjxXbJBEB/UgwCikRAGSgbZQ5gH51WRUYHOn1Ah5Rpk5K29ygPeeMLOe+66y5Szum6mEiNCoY8&#10;5FpvHXeAGr355put2xU/k6j0bWBlIMWeFEOKAsAw/JYYVU5XhMj/jol0ftEvQNhAI78AKk1FAytV&#10;KGvzywRAp1COHj1Kh+3DVv8XUJJ4FPqeRK2qqgoGXCF2ZTBq9qdO0tVJt7ergbxW6I6yu0jZPJ63&#10;oc1/YY0gC4K1IwD589Of5DFFH4Rqyb2f/hSS2NCbb74pXBHLigcE6CIdMRBzin8K5w6EFPgjA9Y/&#10;9nY4eAu+9bak6QFFwsO0Mz8/x2umvdi5Ji9v09aDlTeo00bdCGqS2ywdPVXYa5q+TB7rp5rG8vaV&#10;m7Qel14RNrmdQXHRZaE7guu8aTv7UWbBjIxGf09nTuwWv2xnzux8dRIldQ6ZV2AFddc5FmmApz/S&#10;aEkQR+yRWblSSudOny3dCOCpE6TiO04R/iHZbKGgh1R6ojRtlzmz7pjl5R9lc3nheSaNk6CRlXW/&#10;eGOHU1NRYyaTl4Yka4qHuSm9IkfyftxE5hnmov+WpcOtcLbOvVZ/We2HW01+l17ENJaMozOQzdEF&#10;29vR/V0mtmMSY735cJDpqliNc19pSX7ONrVaVlxnEjlfLqzueF40syCmSueaHK5NV6x97Z3K+spK&#10;69lgnd19J6w9wItcVOHSt8XtcuJcBmFWOFnmnNFxcs0azCe2h9fEWeZqjllddzgK46W0Thc9p3ef&#10;hKVj9CPOPYhooTPfBryBkxYr3qvJzRIj6tKmFbTxp97pb2qj4u1yAeR9tBw2E/jKRIOyzdIpMBFG&#10;wfnvWOMAiNPV5A+1gHmUfO5cn1+U8hODPAxDSqDg/0/qNyVCInwQTgSQmhMoSBRikNyBKfj/q6++&#10;+uyzz5IbrPg0Th/oT7pIX1EG0lkoc6DadVXPTTfdRO73FPxf2J6kFkU/ZfpA/vni5mXw9i/tTAC0&#10;n9q2bVvrdsXPJOr//d//BZaJTqvV63VCnH9+b9/IkcM/jYXg6i8YBSgJe/50kd4IKLwpUHAEoPMC&#10;VFZv4IsHPJFeaT336LPdmQjhrXN+Jr9MACdPniSnCDKSkb3KY9q7d6+fsjotTtV6bJoyCBEBgrQJ&#10;T6Ej6AV7EnsnKNIhSMeOHXN8599+U7JrnbJRZvcikepOPgWUh0wA5A5gnVkIo0qO/XSRVH3yEaA/&#10;KYlmEcpAn+nKrFmz5syZY9cQfSVWKBgaOnbsSPr/f//7X6pTqIosFE4DCviOUdRkPFVh40juJnOj&#10;QzVX+kiuKaN5N0A4ZDDEyiP60bnMbLpGGxyNPouUZbRYvVWjHgQV7RNubACm3VNJWparjQVee2zc&#10;zPV0LkLM7RSAiy5bgPG++I8MEbwJBC9s0z4QX5Xopm/tuknlyFCwcrT5LIeVnzo/Ah5OcFgkdQGZ&#10;16n4jXH/9ltyaZep0YvCxXwyPcuZkq3qkS7dCOChE7xDOO+vb9fCkEeEi6YzMY/k8gYAm+0y2ynP&#10;S2/tSuDihrD0hobMVWUm6w4l3rtCkiOrp7kp+Y7mFUPe56PRziHlJnLRU9HG5MQGIP0u9rQIkb3F&#10;cmBpXaMm4VBqyCPCQRxXSoH9GuX0LhMbsl6xFsx4xbRkmc4Usaxwu5WSQ4h4UEWahLYiW2o11WQ6&#10;DeIgEamY4vEbvnOCWm29sMxmXrHxuF4wo8gkHT+pTqwsMh/dsZLVunBp7lyxMN9U4wkou6MtNoJb&#10;C8U9UjRDPNXjXFr7cXKznLiV4dGh5mWOnwPC+Roni6lLGUQwN1qbixuNU85H0IbWd8IPmyV5K63z&#10;ae707pO25NLi5cQTgF8zTbcBf3Jr9vQi/liTmyWGfiSsFX/396JXmW2qIsPAOkZY5ek4ljPnJOe/&#10;Y86nK9VGU1o4gydp+fS4xLTiDKSW07F82ocn9ZsSkRA+0BW6TjHOA8WGnnXJrOC4CWdXf74phWBb&#10;8fXXX3/33XebdgeXTAB0jFokQMqCeBiBLlqrS3T966+/DtRYCPUYDHpBpafPJjcAXtUnhUhwBKDP&#10;QjbhA32f0zZH/CzaCIIRbI5CJHTp0uW8884TBCDln2YpXRGNAkSG3qFgjc43Mn6ZAOikPZlMyAuA&#10;vFk8JpLeNxHdl6JqPTZNGUhIEjVIriwkoURLoeA3EQwOQa2TtHpSwgUTAOnn9Kf1vr24VAnZ6LCA&#10;IAy9elD4QFYDKkUfhBrszhHQRWsTgJBHsBqIpxgoYIGd3SGI/bUx4rt0JHcigEVLTh8yhHeZstnr&#10;IdfjxtPCtvq4xUWfbmhzpZIbtdYnHWwAFiXL9MAewMcEyeciXANw7DLDFAnHMJ0ffjZVJWqTVj6a&#10;PDEyFFi6Z+uQLlnSIM4mvmqroXG1udUYC8AegGAEMB9I8FNQUwwBU5QDK0uDJbAAZzEAMJZokHYb&#10;oeYnfgnH08XePFKU4UIfbYxUkRuMiJpWG2dCfAM+WSwTt5I629gLtzeR4IgiJCe7ulY2JgcbgOu7&#10;2Klwboe28SiGeydiXoXmg5q4tAPYrVG2jbq+YS03H99Jut8E64nNMQ+pElq3KN7SLo8q2Xi28LlM&#10;27s2cvL3h/WhGvFwCi+h6O7dKKurwqamGlVFF0dbePFt3W14NbRx3Rb9yE3Hr5z5ZLgbZ/cyiNLZ&#10;nmOxXUydExOWSYvRy2o9str4djaCpntDhGJ3tMQnae277/7us4AV49Pa+2aYjAAOAVOE28BkZTcb&#10;AJz5rfCVm03L0n4evcps11HeXcJiqJ7N3OoszqfT3zG3c93PnwMUFwjQVr8rr3u67uqMgA/0KOyf&#10;sBlGlgXH4hR04O233ybvA/pvaWlpUN9EILRO55fJCkBR95062AtRzIJ9EECIAugq5l+w1SVhb1+g&#10;IfzKkz6fmZWZ3yGffENoe19YR2inn3z+SYshPZycBoScPkwAb4uIbgjeFpSe3y8TAFmPyGeDIslJ&#10;VIClixXYnCQeCUmixsXFBbZmoTaaxBLPqFA2x7iXwRCJ6szOzpYS5I9yUjbK7EYMwXvf2r3fWiFP&#10;SUkRypaXl7t69YB15ZTN+k8qIkQZtDY0UAbrqpKSkgIcgMB2X9tl3907kgvFhPN4jUZ+SyBuOqpn&#10;pT+Q256TU9H8iXOTRmatYNg06k5Q/hlM1GsEx3krVdGsZHkTbs2y7W3Pw3qH1fO5CHNufiPHCQCn&#10;XaaMQ2kHzpV26bAn5JIK3wNLkiwp46I6S7OusLicNoKrfGPiDUCmobF1HpV455uUCc8h8zx0QmzM&#10;9HzsbJNTODDLNAbTmk4+AeZgevwTrCnUnJuHZftem+4Kmn4ugmyaBTKZOJzH0rPh42lu2nZfsGvw&#10;G2VWSbBM2MUodH8TWYcDdOw6DWfjFDc55jZqI27uYqfCuZ8MjQ7XdJt7Snz9dp4ywkolbkQ69XJ3&#10;ccM6jILzA8heSeipB5bvaSlpXODIUeVR3itH2g6xUIWo+lmCs7ksbO9F4vqmd+lv4lRax65Kr9nj&#10;wuO4mEqSQTRI25ipnIygW9ca6cRcD7eru8+252aV3vZ0vblS09rqIuaoJa6JVcxTpnEh5ecGHx/V&#10;nU1TnOtSMjtZAMXfIusjURKWPMvvmDdzXepNhXx2BCgmH4UDENVycU+LrtCmvRixLyDcXFkBSO2n&#10;6ICk+VMr9F/BHBCQFt1X4sYKYB3FLHgHAUg8u7MAIei12IRcobBuTtDtySjQs0ePvv360mkICvhH&#10;m8ek6tKf3bp3pTcFMmyjd4BQljIEXGYaF/JwpxfJCTVTTESaFXRFdNmg3db169eLsRt8FsAvEwC1&#10;Sk4ytMFOcyVsrQAkGIlHQgbQn8cOt/QZTJvblNnn0fKqIOnVUoL8UZ2Uzf3xBFL4yYdf8MmnRK8S&#10;dLUn75uiTjv/wgkF61CF1lW5Mi54BcQms/Ozu/b12TmSOz6R8b/QYjI/2ZNKzz9h85mt4rxbfFMd&#10;RLY83tDOndnL1cZ73Y2gwi6MYKY0Jd7b1UHfcu4s6YKc8+MEVoqr53MRomepawAOXea3qNbxzpsu&#10;js86exR2/rzVOCBeSGraz3Qk17hD5uaUhaPizT+E2ydhS5BOKUs8kWFX3jyGK93Od0+dsCnsuJls&#10;OTDrJJgWv/3voP7bdpxn5Uw1tLlBXIjvDJiTrB7mprQ7muq1PVsh7SZyLrlph058xQK//d4YkMN2&#10;6ZAsnNOGLPxNN7lTPcixmItIjLZrlG0xqSuWExl9kVDK4k2TzJawRV+zjm7qcv6Q2ia+AsNiDbJf&#10;SsTCzixozo0ddjkbp7hLae1vZ1eBW6TL0Fij3WIqTQaaHbzZzcpM5XwE3VrKfZHWjoTru096cBvL&#10;/VzkMKEscU2cxDw1vSrWXv23mxv87S3Ycp1ltrMbu1oApcxyZzeU+cHC5XT1sV4Uc0KANrpJlaIn&#10;W1LChRMB9F/6TFdIawh4lH6yArRv397aEYAUfkH5p/TMM88IHwRDQAgGjLRN0koCcrDcN2mpdTsP&#10;f9H1gCoUPgfJg1upUNFBAJVKZberT6aBTp06DR0ypP+A/v379xsydAi5AMhkcusOUhEqSDYCGeuv&#10;Hu2UG6n91mc06LPdyxGkHz93My4BEJ1uEjq4QgrbqVOnfJsBwStFyj8JRuIFT/8n4en9GXSixqMR&#10;hHxdaKK7endgwCEIcf496uSUgbLZvSbAWhjy+ac8gn++kOhmoC16x7cDCtfF0H3ST+8LZwGoQlEM&#10;ukLmElH4zz//3I2EPqETtlZt/PHWv2KJdmRRxu1fBWCK6dO442B1ppgUTvOGqbgPTZk97t2am6Qe&#10;0POU0A9773WXgtoFL6KiLhQNb4wAwtFw601CwfvR7ITv6YiCKUqR5XC3cwBOumzqdy4fgt+VFcAW&#10;vIl7Yyi6Rt8H6wFx9dIC82yxkdSkFtq2bfZ6N+/8mraabHzaLQNuYm61Re8q8AIPY4bH4Hgup7Jp&#10;DGfYHHp2yOuhE43ghVlmE07a9B5AU2cbg2lZHoGdH16w8U1wdURWwtFZieEFSDIPc9PcfQmx6KyM&#10;AJJvIicj4+jS0ai3ON7FpgnmVDjrMH78DHawINk54biaJI1rEOXgO2ZnJXOyRtlWJWXFct64RAm9&#10;Xql5VdVhi9dk3RD9nZy8YdPcjPUOqmm3WVhnKK6Js8J2N7LpPnYeBdY0Xo1BEOgoublBp9I667Or&#10;5US6DOIqZjGaWn4/JMpgsgHMmdMY1tX5CNoKdGLuXCuLt/BzY72p7pKYyxlrG3/P5ifMHKREyvtC&#10;hfu5MSSD0JzJAGD63WqMeWpR1F2E57T2KGhcl1xklrQAWnpuHQ1QiEVi+v0y+RZYmDr9HXM1Xb2+&#10;lVDAHQHy9n/kEd5zjB5fyRWf/kvbTnSFQvTRZ6d++/4AJbNCYmKiWIP1MQTrSAEheCmAIAMpL47v&#10;3gvNQQBqnWwQRL7xICzDiCEA6dugvkyNlbHqiEi1Wi1wIDHIIkAfKHjc36v/Xr36782bNm/atHn1&#10;qtVr/v5bOK0gxg6gz6RXqtURMlORZpoCYAKgngsRASje/vHjx8MHBAlTW1srRAEIqlR089Aktg6A&#10;77Q5Cr959dVXB/stl2LTFNOCIovahd8jHye7KCOkXVM2pw78QlWkijuq33RFfHuqdWcpgB85qAhH&#10;BhzjDroZBaEJIWQAJTIBkN8BvWVAqIq+FSMLBGwo+Q0xSyg0c5Qe20joThzJeVdac/Q0KsIHqjJ7&#10;EabnmuJk8Ul8p7oYnUu47uzxPzdXiFsk1MWrYM4bdSKoM+3K9FDm5FXyghFAgnJEcPlAQ+azCZbu&#10;iK6Szs9FNIayEzbdRIdppwAcuyyOKB+wjrfLCE9F5udkgZsNeCvufNnJ3+WuNEMUDxN4Kak5EJk5&#10;XJNlPKy83vm9NnOsNXNTRaOFt0qZ3h5oGUXT6Dt3lucP8LqOpGfF0IUrhNWZY5e3gCmamqtONIIX&#10;JmmjmGTuaIyY1RhMS5zIpoiLQreFJDy1Wg2vXa/F3vDRHZwfHRBr5E1GVq641i05TFh3c1MYCtsb&#10;xWWsQUFpyHjlEyehwFzdRHbUnZouLE/6Tu5iN8IJt6eJ7K3MI7aHF0ygBQOUKa1kbN41Zi2U1Rpk&#10;szZZ8jhbo+zvMps5Lm3B8EJCSWu3zX0vxrC0nnniOuGSmKkhs/FU4Fo0xGxitblfrXHb3sgu72Nh&#10;iWz8FVg5utEvw6m0zjrtajmRLoNQq5PFVKIMvA3g0UeHiFFiXcwxG4Ey5jK5NhPOZulzR8z5wHv4&#10;CTOFvGtcWWnRchld1D4gBK9cm2IBmpZos/HQ6leWv2i95Fp+na3g2f7IOMvsZgF07K9VNECTldzJ&#10;6QNnv2O2Py9OVwdJNxUyeSRAujf5/D/66KMUCJD+S6+goysUJiAYVoDDhw/TxqQokuACQPv/YjBC&#10;wRdAdA3wKLyfGSiiueieTIHohHPNITsIQG0tWbLko48+8rMXvhWPjY3jjEbBj5a29MkasnbNWtL8&#10;y8rKKBwAxfynRB9OnCiji/QVZaBsYoyAmLh439oNk1JsAL1c6JgE2U7ILpKVldXk3SP9n4aN9H/B&#10;qBOCREsGxa5YvHixY4BNsh7Ruy7pYIlv7/mg2Sa8rJIIexu98/3336chJnXaUcmnPXYyENAyd/vt&#10;t4eAT2ia+OCDD2677bZAtGX2jJQWKCgQDfJ1NEmjkoUX/CElhIOTXKP/GZ3LFI6S+t9X1NA8CIT3&#10;Xdw8GHohJW52L2Aha3gSwCQOz3ExSUVeAOQLQLYAsgj4L2ZFRcXs2bPJykAvU/vxxx//85//0IkD&#10;UdsnK4DwYkJKFHzunnvucd8iaaSk49A76iiRkcsH8Ug9oYiAtHW3evVq0lMoaBq9jStkMcvsBCZ9&#10;xFondf+nD511LELq1bHiIjkFAtTr6SV3G/7dQBEBadvYMRQf4SVzADn/Dxw0kGLh0wd6H2BOu7yA&#10;iNFUlQTGC0CQniYiWbaio6ObqjPW7ZIYJEzI9H9qmoxYI0aMoDcUPPTQQ7RDTncmJbKuvfjii+Ti&#10;QndUk1i5SL2nEwF0S5P1gbbl60yJPtCfdJG+akn6fyAnnieX90C2JdbVJI1K7km4BNj3LHDzkdRz&#10;X5CjuREIyV1s9bJ2YYNc+pZ9aHiGSkDeY1/Ceyp97bS/3WiMsWfrQuOrPM23nL8km2/PIXkzJyD4&#10;Avi2gefYdTpiQGsBqf1U4dSpU0nLtX7pgLUCHMCXEbgZATIBkDwTJ0588MEHSUmhDfmm0v9JSHKU&#10;Jo1JlNaaxgsvvBCMFyVS31NTM1iZjDSjjRs2GfQG0u2FTX5raMIVOjJAGSgbZaZvU9MymvnUZgLp&#10;BdDcWQREfgqqQQf+yZwm+NLQvUQONjSt/Ync4I8XgNApivlPB/7Jznfs2DH6k+L/U/w/8q534/8f&#10;EBqhryRwXgChlx0t+kAAuyc+QEMREGjOBPj4JOKLESheYHg5JjVnspC9iQjgd6yJwIe+WVJraY+Q&#10;IgJav/ZPeBGgtTBSXAAov/9eAJWVlRThm/QUOs4cehp2LZLeRKq+01PGpEbdddddQTJP1NZUL/tr&#10;CR3QIP2fHK7JLuDUC4AukrcF+QLk5eWNPXdCTExskxPzUwCYAPwEGIri/psAQiEl2gABEAABEAAB&#10;EAABEAABEPCGAMX/p/h/ZAgg5Z/2/yW+jNB/E4A3MrbkvLt27lj/z1rS/+kgAEOv/uODAzY6ApgO&#10;WfAX6YwAWQGGnDOse4+eLQAHTADNYBBhAmgGgwQRQQAEQAAEQAAEQAAEQCAkBGACCCDmshMn1v2z&#10;5vSpU6TwkyGAgq+JldOhciFAQEqbNkPPGZ6WLkQabfYJJoBmMITCKRSajmSgopiCzUBiiAgCIAAC&#10;IAACIAACIAACIBAcAuTGT5vSpKAKsUaC00jrqvVwYeHBg/vLTpTV1FSTzkWdJ8Lk85+WntahQ6c8&#10;q1c5tAAuMAE0g0EUTADCGwFgAmgGAwYRQQAEQAAEQAAEQAAEQCBoBMgEILwRACaAwDImL4C62lrC&#10;S9WS2hUVHR3st8sHVn6JtcEEIBFUU2YTTACCIwC96SCUrzloym6jbRAAARAAARAAARAAARAAAVsC&#10;pBHU1taKLgDwAsAE8ZZAIF8K6G3byC+RgGjeE95LKbEUsoEACIAACIAACIAACIAACLQwAqQOCGo/&#10;XABa2MiGrDvwAggZar8aEh0B6DgA+fzQ2ykFy59flaIwCIAACIAACIAACIAACIBAcyAgeARrNBpB&#10;HRD0f6gDzWHowk5GmADCbkhcCWRtBRA+U07Hd1c2m/5AUBAAARAAARAAARAAARAAAQkErLf9of9L&#10;AIYs7gjABNBs5oeo89t9aDYdgKAgAAIgAAIgAAIgAAIgAAI+EbA+GixaBHyqCYVaOwGYAJrZDLDb&#10;/IcXQDMbP4gLAiAAAiAAAiAAAiAAAl4SEB3+ofx7SQ7ZnRCACaBZTgto/s1y2CA0CIAACIAACIAA&#10;CIAACPhBAIf//YCHomYC7Pbt2wEDBEAABEAABEAABEAABEAABEAABECgxROAF0CLH2J0EARAAARA&#10;AARAAARAAARAAARAoAUS8OGd8bIWiAFdAgEQAAEQAAEQAAEQAAEQAAEQAAEQcCAAEwAmBQiAAAiA&#10;AAiAAAiAAAiAAAiAAAi0CgIwAbSKYUYnQQAEQAAEQAAEQAAEQAAEQAAEQMAmFkBpaWlhYaFOpwsZ&#10;F6VSmZ+fn5GREbIW0RAIgAAIgAAIgAAIgAAIgAAIgAAI+ElAo9HU1dWF8mVt9EqIqKgotVotSu5D&#10;LAAbE8CaNWt69+4dGxvrJwvpxaurq7dt2zZ8+HDpRZATBEAABEAABEAABEAABEAABEAABJqWQEVF&#10;RSj1f6GzZAVITEz0xwRgcxCA9v9Dqf+T3NRcKJ0OmnaKoHUQAAEQAAEQAAEQAAEQAAEQAIGWQSD0&#10;+j9x879RxAJoGdMPvQABEAABEAABEAABEAABEAABEAABnsC1117rCgRMAJgiIAACIAACIAACIAAC&#10;IAACIAACINBCCAj6vysrAEwALWSY0Q0QAAEQAAEQAAEQAAEQAAEQAIFWTsBa83dqBYAJoJXPEHQf&#10;BEAABEAABEAABEAABEAgwAROnz5dUFCwevVq+i99DnDtqA4EXBBw1Pkdr9i8EWDFihVjxowJMc8m&#10;aTTEfURzIAACIAACIAACIAACIAACrYQA6fxHjhyhd58nJCScPXt237599DklJaWVdL/1dLO8vNyf&#10;zr7yyisZGRluDu27qjwpKUn8yoeXAsILwJ9RQ1kQaGkESkpKvvnmm/PPP5/eD0rphhtueP311+li&#10;c+wnmRebo9iQ2SsCQR3ladOm0e3glTzIHIYE/JwkX5uSlH5Rtg8++EBKTuSRTuC8886TknnYsGFS&#10;siFPAAnQi71pkaRHhQULFgSw2rCqyp/Vo7CwkHT+yspK8gKg/3bu3JksAv73zh+R/G8dNRCBAA7B&#10;Tz/99Oeff86ZM+fVV18NMVuYAPwFTtoR6UikKdEiSIrTU0891Uz1JX9BoHxwCITymfK11167/vrr&#10;jx8//vbbb28zpdtuuy0mJmbq1KmzZ88OTv9QKwiELwG6EZYvX07LOz3phq+UkCzIBGj0JU4AidmC&#10;LG9Lq760tFRKl2pqaqRkQ55AEaDZTmsjqbU//PADPTy0YCuAz8Q0Gg3t/5PaP2jQIPovfa6trfW5&#10;toAUJBulsMHjmIJkviT3B+EohKtEhpKAdM2uEvrtFuxTrhLpbsFo19s6yQQgFFm8eHGIrQAwAXg7&#10;WDb5yauHZhjpSA899BDpS/S8SL4cpC9hKfQLKwpbEQjNMyW1QtYrms8//vgjTWb6URdEGDBgAFkB&#10;aGGixZQyBFyYJ5980s0Cbf3VvffeG+J5sXHjRjLq0QYUvXy1vynRB9poEqUiICEWCc0FlQBNbxpx&#10;cZLT7UD23E8//TQzM5OedIPaNCoHARAAgWZEQNT/n3/+eXpg+Oyzz2AFcBw+tVpNCjBdj4iIoP/S&#10;5+jo6KYdZdrOWbNmjbDHY5eCtNNDv6Q0Q0aOHEkdp/9aJ7pyzjnn6PV6yhNwLDQhBdWMarbrKV0h&#10;CFVVVU3+FEdP12VlZWLfQ2wFgAnA91knrID0gEg6kqAy0X/ps7AUwhfAd7IoGXIC5GtAqyFN5tjY&#10;WMfG6SKZ+UkBlugNK1F8spTRTeTq18huySbxyAwhseaAZHviiSfIqEcrMsuym0yJPtBGkyAYNUFA&#10;vP39ILPCo48+2tDQYC3h/Pnz//e//9HDwdVXX00ZAiK8dSVU85133nno0KGA1EyiOnbBrubg9SUg&#10;XXBVCU0wWretp9l//vMfmqXCMy6t6tJbJ9rEXHj4Q3JPwOlNEW7QJFo/JWaj3tEiQPeRtZWT7iyx&#10;1zR/rrrqKvqvkM2rZYHqsa4q3EiGgzwElmy7IvyA4PJhpMIBhW8yWOv/Qg2+WQGIvDgK9PPX8hZM&#10;OgVgvcVNn9u1a+cbcz9LCVsaRJvqGT58uNOtF/pKcGcOrEIuuEK4kl+hUAgKVMB9Ach7iDaxXLVL&#10;j7X0y05PcV79svs5Co7FRRcA8atQWgH8MgHQk6v1syD9Kc4qr36xpDOlRfbFF1/0+CxrvayQSCQk&#10;7W1az/iArDWkDtGPtLhfKvaCrlD9QfKokc4KOUFAIgFSe0jPIXOp+/yUgbIF0LZFVdHN4tTo4CgJ&#10;LeWB/VmSAsfx7rYuJfx+eGUF6NChQ3Fx8c6dO8V6aE0jHzlyLqDfSFpSXP1ihYlKSQs7PcG8/PLL&#10;wp6Gq+S+L1LIN0keOvZ/8cUX//rrr3YPtWQUCPjkd99B+gmj39MmgdC0jQrmsKaVwbH1sWPH0hyQ&#10;4q9E2SZPnixdfrK6CiZFWgROnDghPpm0b9+eZiP9V3pVYk6yW1HyoWA4F/FoW/GYwa53tBSvWrWK&#10;yNN/N2zYENjbLUyW6yANqKP+b7dgeuUG++yzzwq3wMCBA7/44osgydxU1VLkP2udn04BUEQAOhFg&#10;tw0QAvFoS4N+3Zxu/ttdpGzknhkkkWjDX6zZ+jPZSugIapAatavWeq2gX/YmDPezdetWp4aPkFkB&#10;fDQBCDbUXbt2kQ+8CJemtfh75sb0EoIxpt8/cU7T2ebLLruMnPPFK7TiXH755W6MUhIlpGWOngyc&#10;Zqbr9KMisR5kA4GmJUCaJz22krezezFIV6dsgXUEEFt0etpW+hHcYABctGiRx2q9tQLQskMPOmvX&#10;rhVrJjsIdZOeRz22FSYZpkyZEiaSBFYMGgh6BKEB3bt3r2jnIhsQaaTkHilMfq8ebQMrHmprQgI0&#10;DeiZ7FZTcvUMLXxL2TwupE47QjY1sqzR4rBy5com7Gl4Nk1gXe1binYZykDZfJCf1mR6IAxIkDYf&#10;Wm92RVzp/0JHRF8AH/pFdnCygoVeN/ZBVK+KWMf/p4gA9CtDfSSnQjoYH8pZR1vi5KQsRXLKFqTt&#10;FrKGWAcF+Oeff0T7CPkCSJHNtzy0MlgbcK3XColbUL6166YUeb/SsX83phb6KaEU8HbtKvTRBEDG&#10;aRJuxowZ1tXRERfr9xMEW3Qp9ZOpghx3e/ToIWYW4lKMHj1aSnH3eWgpdLVJSNclBrDxXwzUAAJ+&#10;EqDlnh49rSsRwqiQP5id7z1lC8ZvgxBTw9FqRlfI1BiMFqUQ82jHFGzJ3loB6EGH+iV6PG7fvr1j&#10;x470GGrtR2rtp0ob75QuueSSv//+e9SoUcIeKV0Rf9Kc7l9ZuxnbeZqJ7lpOnaGEbVgxj7glK1Qo&#10;xD21Lij4/NNFGqklS5YI3u/WfREqFD2zRGnFgoKjVpM/+ZF6L+zfClu+4gyhaUCHUAg4ffDTu816&#10;UKz3uq1Hk56KiAadJnv66acJKc0E641xa7CC/zy5xRFA+iyFp+PQC5V8++23wnRy3IG389IX/7Tu&#10;iyAnEbOWQZgSdi571qUcpx+1Tr2mvgs9ogpD4FooZSkQ8pDAwtklxyJ0kb6iDNJrc5qTFgd6PiFK&#10;dod36uvrxVMD4iS0dhWxzi9OGKe0hZzCiPvpcEGS2NGgP/28R5xiEVQX9xuYlEGihuN+jMSb0Xr2&#10;isuXuFK5mZkSl2uqgW5eqtDxNvFqFoVsFEgq9/q/IDZtEnTp0sWrLlBmmqvz5s2j7TrBv8zp8iIs&#10;CNbQ7P50+rMYKM4+9IjuZVrPxSiVFBdA6B0pCAaDQQgQ6G21zTo/Kfy0xFnHAgjNsQhaGexWD+u1&#10;QjjXGZp08OBB0vwvuugiUv5JiW7yCKY+mgAcYdEdS/4M9Jzq/++KY+Xijf3GG2+I34pPyW68+unx&#10;euLEidY+qzQAgwcP9t8FgMSgZc6VckLXrf0jQjO30EoACdC+n8QUwEaFn0+7dgUN0FGYALZL2552&#10;xiwhjAopt3bhYWiDizIHsGmqim4WUizJFrt//35qTniCpIv0ma5kZWXRt01iBbD2UnPssvXGFLmO&#10;S98fFjb8aSGi/9LjOOnndu+yorX0448/fuGFFwQn1eTkZFI+f/nllxEjRtCfgovvgQMHBC9Wcryi&#10;GuyOUFIN5OtEC53ws0fOh0JzwiMUPZdQouu09+XU8ZJ0MMopOicLSjttjI8ZM0a4mJOTI+xVCurE&#10;PffcQ9cpG70mx+lhTqqQ+ihIS8MqqIUkklCQOmJ3OCKwE0xibaIJgH5Q7Fxd6ApNe7J/+TP5rQdF&#10;8PoWpjr9l0JOCKNJoxwfH0+7weS8RiNIjwjuXcH/+OMP+oGjgjRDPPJ0NfRUSVRUlNA6eb7YqXA0&#10;Xem5X3CLEB/T6TOJl56eLkwwmqt0HIaGXjgAIlykLtA9Yie/01kkDhDNbaqWCgo9oubq6uqEuUrX&#10;SUNoWjuRGzcowZHK/w0l2kQh2o7dJLXnpptuEsborbfe8ngWUkDqijaN1KlTp6g2P88LUH/pFhat&#10;APSB/vQfgtMblgItuzEu0FfuD225WQQIJh0UpYdyu5uRZjWtwzQWVDndrcI8FKw87mem9OWarLo0&#10;rB5vc/crWMhGQdD/6b/0YOBKJFJs6MeaFjSJqy5lI6sfaQ30a0XriWB2F5ZKx+VFqNMOmvWfrn4W&#10;A8JZeo+EnBTjjfb/e/XqRe7SwhXqI/23U6dO9F/RHOBttcgfQAI0V2mji5wCQvaEKezte9T809LS&#10;7rjjDokvQ/UHSMBMAIIbm91Toz+SiWVpgabfPPrlo8rpcYduZvqKLn733Xf0TEMX6VfH6YOssOFv&#10;7WFLKwu9fZHuyYAIRj85ruKT0XVXZwQC0jQqaakE6PeVjpdbJ6GndhcDa2Aig6jE5zbffFw9Dhb1&#10;TuyjIInIQbjusYbQZ7CzK0sXwPosAKltpE5buymJ9Rw7dow+U+a8vDzHyskDS7Bj0vpGH8rLy63z&#10;CIcLRF+na6+9VlgGhbgD4k4LZaBHW0elnXQwwdufVnXKLGxLki43YcIE4SI9ygjbF9by03V6nHVq&#10;XaUKhWc76mnfvn0FaemKcFEAIvS3qZLwBCBGdaXP1s8E9NxPiWamx3gZbuS3HhQBLJ0HEZRq+gkT&#10;uBHk7t27S4dwwQUXiJPHPU83Q0+VCI8a1Do9D9kNBAlGXipkTKcM4qEV4QPNK0FUkoGmsWhmoiuC&#10;1uT4BON0FrnqL1G68sorBQs+/Wo71Y2lswpITqeOAIFyAXAjIamjgjGF/kubh8JweEyuaNOYChqv&#10;n4nuF7ojBCuAoP9bv03Gz8rtilPNZJh2FY6Bzjl7ewqApis5VVGFpOeTaVLAS7ekeEqUZjX9zgrG&#10;L7JRCnYZuj1pQno7M10t13S7+RbuwRpOaEZB3P+nZdBV+BtB/3cVVNjVfBBjAdCGsOBk4X55sYNm&#10;/WdQOXs7n8l2f/r0aWHOdOvWTSxOpg36LJgDmiSF/qWAQjfpmcHVSwGD6g3htL9k8Rc2n4TJFrzY&#10;B3ZDTFsmpMa6GXeKifDwww/PnTuXFqIQTI+AmQBEWYWHmwCOKD0v0kl+YaGkRZm2wugDXaQQ5XQX&#10;0QpOo+j0BJHjhj8NNhlX/F9zhc6SDiBMI7txoiu0JxAQn7QQzAA04ZSAcLBTSgosQJo2dkl4sre7&#10;6L/HqbXYjrUJz1uOz1X0ZO+Dj597RMLpQfK1Fl6oIahhQpfpMx2co2993uHxZ3SCdziNnr9pv4J0&#10;b3ripEXMLrQe/UkbI6R4u/GoEn2g6CnWWvUS+kvLIz2oOUbso6crepYVnPkpUdktW7bYmQ/siNG2&#10;pGhvEr1hSTwhG6mL9EDjPjSgqyGwdvUU/A6aMNGKTUe3RAWDPjt16/Aq0ptdd4izcJRDaEX42aI5&#10;QM8fATlA556nD0Mvyk/TlTayqAbSPMePHy+YnKwnGE0Amgai7YAm55w5c+g5xunEcJxFbsZddAAk&#10;B8NwiBbu1BEgUC4Abu5ca0Reuc56RduHG1DUP4Oq/5NgtKdCj3z0QfAxsU50kTbWvN10EcIB0jIr&#10;FKf/0gynW1LYlBb2palFmur0Y0S9ozvX2mPfq5npfrn2AbtdkRCMAhGgVmj/nzR8coZytAL4pv9b&#10;d4TwCjYX98uLG1zB5uzVSFFfSPkXXACswwF4VUkwMof+pYBCL0grpPf/2b0UUPgzgAqjIzGn/aXn&#10;WMGlRcgvcQ8sIMPxyCOPOLUC0FF62u3+5JNPQrD5L3Yk8CaAgDCyrsTV7pDgLigkpxGqKdai3YY/&#10;PcH06dMnUBIKm0IkBs0wwRAgeC/TFfrK6YnBQDWNekAgqASE5y3H5ypyb/F4Qt4HwejZglwx7eIR&#10;UD10hWRoEv2fWg/GoVYBDjlT0BLx77//kiHAqVOS6FRFmR3P69KDzptvvkl2Ylr66CnWMZSgnTsx&#10;PVFVVFRQVVRt165dBY8qIXn0QaWygtMaiUG6h1CK9m3EUbY2v1JmiXqa4OpJxmKhQlozfZg2ASxC&#10;E5t84EUs9Fn6yQ6JYtCgUMALwZ1Y/NkidZpmgnsrjJT6PfL0YejFdgXfHzroR4+zwnR16q+enZ1N&#10;XwnHWGbNmuXUH8TVLHLaR7oByUVCIEaTNiDH96TAdJ/HzhEggC4AdsehXYkh/XHZK9o+kxH0z+Dt&#10;//ssmJSCgu8S/frQoipYssSY1sJNKvze0X/p8/vvv0+KLuX0amZ6XK6lyOkxT7BHgdR+YauA1itH&#10;K4D/+r+wdAghtNwsL244hIazx4GwziBaAZw6ftNFOg7gVYV+Zpao8QZPeQnetop7MnYavrD/L3aT&#10;hskf/z4fBoWsAHbHP6kSOo8QQP1UolSBNwEIP2OO3ZMokGM2euZYunSp8GRJL9MSDgLQGkEP0G5O&#10;xFF+emSx3l0hwegJJiD7LaKQpCnRMzQ5KtOZOjIb039p05Ku0E8vfQ7Z8RKf2aIgCEgnILwy3Z+N&#10;UDdt0RrtaIh1elG6wH7mJA9DP2twVVzwpX/wwQepg45nK2jtolNOQlmnO37WmyTkAuDoBUCrHFUi&#10;hhb/7bffzpw5Q7VRu7QvIRxwddM1UoDF6G50qpMUdcpMqr6o4wlbZ5RocSY/AuEdh8LKL5EYZRZ3&#10;v0nUpn1/Cs1q2hOwHgj6TFdcnfOS2Ee7bFQnPfPZxfgVZgJBFn7gCLt4cFQsTtjF+JFUnI7uOwrg&#10;kafEoXfaNaGsEBJCoCTYsMTzd6QRkYSCKerDDz8Uz/Ta1SbssjrOIlc8rX1MyHwv0brk2+hIL2Xn&#10;CBAoFwDq3Y033ugKnRgHQUAtnPERwmsL9zKNhd064C1t6QQcc5L+2VSGWnrKojAB/ghPbqHkZyqs&#10;ivTgKt6MYp0U5VRYD2ldTUxMpA9ezUyPy7U/wluXDeooCNtdwjOtnRUgIPo/VUs/WMIPopvlxQ2r&#10;kHH2arzcWAHIliccCghNoleYC6/VcN8cZfD55Rqh6YifrTjq/6H3MxUe2+zUZMLuZ9d8KB4wE4AY&#10;CpgeaCgFcKuQFmhyPhT8J+kkv3AQgC7ee++9QvRBSo4xsWk5oHvP2hGR1nd6AgusCUBYDcljmZ7M&#10;hC01cpSiK8KrpGAF8GFGoki4ERDXKfqll/LuQOny0y89BfyTaHL2J+CTdJGsc5JgEq14PjyGkvJM&#10;T66OpwBIAFq1SOERVjZ6xL/llluEFY+OZAtvBBCOfwvHoEg3cPQCoP3Sd999l8IECpXQzr+Yhw75&#10;02OHUJaS05DgtMbSAzF9S83RgTRazIXjXcIJAqpBPBpAUtEpZfE6xQuUuFVL2WhVFxZwOh1HJ8l9&#10;G6OAlKJojvQmZLuq6ApFN/SnfvGwMfWRNtDoB4h848VBoYuCmwnxJMjCD9ztt98eGRlJF8n3nhzK&#10;BMdj4k/uMEIGCo9HR/cdpZLCU8rQu+ovTVcyvouxdYWzKqTPC7OItCaabyQD9Ygep4SQ/kKydqVx&#10;NYusGyXlllRcoaD4mf4ky4jEqeXPkEksS6NJc0PoIH3w51iWeCpn+vTpzz33nKv4fD179qTho+bo&#10;cBZlE1AI/qLCvWx9jwu9kEJbYn/DMxutz3SPEED/D10KJMl6RfeaeDMSVeFoOj00CisV3YPk3kKL&#10;nseZ6dVyHZ547aSin36nVgAylPtw/t+6cvHkBa2NwukhV8uLe1AefxabirNgBSAFgXR+wWAn7EfS&#10;fynaccikouETHFvctyjk8f+eClm/vGooTPR/WsbpwYmSeCKATgE0iQmApZfNiATpx4ye4bwC6n/m&#10;JmnUf7Gl1ECzjX7R6SG7qQzkUoREnjAnQLFMSMImXJHp0YdeYSqEehYsXIEiRs9wFHGA9lo9xkel&#10;Fmlp8irOMBXxc20hJYRWaqqHdsUFmyZdoWXaUVpS5mk1D6DdM1CEfaiHzKn0pOJbqHDBP5Ye6XyL&#10;DuCDtP6PMtVACgB5AttNbJqctDcYghfz+tZrlPKKgJ9LgWNbwrIspCZcnJ1CEPz/hYieLSzRjxHp&#10;J3RvfvPNN7RSkWmM4AcpSG0LQxeQ7tDxKPrJFndNA7X/HxDZgldJQFYPUvjph5UCBNLrAMn/nwzx&#10;pP/77Bjvj0jCE53jgxzdVvR449FG4ANn2skgJYg2NujYv9PiFCaQrMzkuN2/f38f6ndVhLavaDEk&#10;K6HYKZqxZPEX8pNpxp/9f7shkHiajzYGBP1f3JV55ZVXaG+bbAF0OsCHvlvvamu1Wm9rgAnAW2Le&#10;5ScrAM05IYwNEgj4QICeNWmx9mejyYdGrYvQDwYJQF5k4fak67Ff/vxMeqy8pWbw2QQgvCCQ9tBC&#10;rHtglFvqVAxgvwI+SUgXEhwcyPAXpLNRvnWfbkN6xLzvvvsCFfbYNzGCVIp+jOhniNYoYi68pCNI&#10;DaFaVwREKwAdgfFz/7+5QA746uF/x/0RiYw4NIhO910oAHYwHvPI8EHmD3o5sZuOk1mEguEHNm6i&#10;sIsjBJigRHs5dJhF+NNP/Z9q8M0EQN5e1vq/IBj50NE+hKM7p5R5AhOAFErIAwIg4CMBsqQKvxa0&#10;aFIEex9raYpi/vxMNoW8YdGmVyYAQe3fsWOHIDpF+Aux/u/4SxwWECFEmBEI+FIgvAOPekmuSWGi&#10;iIo3Y5PchqEZcPoxEt/QGZoW0YojAcEK4KhDNrsnBImDG/DVQ2K7brKFoUj+dyoENdACQss1eQ/R&#10;MuKnd7ZvJoCA9xEmgIAjRYUgAAIgAAIgAAIgAAIgAAIgAAIg4I6AxIMAAYfopwkgYOEAA94xVAgC&#10;IAACIAACIAACIAACIAACIAACIBBAAjABBBAmqgIBEAABEAABEAABEAABEAABEACB8CUAE0D4jg0k&#10;AwEQAAEQAAEQAAEQAAEQAAEQAIEAEoAJIIAwURUIgAAIgAAIgAAIgAAIgAAIgAAIhC8BmADCd2wg&#10;GQiAAAiAAAiAAAiAAAiAAAiAAAgEkICNCUCpVNKrbgJYu8eqqDlq1GM2ZAABEAABEAABEAABEAAB&#10;EAABEACB8CHAsmzohfG/Uba+vl6Uu7S0tLCwUKfThawnpP/n5+dnZGSErEU0BAIgAAIgAAIgAAIg&#10;AAIgAAIgAAJ+EtBoNHV1dRzH+VmP9OKk/0dFRanVarGIVquVXlzIaWMC8LYw8oMACIAACIAACIAA&#10;CIAACIAACIAACDQJAR9MAIgF0CQjhUZBAARAAARAAARAAARAAARAAARAINQEYAIINXG0BwIgAAIg&#10;AAIgAAIgAAIgAAIgAAJNQgAmgCbBjkZBAARAAARAAARAAARAAARAAARAINQE2OXLl4e6TbQHAiAA&#10;AiAAAiAAAiAAAiAAAiAAAiDgH4H+/ft7XUFJGKTi4uLDhw8fOHBgz549O3bs2LRpU+Jdj7n/R3EX&#10;m0XS7Xi2v1KeddOiBnfiatY92EWh7Pf0Vp2Yq2bZHfkK1dBX9nGc5u97OykUne5fqzF/q9v+TH+l&#10;cvBLe/WcZt1DXZURAx77p8Jg+lJf9NenH/1QUGLg9IVvjIxQ9n5ic2OdmvWUOWri7FKOa1hxV3u5&#10;9bf6PS8NUasGvbBLz1djKHpnbJSy95N84fpDK79+//MVVKU56Xe/OEipHPbaQT2nP/TGSLUi/64V&#10;9ZYvNf++OfPyWz7crDH1SX3BJxXUATfdoy646Z4tNHddMgSsnoalt7VVxE6dW+s4YoKoHe9ZbR4J&#10;zar/dFAouj603vx3w4o78xSRU76scU/Ngb5rjNVu0dlKqNv4eC8lDeFu0xDy6fS3U5NlqlFvHXE/&#10;HQyc6z4LXc6/fSn1SUg1i29pp4gc/+4xx1nkdqBdd7LOzVQ1uJ7h7u8a+9Gr/fqSKFbZ+eJ77hfS&#10;fffcdu1F/TPVrCJj8ic0lZ3cEu7uIN9uPCLdHG88t2uAPWjD0bfHqGTp1y8U1wSrHO4WEwc2mn8e&#10;6KKIHPVmoTiha/66LU+u6P5IgcbtouJw53ocfJs7wK2QVnVXr39+eIIi/cL3d/H3v/tVznExabzi&#10;2xT3ZuV01zq+AwEQAAEQAAEQkEZg/fr1pKWSrkoaK+mtpL2GgRrNi1DpfcJBAK+NJl4VYCMjIxhO&#10;q9G4fVNE5fbth7nsc0Z3UYiVRw8ZOyTOsGfbdvMVeX7nLirzZ1lCYhzL6DRajlH1nXJJN3bTyyPb&#10;5g248PrH/vdzaefpN00dlCFjdFs37dByZb89eMEES5r06KIzRs2+HXss9WTn5VlalHecPv0cxZaf&#10;f9ilZxjD4Z9+/Effb9qMXvR1RN6oq26b0eXUsh8+ffuFR++YOWn4Ra9v0TMGA2XU7di+Rx/Vd+iA&#10;CIvgqoH3fvnj7Jv7WmTlr7vrnkYo6KJ7tqzddcn8IstA1eNmkGV5nTtbehcRqWZkOXl55r/ZyKgI&#10;xmgwGN1TEyqXNdJ3jbHezcwwoxNFrdm+7YAxc8DQ9nLLpcSRw/kR5JMEdi77zMYPHT802vJ19DnD&#10;+0Vod2+xzEyrfrgdaNedZN1MVZ3rGS7hrrHvkqFkw28L+PTrrwv/WLX9TMqo299auHbuDfkWZFad&#10;cX8H+XbjmWepdSvN4cZzuwZ4tR66W0zsbwtj+Zath5jcQUOzxQkdPWREv2jh7bvej77Hwbf0xLOQ&#10;lFN/6Mvrpz63Je+eb768pRt//0tY5Vyg8m2Ke7NyejVGyAwCIAACIAACINDiCcAEENwhlmd0yItn&#10;KosKT5BaaJeM5bvXbSquNTLGuroGThYTHys+6lJOeVxsNNNQV2cppFQ1atUy4SmYNyuohz63ZNmH&#10;907uLju4ZM7L90w7Jz9/+IMLS4yMrqq6jlNFx8XGNKaEDsMunjy6c4xQJytXqRvrlLebOmN05I5f&#10;ftymNxz44ad/2XOmT+9kEqiy4I2LurTvM2H6zQ//96tlBwzth/fPMEtqrK2pZyJjYhpNF05wuu2e&#10;xTTions21bnrkkCEYQJVj+tpwUZERll/y8rk1uNm+coNNQf6LjFKQmdukSqpNbBRsWYVib9KtqJ4&#10;8x0uhZ2rPrNxCYlWXVTGxEQw9AZUh1nkXlrXc8W9bK5muKS7xq5Lkef+dztZbQ8c2L9/375dm9cu&#10;/vbN/0zME+1XtreE+zvIpxtPmKXN7sZzuwa4vlOcfePFbcHV1zdwrDoy0upHShEVLSxZPoy+p8Fv&#10;FNeTkIzxzLJHLrt9PnfRuz++PDbJJJ83t6o9GJ+muDcrp3djhNwgAAIgAAIgAAItnQBMAEEe4Yhh&#10;486J1W9ZsrjU3gZgLP3hvgmDul76UQmTkJyoMp45cdJgJUzDibKzTFxiokf55KlDb3rjp3WHy47v&#10;WPrli9f00qx76+6XVmmUCQmxrLzHDZ/9bJvmfX7XQKd1ytKnzBgXs2f+z5t2/vjzZtXIK6bm8nqf&#10;fsubtz22qG7ok7/uKK0sP7Z3/aIv/jM00axxyxMT45ma8jP1jTUayvZtP1yhtWpC5q57zrRnV112&#10;1yVrrwNPyAJVj5t23FJzKOcSo94LdLL4lOQIrvzUqcaJZiwvrzT/5U+fucqKcqupWX3qVA3bJi3V&#10;oRvuB9r1XPEkm/MZrvPrrvE0R+h7T3eQDzee01ka/jeed7M5ULeFPCUzPdp4ovho42JiLD92vNpU&#10;v9u5JmFw/RGyYce7V175v8M9Hp372ax8i/XTv1XOhynuzcrpHxCUBgEQAAEQAAEQaGkEYAII8ojK&#10;Ui+5ZWpO3fI3nv7NxhHAeGrx828tr0uacPWUdFnMoCG9FCeXz19eaZHGWLrg57/rIvoM6udevjM/&#10;3dKr3ZAnCugpWZ3afdzMx2Y/c0kqc7K0VK/qP7RfVO3qn+YdFVVC7db3b5l5+xtLTzivU9Zm0pXn&#10;J+5f+H//nb89atyMS+k0AaXarZt36+PG3/7oRd1TI/grhqKVaw7qGb2etEJlnyF9oxv+XfLXGUuV&#10;moL/Tunf9ZL3DlvpjO66543q7q5Ljk4WrsEFqh43Q+OWmkM51xhP9Xc9M+zRRQ0d0V91evmvKyyz&#10;yHh80RI6smFK/vSZq1yzeJWgedFu5/HfFhbok4eM7OPYfbcD7bqTx/u4nqpG1zPc97tG2j3v9g7y&#10;7cZzPkvD/sbzbjYH7LaIHjVxWMypxV/NJ6cmU9LsmvPtejr+xKfgjb773hqP/3zH5Q+tjJ0++/un&#10;hsVb9dX3Vc63Ke7NyiltwiMXCIAACIAACIBAayEAE0DQRzr+vOffub598edXDr/wvvcW/LNj/8Ht&#10;q759fsaYGR8fSp386utXpssYecdr77k8/ejnN13++Hf/7D64c+Xn915236+V7a+5Z3qWe/kS+nRL&#10;qdj47h13f7JiR+Hhveu+f/a/v52KHTZ+aIQsZ/o9V+fX/PHgZbd/uGz7wb0bf3/7uisf/OTnjbXJ&#10;Sa7qTDj/qotSd3337bb482ZcnCrMjcgOHdrKKv9676X5m/Yf3Pn39y9Ov+ipv+sZrra62sDI0i+7&#10;8+r2Z36678qnfli/Z++WRe/cdPMHB5IuuH5aO6tNKnfd82YCuutSU9TjZmjcUnMo5xpj+y6uZ4Z9&#10;l2W5V993Vc7xz2+45NFv12zfuuKTuy577K9qs7+wX+wMR+fcPPXpH9Zt37L847sueeB3bZ/b7r4g&#10;1rH7bgfadSfzcl1PVZnrGe77XSPtnnd7B/l247mapWF+43k3m010Gw4um/OxTfrsjz0N3lUky7zy&#10;ibv7VM+7deylD7z+7jvP3zzh/GfXC+dP/FkzPY2+OyH1W1+74oY5h1LGTh1aveQzsX+fzFl2yMMq&#10;Zzz+yxMzr7zpPSet+zbFPa14xtJfn5555fVv/+Opv/geBEAABEAABECg1RFgKYpgk3faQKHlrJJW&#10;qx0/Z557qcrfebHJxfZaAH3F4R07C8vqZHFZXfp0y4xyfIirK92xeXeZIS63Z98OSW4P2Ns23lC2&#10;e8uu4io2Ia9X/07JtgU1p/Zu2XGkkk3M792nQ5Jve0fGmqPbNu05aUzq0KdvfqITwRpKd27cdVwb&#10;k9dnQCfXgvvaPXvSgegSX2eg6nExEzxScyjnGqMX6IyVR7ZsO1gT12VgnyybqAWm5rzss3bNfT3H&#10;vN/lk9O/TDm5YfMRY0b3fl1S1Z6mvltpXXfSjWzuZrgXbDwJ7vR7H8XykrTTpj1OodDdeB5FkcpW&#10;ekUNp0qqotNTGxdKw+4XhvZ5PuaNQ0vvyrKsnsEZfelCOnTbpUDV304dtOrHPR+6ANWUU1zq2CEf&#10;CIAACIAACLRiAgUFBUolhR1TKSxJrfb4UBwKXtHRYthuqc3BBCCVFPKBQCskIJoAFlxrjiLZCiGg&#10;y01CwHj0f+M6PXz2vpVrXxpismXV/vv06NEv19yxatvrQ32zZTZJP4RGKze+Nu2mfbdv+XRyEwqB&#10;pkEABEAABEAABHwm0JJMAJ68CX2GhIIgAAIgAAIgAAIgAAIgAAIgAAIgAALhRAAmgHAaDcgCAiAA&#10;AiBgIiDLmnLtBYk7/jtp8HlX3njz9dPG9J3w4vaM6c/cPbjZuQBQb9Qxgx/98f/gAoDJDQIgAAIg&#10;AAIg0PQEcBCg6ccAEoAACIAACIAACIAACIAACIAACIQtARwECNuhgWAgAAIgAAIgAAIgAAIgAAIg&#10;AAIgAALOCeAgAGYGCIAACIAACIAACIAACIAACIAACLQKAjABtIphRidBAARAAARAAARAAARAAARA&#10;AARAACYAzAEQAAEQAAEQAAEQAAEQAAEQAAEQaBUEYAJoFcOMToIACIAACIAACIAACIAACIAACIAA&#10;TACYAyAAAiAAAiAAAiAAAiAAAiAAAiDQKgjABNAqhhmdBAEQAAEQAAEQAAEQAAEQAAEQAAGYADAH&#10;QAAEQAAEQAAEQAAEQAAEQAAEQKBVEIAJoFUMMzoJAiAAAiAAAiAAAiAAAiAAAiAAAjABYA6AAAiA&#10;AAiAAAiAAAiAAAiAAAiAQKsgABNAqxhmdBIEQAAEQAAEQAAEQAAEQAAEQAAEYALAHAABEAABEAAB&#10;EAABEAABEAABEACBVkEAJoBWMczoJAiAAAiAAAiAAAiAAAiAAAiAAAjABIA5AAIgAAIgAAIgAAIg&#10;AAIgAAIgAAKtggBMAK1imNFJEAABEAABEAABEAABEAABEAABEIAJAHMABEAABEAABEAABEAABEAA&#10;BEAABFoFAZgAWsUwo5MgAAIgAAIgAAIgAAIgAAIgAAIgABMA5gAIgAAIgAAIgAAIgAAIgAAIgAAI&#10;tAoCMAG0imFGJ0EABEAABEAABEAABEAABEAABEAAJgDMARAAARAAARAAARAAARAAARAAARBoFQRg&#10;AmgVw4xOggAIgAAIgAAIgAAIgAAIgAAIgABMAJgDIAACIAACIAACIAACIAACIAACINAqCMAE0CqG&#10;GZ0EARAAARAAARAAARAAARAAARAAAZgAMAdAAARAAARAAARAAARAAARAAARAoFUQgAmgVQwzOgkC&#10;IAACIAACIAACIAACIAACIAACMAFgDoAACIAACIAACIAACIAACIAACIBAqyDAlpSUNHlHDQaD3ipp&#10;tdrxc+a5l6r8nRebXOzACmAwGg1Gjv5n5Pj/C2zlqA0EQAAEQAAEQAAEQAAEQAAEfCbAsgz9j5JC&#10;LlPIZPTB56qaY8GCggKlUqlSqRSWpFarw6Ej0dHR3ooBE4C3xIKSn/R/nYH+QyYAzkAWAJgAgoIZ&#10;lYIACIAACIAACIAACIAACHhNgFf3TUo/qf4mE4Cc/tuqrAAwAXg9adwXaJ1eABzHaQ0GrU5Pyj82&#10;/QM8pVAdCIAACIAACIAACIAACIBAMAnIZTIyBEQqlfQhmO2ERd0tyQTQ8kcrLKaMlRB6g+FsXf2Z&#10;mtry2rqaBg1ZAaD/h9sYQR4QAAEQAAEQAAEQAAEQAAEP+7hGo0anF1Sbito6+gxizYIATAChGya9&#10;wVhZV19Z30Ae/6FrFS2BAAiAAAiAAAiAAAiAAAiAQDAJ0HHmGo2msr6ePJ2D2Q7qDgABmAACAFFK&#10;FaT/V9XX66H8S4GFPCAAAiAAAiAAAiAAAiAAAs2NAL/lWd9A5oDmJnjrkhcmgFCMN237VzU04FYI&#10;BWu0AQIgAAIgAAIgAAIgAAIg0EQESPGprm+AL0AT4ZfULEwAkjAhEwiAAAiAAAiAAAiAAAiAAAiA&#10;AAg0dwIwAQR9BMkGVt2ggSUs6KDRAAiAAAiAAAiAAAiAAAiAQFMToLPPDQgN2NSj4KZ9mACCPjga&#10;PR2KQfy/oHNGAyAAAiAAAiAAAiAAAiAAAuFAoE6rhQYUDgPhVAaYAII+NPVaXdDbQAMgAAIgAAIg&#10;AAIgAAIgAAIgEDYE4AgQNkNhLwhMAMEdGp3BgJCYwUWM2kEABEAABEAABEAABEAABMKMgEavw1Ho&#10;MBsTszgwAQR3XMgEENwGUDsIgAAIgAAIgAAIgAAIgAAIhBkBejMgVKEwGxOYAEIyIOQEEJJ20AgI&#10;gAAIgAAIgAAIgAAIgAAIhBEBigsYRtJAFAsBeAEEdy5g3geXL2oHARAAARAAARAAARAAARAISwJa&#10;PRyiw3FgYAIIx1GBTCAAAiAAAiAAAiAAAiAAAiAAAiAQcAIwAQQcKSoEARAAARAAARAAARAAARAA&#10;ARAAgXAkABNAOI4KZAIBEAABEAABEAABEAABEAABEACBgBOACSDgSFEhCIAACIAACIAACIAACIAA&#10;CIAACIQjAZgAwnFUIBMIgAAIgAAIgAAIgAAIgAAIgAAIBJwATAABR4oKQQAEQAAEQAAEQAAEQAAE&#10;QAAEQCAcCcAEEI6jAplAAARAAARAAARAAARAAARAAARAIOAEYAIIOFJUCAIgAAIgAAIgAAIgAAIg&#10;AAIgAALhSAAmgHAcFcgEAiAAAiAAAiAAAiAAAiAAAiAAAgEnABNAwJGiQhAAARAAARAAARAAARAA&#10;ARAAARAIRwIwAYTjqEAmEAABEAABEAABEAABEAABEAABEAg4AZgAAo4UFYIACIAACIAACIAACIAA&#10;CIAACIBAOBKACSAcRwUygQAIgAAIgAAIgAAIgAAIgAAIgEDACcAEEHCkqBAEQAAEQAAEQAAEQAAE&#10;QAAEQAAEwpEATADhOCqQCQRAAARAAARAAARAAARAAARAAAQCToAtKSkJeKXeVmgwGPRWSavVjp8z&#10;z30l5e+86G0rTZK/orbOyHFN0jQaBQEQAAEfCei0jMHgY1kUAwEQCCoBhZJRKILaAioHARAAgUAR&#10;kMtkCVGRgaqtaespKChQKpUqlUphSWq1umlFElqPjo72VgyYALwl5l1+mAC844XcIAACTUpAdros&#10;4s9f5IV72SYVA42DAAi4IsDJZLregzTjJnFRMaAEAiAAAmFOACaAEAyQDyYAHAQIwbigCRAAARAI&#10;ewIcp1rzV/TsVxXQ/8N+rCBgaybAGo2qLetj3n1RsXtra+aAvoMACIAACPhMAF4APqOTVBBeAJIw&#10;IRMIgECTEmBrqyN/+VpxaJ8gxSEuYR+T0qQSoXEQAAEnBGSMsS9zIpWtE77T9j+nYeIlDB0NQAIB&#10;EACBsCQAL4AQDIsPXgAwAQR3XGACCC5f1A4CIOA3AVnJ0ai5n8hqqqimek4xmxuwhGnPMDgK4DdZ&#10;VAACQSCgZAwz2J1XMDtlpnvUkJZZd+UtXGx8EJpClSAAAiDgLwGYAPwlKKG8DyYAHASQwBVZQAAE&#10;QKCFEmCrK0X9v5BLvJM7fwmTD/2/hY42utUSCOgY+Zdc70e5ceVcBPVHXlYS+cNnjF7fEvqGPoAA&#10;CIAACISEAEwAIcGMRkAABEAgDAno9aQ8CPv/K7l293ITS5i4MBQTIoEACNgR2M6k385duI9LouuK&#10;40ci/vgRiEAABEAABEBAIgGYACSCQjYQAAEQaGkE1Ct+J+WBerWHS3mDG0q7iy2th+gPCLRcApVM&#10;xHPcKMEXQLW1QLFzU8vtK3oGAiAAAiAQSAIwAQSSJuoCARAAgWZDwGhUbttA0lZy6ue5kXro/81m&#10;5CAoCJgJlDNRz3OjOI7/k6wA4AICIAACIAACUgjABCCFEvKAAAiAQEsjIC86KKuroV79xbSvYCJb&#10;WvfQHxBoHQT2MinbmTTqq/zwQdZ0RyOBAAiAAAiAgHsCMAFghoAACIBAaySg3L1F6PbfXLvW2H/0&#10;GQRaCoHVXFvqCssZFXu2t5Q+oR8gAAIgAAJBJAATQBDhomoQAAEQCFsCclMUgDNc5H4mOWyFhGAg&#10;AAIeCaxjcoQ88mNFHjMjAwiAAAiAAAjABIA5AAIgAAKtkQCr0VC3Kxg+lhgSCIBA8yVAd7EQDoDV&#10;aZtvLyA5CIAACIBAyAjABBAy1GgIBEAABMKJgF5H0jQwinCSCbKAAAj4QIDVCOE8YQLwAR6KgAAI&#10;gEDrIwATQOsbc/QYBEAABIiAsG+IBAIg0GII4KZuMUOJjoAACIBAMAnABBBMuqgbBEAABEAABEAA&#10;BEAABEAABEAABMKGAEwAYTMUEAQEQAAEQAAEQAAEQAAEQAAEQAAEgkkAJoBg0kXdIAACIAACIAAC&#10;IAACIAACIAACIBA2BGACCJuhgCAgAAIgAAIgAAIgAAIgAAIgAAIgEEwCMAEEky7qBgEQAAEQAIHm&#10;SIBV9+qfOWlQUltlc5QeMoMACIAACIAACLgkABMAJgcIgAAIgAAIgIANAVl25l3T8ienGc/w745E&#10;AgEQAAEQAAEQaDkEYAJoOWOJnoAACIAACIBAIAiw3fqkJBcffX3x2dpAVIc6QAAEQAAEQAAEgkpg&#10;q7QkyAATQFDHApWDAAiAAAhYEZArMjLjureNSlY5xcLGJcd0y43NiGSlU2NVqnZt47tnR8bJnRRS&#10;REV0aBfXJU0V4UWV0huXmjMiLqpLblynZIVCaong5JMrMrPjumdHxHr68T/6z54nFpZrImVNis1H&#10;CLIIdft28T3aRiU6xe1hEvrYqD/FwmSW+tMFlAUBEAABEGhGBNiSkpImF9dgMOitklarHT9nnnup&#10;yt95scnFliJARW2dkeOk5EQeEAABEAglgZg3npTVVu/k2jzITZDebsLQXt9cQooVR/8zGo111XWb&#10;1hx85++qGkY56cYhd3U0aZYcnxrqNAd3H33/1xOHtEL1srb9OzxwYXrXONIqOUND/frl+99acfas&#10;ZYFUJLe5ZXqHC3PVKvpa17Bpxb5X/qqgb9mYzJce79jPVr3nKkufeGX/RoOswzldHj0/pS2vqXK6&#10;ysqfftz92V6tuUpF1PgpnW8eEJekoC+52tOn5/60f26hzs2K3NiWqQs6je7I/mMf/HxsV72tGBxn&#10;NBiqztasW3lw9r+1DQxjwWINkjtdsOOqeRWMKubiaV2v7xkVIycxjKcPFb/59eF/qxmGtSImluM0&#10;iz4tePuAwhXMo5n5H9+anX66+L63Du0xmIqxEZffOvCmXN3iz/59a59Rlp33wZ1tc5mab/63+ctS&#10;676ymb3zH5yc2cPEX1tR8f0Pe748wNPIHtP3o/NjDi7edPfyOqpPmZp2xxXtJ7Q1DYRRf2z30bd/&#10;Orqthm8qdlDP7y5P1B84eMsnJWV83Yrzrh96b8eq2a9u++WswySSxV53T9/paUzhsk13Lqk12n8v&#10;G3ftsIe6aRd+/O//HXQ2Js6K20wGh1Ew0VD1O7fzPaOSMtQsP83qa1ct2vvWPzX15tY9TEIhl5tp&#10;wCjTnnm2y5DqkkdeO7BV4G+T2E7n9X97bBRTcvTOd4oOmfssG3Hl0Cf62FojuPoFH214v5BjvJ+l&#10;Tu/WX9i5EaxB16Fr/ZW3OM2AiyAAAiDQJATkMllCVGSTNB3wRgsKCpRKpUqlUliSWq0OeCs+VBgd&#10;HU2lyAlAStk+ffpQNk8bAVJqQh4QAAEQAIFWQ0AmY+kXXS6XKZWK+KS4MZO639GDV29Ylq6b/sll&#10;CoU8Ji6qz+BOj58bJ4STi+mS/+zUjG5xrKFec6rayKijhp3X/enR0WbFKCLhpuu6TMlTyXXa0zUG&#10;oyJiwPhu9w9UC1vQMrFmoX76W8bQV7LMtvdf3KZdBFNf1XC6nlPEJ1wxLX9UjDASioEX97h/cHyS&#10;nKupaqjQclFt2lw3q/u0DA+72ua2TF2IjI7o0if/yckpcaZCjWJQ31XK5NTECy/tNjPX/DNqwmL7&#10;j5RQhu0wuvOtvenH2VBeoakxsCn5bR+4uE2CqcJGYmJBumT3lS1M9njFzlpG2SahT5JlwkUl9M6S&#10;sZqqLUdI42TbdU1qp6AhiB7UPdL6Bz66Q/vnp2f1jGU1tZqzGk6ZmHTV1Z3PSzSLQcKbt/sjk267&#10;rvOF7dRKo/7MWW0DJ8/pkffsNTntTSYYkk0mk0V3yL40z1w33wWzyPY3gCw1aWAazRO2fZeUbGfU&#10;3ZTlabso7nYUZJ3GdX96fHKmiqFuVjRwssiYMZO739rVPMs8TEKrHriZBkRKmH5OkixqcJcolUym&#10;zEga2qbxe8pvPz34Onyfpa1msUFHQQAEQAAEgkIAJoCgYEWlIAACINByCRiPr9s566WC697c/vFu&#10;jVGmGtrXoo8a6hZ+XjDzpfUzX97w0B/lFZwsu0ebzqQ9yqKnnJeRLTceKdhz/XPrZjz3zx3zT5/m&#10;FN3H5I6N5TllD8mblCarLTr60Ev/TH923X1LzpJbwcDhGe0tv1GG0yVPvbKer9n079r/O0x7sNnd&#10;kvLkXOGqbTOeWz/9+S1fFxvY2OQxXXh9T5aRdd2gSIW+dtE3G654bv205ze/u0vDRcRPn5iW6Mm1&#10;XWjrmlc3Pvb7mdMcm9w9baDFyi+Kcc1/t326T8spIof1jLVs7wpYRCEL7l50lmEjB3eNVhprfvxg&#10;/bQX101//8g+HZPYNW1QhGV2iMSEgq9s/ox2hoXkFKaxclOR3iiL7tOBNun5FJGb0IU03qKKrRre&#10;I2BQ52g5OTAwbH6X5Eyxp2zkhRMz28oNu5Ztu/qZdVNf2PploY6JTpoyKMb2IYDNG553fgqrKyt9&#10;8bV/rnjhn+n/O/hPJRed2/bavubmqEVWHjlhdFqyJ4yZXZPyZLwo8sykocle3w1uirsaBTY+7dpR&#10;cVFcw+qfN15B3Xxu4xvbGoyyiLHntEniLUYeJqGdiG6mgavOyJKTBqSzfJ9lMYO6iSYY47/zN1qm&#10;7oaXN9YbOMZQVbWtjPNnlnoNFAVAAARAAARAwEIAJgDMBRAAARAAAe8IGBq0J8rri0vK5604WWpg&#10;I+JFjZarrW4oLW8oPVO7ed3J/UaGjVLSFrosrc3wDJmx6uQnv50soQjznOHgPwe+PmhgIxNHdFGS&#10;4jq0e6yKa1i2+AjvcM7pd60o+u3Q2YIijUz8jTLqKypMNZv+nTir0zGsWsF/3VCnI+WX0Vb/ubp0&#10;7e6KE3oyObC5PVPaK5gzWw7N3lpP33INNb/+fGSzhonpmDI4infCH3/loK8f7nZenLOOm9oqOVXz&#10;7+qjq84YWZU61WSn4JNFjJITFb9tq9YzbGy0UtSFTVgahTxJzu+sTEUWAs5QXcd7jTcUn5i3/vT6&#10;A/VaERhjIWYuqKnUiyI5hWnYur9Kw8g6d0igfvBeBu3j4lhu/8GKSlI8E5MHZbGGktP/lHOK7OQh&#10;pk1+SrKklKE5MmNF2edL+ZMXXH3V3CUl2w+f2XWWsTlgIYsa2SNayWmX/35w5Rnei7225Pj/LT1b&#10;zyr69UqyQsXGdM6+NMetDYCNGNwlRmGsWburwSiPHdwtwrunDffFXYxCUvc2fSKYql2H31lfW0uG&#10;FG3dkoVHVxdXrC3WkiuKh0noOBHcTAMXt0tq1+SOcu7gzjOlRrZjl+Q0C6GGGo0wMSri0q7oEyHn&#10;NKsXFq6p8TRLvbspkRsEQAAEQAAEpBLw7kdZaq3IBwIgAAIg0AoIRMWrY/hT+OKpaFaukEeoZJGR&#10;6m4DUigygLGy4aSRicyMyZZx9UUVW+jcvJA4zab95Bcvb5cVrZRH56WyjLZmV7HlwLj+7Keztz79&#10;c+kBUR9WRfbq0WZkL/O/QZmkeHPFxTWVnKzbxL7vX9dher8EdvfBZz7f9QG/Gy7Lz4ySc4bd+xsD&#10;2nNV5ZtLOVYZnZ/O++dHxUakJ6qinUUQbBw3tTqZAhPSiXLexiAkVqmURajksQlxE3rEyBnudEWD&#10;pfNsZEr8cIuEI3sl5dPRPGP9vmM6ThE3647+z01pO649s+7XXU9+UbiyQqxPnpWfIvZrRJeY+EbN&#10;2jnMqgMVBw1MZG5idzIusJG98iLkxtot+zWk8yZ2Tuqs4I7tO/bHAS2veHc1n6SQp0e3lTGa45X7&#10;LDx1hYcfeG/XOwU1Nq/8U8W0b8NymspN1IAlndlXUUhmkLSYXDMr46kzDQZZ1HmjU934U7CxSYNy&#10;ZIZT5T8VVJzh2M5dk1M8eQ1Y3y6eijsdBVnHnBglY9y3v1wMMGGsKHnxne2vLDlDkQs8TEI3d6uT&#10;aeAsN6sa2CVWaazfuKpkczWjbJs8ON42myruykuy8hTM6R2Fs7dRxAqPs7QVrCDoIgiAAAiAQFMQ&#10;gAmgKaijTRAAARBoxgTY+PaZN07Kv2Nqj9cvbRPPGo8frTL3Rh51+e3DF7408rfnh74zOSWJ0W3/&#10;9yQFRYuNUShYrqpK07jDzTDlVToKRhcXrZQplLFq1qjR0a66qyRPaHPTzO5PXSP863bXID6IQMOe&#10;I1/uoZMIyvbds2+8svecxwc8NiyWD4nDKuOjWNaoO11lFYSO056p5jhWER/Na/X7Nx/9ZnnZHkuY&#10;OBv9Mzr+4gvyb5nS+dlbO46IZvSnq/aYguFRkqfmvPnCyIUvjfjliX63d1OzdZWLN9dY2mDb9Mx/&#10;wixh96eu7ng+b2swrF9etJ4MFdEx5wxv/+itg769r+uUHCvDgyxi+IViv7o/cUm6JbYANeYcpvFs&#10;xZYTnDwmvm8Wy8Yk9MpgDWcqNp8i33/lwK5xak6zZV/Vtr1nqzhZl27JvAM8w6iiFOSVXlevdw2Y&#10;zyYjlw05a6zVnrEKdGes1pzVc/xXlueFkk3H1tcycd2yL85yqdbHd07qqmROHqzYV1i+rZZRtU0e&#10;JHpSSJj57ou7GAVZQoxCxhkqqkzSK2LPo0GcZPp3QUZ3tadJ6CAV63oaOO0BG500qK2MRmdjceWG&#10;g7zdZ3DXxtMTRLfLmI6XZcqNVac/+fXkGTLYeJylEkAhCwiAAAiAAAj4QAAmAB+goQgIgAAItGYC&#10;bHy79MtH51wyOCU/itGfOfnFGgpwb5c4bXn5jz9uf35tHWnIdDjaaRx+Kw2So+Bwbl5Ax+m0xSU1&#10;hZZ/RyvpPDW/x/77l5se+Ll4dVF9rYFUZlPst26ms/nO2jNH2uO/NuzdUPT5ktLdoleClfiy6Phz&#10;R+VMHZ4xLFMpMzQsW3KcTjQ49M94Yn/xmx/vmn9K/IbTVteJEhaW1J02vQrBeKr0uf9t+9/Kk7vO&#10;6A2MLDYj9bZrOgwVoyOTynqqsV+HTmqdSWQDkzHWbS5sMMgjenaIjG6f0EnOnCmsOEBqb0TSYAqN&#10;UHN201GuobB8h4aJaJc0kLeImBJtOnvah+eHyQM3U011p3/4t9Ygj7lwVAr5gDhLiv5d4yM47bZ9&#10;VTrt2Q2H9ZwqbnCXxhMTnm4eycU521EwCS+MMqOIHjEyZ+po07+RqR3UUiahjVySpoFViZhOyT1V&#10;zNnCir0Gw7Z9lXWcrHvXJNGnQ5nd9s5RMWpOu+6Pg8sqGwfFEYXVLPXECd+DAAiAAAiAgE8EYALw&#10;CRsKgQAIgEDrJcBVHz+1qKBk4drib37bc++7e/+2OAFQBLufZ/9zzSdF2ylqfVxEnFZbY9LKaur0&#10;Bo6Nj1cLbwcQUnKCit7WV1OnM+p1lXXk0q5KFt+tw0aMGNN2dLayMRRAxYnX/rfxljeFf5seX2Hy&#10;GKBd8Bjm0PrC594tmPbytve21RlY9Yj+SRRNoKqB42TKlHir3zhWnRLLsvQVf0zcXaJXHa4pKPl9&#10;3fGflha+/P7mN7Zb3jJIloNTxx58ruDRv85WcmxSkrK+Sm9VF3di4947zBJuvOXtHXOL+S/Jmz+R&#10;q/l94e7/vPzPzNkHVp3mZAkp5/IxEk3J2LDku02Wfm287dOj+8QdeBcwSQffd+BshZHN65A0KD8u&#10;mtHt2F9F/vzRHZN6keO/PPaya3q+dGVmLjWtjh/SmTeIaGt0NBAxcWpT+AA+UXSAK8akdrLV4Ll6&#10;XY2Rk8WoU6xeYCeLUyeSa0C9vrLRDsLtXXNsQz2T2DP7XKdx/iISB+dTnAa2y8juL93Q9cJ0nkLP&#10;rklS/QA8FXcxCsbyap2RVbRJoGlFQ1W/8d/SRQWnDtabh8jDJHSYEW6mgbPZI+/TNT5Kxihysp++&#10;oedjQ/iAE5F5yQMFW4885opLcjqrmIo9hz7YxB/Z4JN/s9T9HMa3IAACIAACIOCGAEwAmB4gAAIg&#10;AAJeEeAq9hf/78f9b/9S+Pmqk3stTvKCWqPT6kr2Fv33r7O1sqjxF7cfbtqFri+pOW5kaVO6nxgG&#10;j1UP7Eix641HS2r1hpr9J4yku/bvaN4oJgX1kgl5j9/aaaybdwmzUTPuHP7LYz0vN73nT3P27IKV&#10;p4qNrDpGRfrfoZJ6CjTQrXOiuAvOJiT1y2A5XV2h6Y32bhJXU/H9z/vfmndg9uLi5Ud1Nh4AnLGh&#10;tn7Dkn1fFxoUKWm3XUjnINxVJUtr+78Xhn11Y47p1QbGk4UlP/B2CnmC+VWJHgRxCpPK6IoqdjSQ&#10;d336FZ1UMm3VpkIyG8h6dU2IpZfPRcf07Zo8qGtCW4piwCp6dUuilyTqS6oPG0g7TexnwZHeI/ua&#10;C7q+flmq+RWKgiDa2kP0CgRV3ICOjTaAlC6J7WWctqyGf+egJXFVJ3/YWG+UR7dv4+QpIqJ9Um9q&#10;XabK60iSJPdOJVMOG5Wf3E/am6E9F3c+CsaDxbUahu3YOYk//qCr/OXnfW/8XLy52jzcHiahw1C4&#10;mwaO46ZKGJLPdzM+I5G6PCg/mt61wKoThnTiAzbkjeo4ra2cqz3z+YITVrPPr1nq1R2LzCAAAiAA&#10;AiBgTQAmAMwHEAABEACBABMoWX94YZlRFtfmymExpAMZT5xex/+ZeuPFqZm8dinvMKzjjA5ypuHs&#10;mj06jtOs3VpBbwEcdmHnaV2iszOSZ05t20PJ1Bae2SS6xbPymBhVUqz4T6FmGg6X6elM/IQxbVLp&#10;p4xV9OiVlCnjNDXkf88d2nX6iIFJ7tP+tj6RvOtBRMyUS9r2UVGdpwtq6W9ZTqe0if2T2pK5wIfE&#10;1S9cXMLX36vtFKvz8KxKkdgooSoxUmYsrz1azygy0q/opeZljIwb2TmSDB9n+W17IbERUdb9UsVa&#10;e0qYctjB5C9pzm4qMjDqmHx6gV9xxRaKaKCIH9xRxepr/lp44N1fTP9+LyMJYzok9yUf+KrTK/br&#10;maiUG6flDEyPbN89974x8WpOv213BQ9DTMbatbvq9Kxq9AX5Y5L5x4PozKy7xiZGMIZtO8/QGwes&#10;s+76+9hWy362LUJZj26JCazx0MZCsyS/HFp6gixACUM7Oom+qIps7H5ijFzJSC7uMAoVu09tbWCi&#10;O+feNTSGAj4wMmWXQVlDLUELPUxCr6YBK4uxGuiECFaZm9w3htGVnvhIgP/LgU821+pZRZ9uidFJ&#10;mbeOoVcV6neuOlqga+wsvQPD0yz1SiZkBgEQAAEQAAGpBGACkEoK+UAABEAABKQS0FfNW37mLCfL&#10;H9p2OG00G2t++bOM3pSWM6jrp08N+frJoe9OTklhDftWF/1lOkRwZtPhLw/qZIkpN904cM79PWfS&#10;S+811T8vPVlhUTvlbbJefvKcH562/Hu8x6QE46Z/y4oNTFqfrp89NfjLJ4a8PjqWzloXbCunCo3H&#10;j3+xkQ7MR5131cAfnhg81xS9T6apnvdXmSkSm6LvmM4PTm3beFReasfM+XRHj83dRSHfYiaNbpNg&#10;dgSQ5Qzr9Z0o4dPnfDsrk9FVLN5MSnXEmCsH/fDY4O8e7z0tW26sPrNyv8XdXx41+cahjf16esiz&#10;QxtfGGhuzA4mXeV0Ww7WUDBF3thxgELuM4q2yf3iGEPJye9WHZ+/1vRv1ZEVJRwbmTCETC2cdumi&#10;oi11bFr3/JcfGPzRdbl9Ypn6Y8e/2dJ4xsHUFndwzeG/yjllasZjDw797rGh3/6nw9B4pr64+KtN&#10;djkZesXg95vFtyFY4aM3EXRUy4w1K1cUmyVZW/zdVnr7g7Jv1wT7vskizru2sfvf39+hv9qL4naj&#10;wFWVfbWqqo6NGH5Jv++eHPzN00PeuTQtR8loK+qO0zsdPE1C6VNAnpDx9BPibBz68cXJPbslJrNc&#10;4dajPwnw1x7/YdnJQgqE2SG5X3JEKoUFlCl6XdDv+8bpMeS5oREeZql0gZATBEAABEAABLwhABOA&#10;N7SQFwRAAARAQBqBiu1HfisxsjEp04ZG0y9N5a4DT/5QureaU0RFpMfLZfqGTct3P7u02rwbbqj9&#10;5cvtb64pP1Jt0Ol1ZUfKPv1859fiOwJdtKgrOvLKr6eKNbQdHpkZr5AZNFuX7529wxT2ntP9M3/H&#10;GwVVdGY+NiEyRc1SeMLvvt71jac6pXWO6teuWlpyUM8k9Mi5iI/87yoZdy7Z88H2unpGlpAUmRLB&#10;6ior5s4t/LtOajtCPjuYdOXU/ooi8sw31G85UG9k2E7dktJk3JF95cfEvXpj/bq9dQaZqn+3eIqx&#10;oD9x/LkP983fX1uhMWrrG/ZsOfzU50XiOwJFachZ/d3P9v1xVGuQK9skqaNYY9n+oy98ccQxJ7W9&#10;dfXxnQ6OAIrs5AEJrKGs/F+rQInFu8uPGNn4Tim9HHwc7EDIs7wpbj8Kxv3Ldj2z5HSxhvwtItNo&#10;3ukadm4ofOT9AxtNr3X0MAm9GxOr3GzkoE5qubFuwx4aC3Oidyf+W0aBFRIHZ7qeHsGepT73CAVB&#10;AARAAARaNAG2pKSkyTtoMBj0Vkmr1Y6fM8+9VOXvvNjkYksRoKK2zug0wrKUwsgDAiAAAkEjEPPG&#10;k7La6p1cmwe5CUFrxKFihapdVlSywnCipKbEEqfNz9ZlEREdsiLjWcOJ0upih1B/ytiojmlqpabh&#10;0PH6asfA/n62Lbl4dFJshxSljMQ4Vldp9co9yRWEOKMsMS2mXZysvrzmwBl902HzsdcytTo/OyrW&#10;qDteWlPm+IqFIExCHwW1FPN/lv7Czo1gDboOXeuvvMVPYVAcBEAABAJIQC6TJURJiwQTwFaDU1VB&#10;QYFSqVSpVApLUqvFOMbBaVJardHRfKSfrVu3Ssnep08fygYvACmskAcEQAAEQCAQBPTaI0fObi6s&#10;DpT+TzIZGxr2F1ZsOFjlqP/Tt7rqut0HK7YVN6X+T2LUlldv21++5Uiz0P95qBVlVVsPnN3XDPV/&#10;XnqN5kBhxebDzvR/+joIk9DPeyNMZqmfvUBxEAABEACB5kIAJoDmMlKQEwRAAARAAARAAARAAARA&#10;AARAAAT8IgATgF/4UBgEQAAEQAAEQAAEQAAEQAAEQAAEmpAAefhLSYKEMAE04UihaRAAARAAARAA&#10;ARAAARAAARAAARAIHQGYAELHGi2BAAiAAAiAAAiAAAiAAAiAAAiAQBMSgAmgCeGjaRAAARAAARAA&#10;ARAAARAAARAAARAIHQGYAELHGi2BAAiAQBgRYN28zT6MxIQoIAACUgngppZKCvlAAARAoFUTgAmg&#10;VQ8/Og8CINB6CSgU1Hc10wxeUt96xwg9BwFpBFTCjaxQSsuOXCAAAiAAAq2aAEwArXr40XkQAIFW&#10;S4BTqanvsYym1RJAx0GgZRCIYrQyk0+PcFMjgQAIgAAIgIB7AjABYIaAAAiAQGskYGyTTt1OZ2uT&#10;mbrW2H/0GQRaCoEezEmhK8JNjQQCIAACIAACMAFgDoAACIAACNgT0LfvLFzqy5wAHRAAgeZLoB9r&#10;voXFm7r59gWSgwAIgAAIhIAAvABCABlNgAAIgEDYERC1hT5sadgJB4FAAAQkE+jL8LewMSrGmJYp&#10;uRAyggAIgAAItF4CMAG03rFHz0EABFozAS4+0ZDUhggMYkqiGF1rRoG+g0DzJZDHVLRlq0h+Q14n&#10;Bm8EaL4DCclBAARAIIQEYAIIIWw0BQIgAALhREDfvS+JE8tqZ7A7wkkuyAICICCVwM3sJiGrznQ7&#10;I4EACIAACICARwIwAXhEhAwgAAIg0DIJaIaNM8bEUd8mM/symOqW2Un0CgRaLoEhTHEftoz6p2+X&#10;r+/Ss+V2FD0DARAAARAIJAGYAAJJE3WBAAiAQHMioFJrxl5IAitZ463sRpbhmpPwkBUEWjeBSEZ3&#10;E7uZGHAM2zDxktYNA70HARAAARDwggBMAF7AQlYQAAEQaGEEdL0HGdKzqVOD2JK72QJem0ACARAI&#10;ewIRjO55dkUmW0OS6voMMpruYiQQAAEQAAEQkEIAJgAplJAHBEAABFooAZatv3gGp46k7p3HFt7F&#10;/gsrQAsdaXSr5RBQM/rn2JXd2VPUJUNyqmb8RS2nb+gJCIAACIBA8AnABBB8xmgBBEAABMKYgDE9&#10;q/bq2zh1BMl4AXvwAXZdFKMNY3khGgi0agKpTM0L7PKe7Ele/09qU3fNHVxUTKsmgs6DAAiAAAh4&#10;SYAtKSnxskjgsxsMBr1V0mq14+fMc99M+TsvBl6OINRYUVtn5OBYGwSyqBIEQCCgBOTHiqK+/oDV&#10;aqjWWk5RyCQFtHpUBgIgEAACcobrxJyh4B1UlzExpXbWXVxsfADqRRUgAAIgEBwCcpksIYr3NGwB&#10;qaCgQKlUqlQqhSWp1epw6Fd0dLS3YsAE4C0x7/LDBOAdL+QGARBoOgJkBYic94WssqLpREDLIAAC&#10;kggYMtvWTb2Oi0+UlBuZQAAEQKCJCMAEEALwMAGEALJ3TcAE4B0v5AYBEGhaAlqNeuUi5e6tjF7X&#10;tIKgdRAAAecE1JHagcO1g0cyLM5yYo6AAAiEOwGYAEIwQjABhACyd03ABOAdL+QGARAAARAAARAA&#10;ARAAARBoEQRgAgjBMPpgAoAJOQTjgiZAAARAAARAAARAAARAAARAAARAoOkJwATQ9GMACUAABEAA&#10;BEAABEAABEAABEAABEAgBARgAggBZDQBAiAAAiAAAiAAAiAAAiAAAiAAAk1PACaAph8DSAACIAAC&#10;IAACIAACIAACIAACIAACISAAE0AIIKMJEAABEAABEAABEAABEAABEAABEGh6AjABNP0YQAIQAAEQ&#10;AAEQAAEQAAEQAAEQAAEQCAEBmABCABlNgAAIgAAIgAAIgAAIgAAIgAAIgEDTE4AJoOnHABKAAAiA&#10;AAiAAAiAAAiAAAiAAAiAQAgIwAQQAshoAgRAAARAAARAAARAAARAAARAAASangBMAE0/BpAABEAA&#10;BEAABEAABEAABEAABEAABEJAACaAEEBGEyAAAiAAAiAAAiAAAiAAAiAAAiDQ9ARgAmj6MYAEIAAC&#10;IAACIAACIAACIAACIAACIBACAjABhAAymgABEAABEAABEAABEAABEAABEACBpicAE0DTjwEkAAEQ&#10;AAEQAAEQAAEQAAEQAAEQAIEQEIAJIASQ0QQIgAAIgAAIgAAIgAAIgAAIgAAIND0BmACafgwgAQiA&#10;AAiAAAiAAAiAAAiAAAiAAAiEgABMACGAjCZAAARAAARAAARAAARAAARAAARAoOkJsCUlJU0uhcFg&#10;0FslrVY7fs4891KVv/Nik4stRYCK2jojx0nJiTwgAAJNTMBoYHQ6ppnesHI5o1Q1MUA0DwIgAAIg&#10;AAIgAAJWBOQyWUJUZMtAUlBQoFQqVSqVwpLUanU4dC06OtpbMWAC8JaYd/lhAvCOF3KDQFMQUOzb&#10;oSpYJS86yDZF64Fqs37SNF2/cwJVG+oBARAAARAAARAAAT8JwATgJ0ApxX0wAeAggBSwyAMCINBi&#10;CahXLor6/lNFM9f/aXgUhXtb7CChYyAAAiAAAiAAAiAAAgEiAC+AAIF0UQ28AILLF7WDgH8EFLs2&#10;R837kurgWFaf34WLTfCvvqYrrZBrho3n4pqt/E1HDi2DAAiAAAiAAAgEiQC8AIIE1rpaH7wAYAII&#10;7rjABBBcvqgdBPwjEP3Jm/KSo5xMXnf1rYbcjv5VhtIgAAIgAAIgAAIgAAKNBGACCMFs8MEEgIMA&#10;IRgXNAECIBCOBNjaatL/STJ9t97Q/8NxhCATCIAACIAACIAACIBAoAnACyDQRG3rgxdAcPmidhDw&#10;gwBbfir2Xf7dIpqREzWjz6cP8sMH1P8sY+jVAI2J1XXuoRs00mk7ij3bVJv+YTijH1L4WZTVdeml&#10;Gzjcz1pQHARAAARAAARAAAQCTgBeAAFH6lihD14AMAEEd1xgAgguX9QOAn4QkJ05FfOeyQQwYoJm&#10;zAX0IfrD1+Vlxx2rrH7gRS7KyQtXYl97jG2o80OEwBSteuRVRhUWr6UJTH9QCwiAAAiAAAiAQIsg&#10;ABNACIbRBxMADgKEYFzQBAiAQFgTYOvNarx2wDBjdAwXEWX+J1eY5TbonXfAdJ2TyRqLiGVD8sEY&#10;Ga3tOwT6f1hPLwgHAiAAAiAAAiAAAuFEAF4AwR0NeAEEly9qBwE/CIheAMbo2Jo7H2fUEXaVqZfM&#10;V69fSRer732Wi413bCr25YdYnVbXsVv9jJv9EARFQQAEQAAEQAAEQKAFEoAXQAgGFV4AIYCMJkAA&#10;BFoaAVltdcQfPzFh4NLf0siiPyAAAiAAAiAAAiAAAmFGAF4AwR0QeAEEly9qBwE/CIheAEIdnDpC&#10;22+oMamNrntfJiKSrnjtBWAwKHduYrRaP4TytahCoevRj1GqfC2PciAAAiAAAiAAAiAQYALwAggw&#10;UGfV+eAFABNAcMcFJoDg8kXtIOAHATsTgFiTrkvP+mk3+GACUC/7Tb12mR8S+VVU22dww8Uz/KrC&#10;VFh+cI9y7w7GVfgD/xtADSAAAn4QIGOlru8QY1qmH3WYiur1qnUrDFltDe07+1sVyoMACICACwIw&#10;AYRgasAEEALI3jUBE4B3vJAbBEJIQDQBaPsPY1hGuWMzq6mn9g3pWbU3P+iDCUC1fmXEkvkh7IFN&#10;U/q8jnUz7/CndbbqbMQfPyr37/KnEpQFARAINgGOZXUDhjWMu8ifUKCqglURf/5CotbcdL8xIyfY&#10;Mrup//ftu+es3VBZzy+/SHYEIlXKy/r1umpIf9KjAAcEmiMBmABCMGowAYQAsndNwATgHS/kBoEQ&#10;Emh8KeDIiZrR5zOcMebdl2QVp302AZDssuNHWZ0mhJ3gm4r6/jMyXvhpAlDs2xm54NtweMdhiOmh&#10;ORBopgQMyan1l8/y2R0g6ot3FUcOUt/1We3qbri3SSCUnK186KeFBYeONEnrzajRTmltXp96cbfM&#10;tGYkM0QFAYEATAAhmAkwAYQAsndNwATgHS/kBoEQErA3ATBM9Hsvyc+c9McEEELxG5uK+e/jsrpa&#10;300ABgN/hMH07gNKbMZp2YR19N8m6QsaBQEQcE+A29/OsHQQUxVD2Ti5omHiJeQR4AM09eKf1f+u&#10;FgrW3HCvMaudD5X4U2TJrn2Pzvu9qqHBpCTI46OSWRYb3XZEucq6Cr2Bjy+jkssfPn/sNecM9Ic5&#10;yoJA6AnABBAC5jABhACyd03ABOAdL+QGgRAS8MUEwBkZjvb6zc+pYfJSQD9NAJE/f8VHMeQTJztn&#10;m2zMJlZGnUQCARAIUwJcg9Lw20hub54gX8O5k7VDx3grq7UJwHcDoretWvK/sPCvL/7ZIPyVFp/T&#10;JauPWskHYUWyI6A36ApP7Dpyer9wfXy3Tm9Pn6JWKAAKBJoLAZgAQjBSPpgAYHANwbigCRAAgZZA&#10;QHa6LObtZ2Nfe1RedKAl9MfUB9U/y8z6f1S9/MrF8nEbof+3mMFFR1oqATZCp5i6THbeWkZuoD6q&#10;l/4qL9zrT2cVhw/ID5uVTH/qkVj2gxVrBf1fxsq7ZQ/onTsU+r8rdAq5snNWn355I5RyNeVZunv/&#10;E7/8IZEzsoEACICAKwIwAWBugAAIgIBnAqT/09FZWXUlq9VEffuRvIg/Q9vcE6kN6qUL+V4o9Ior&#10;F8vyjzf3HkF+EGg9BOQD98gv4j35WY6LmvcFW+7X4R318t9Dg27Znv1v/rWK2lIpIoZ0Gp+d3D40&#10;7TbrVlLiMs7pPCEmIp56MX/Lzk//Xt+suwPhQQAEmpwATABNPgQQAARAINwJyE6fjPryPVlttSAo&#10;q9dFffeR3BRJq1kn9cpFLH+wgSFFgs0406z7AuFBoBUSkPUslA3dzi9KDfXq9St8IyAE/lAcP6Kg&#10;t4EGOVXVN9z//a+8wKysT+4wQadFkkKAHCX65g0XfAFeW7xi34mTUkohDwiAAAg4JQATACYGCIAA&#10;CHggEPXDp7KaKsqk69JLM3gU//yq05IvAKPXNV927Nlyeujn+9LhqKzHoebbEUgOAq2ZgGzsBia2&#10;ltfh92yj15r4gEI2hnzyeVOgesXvvtUgvdG/du+v1fLB7Tpn9k6ITpZeEDmJQKQqule7IfTByHG/&#10;bcPbWzEpQAAEfCcAE4Dv7FASBECglRBgNXzMal2XnvWXXauZeIloBSD/2+ZLQLl7qyC8rEdh8+0F&#10;JAeBVk6AgnfIuvEmPFltjbzIl3uZTS1nu/M1yE+dUO7YHFSev2/fzTckU2Qlwf/fF9LJsWnR6jgq&#10;+cf2Pb6URxkQAAEQEJ79wAEEQAAEQMAjAV1n0v9nMXI55RStAB5LhXMGxX7TJpJcz3Y6Gs5yQjYQ&#10;AAH3BFiTCYCSYv9O31jJR29iWN6DQL1qEWPgQwwGI1XW168rLKKa28Rl0lsAg9FEa6gzPSGHullc&#10;cXbn8dLW0F/0EQRAIBgEYAIIBlXUCQIg0CIIWF7+p+vco/5ys/4vdMzGCmDJ1rz6zAqhDZKrWHUz&#10;Ps7QvJhDWhAIBgE20xwIUIxX4m0rbFKVrC//RgBZxRnllmCFmjtWXqk38oYG2sr2VkLkFwmI9A6f&#10;LgcWEAABEPCNAEwAvnFDKRAAgZZPQNdroCE1Q9t7UP3l1wn7/9aJtwIMH29IStEOGN4cWdCrDUhs&#10;Vgn9vzmOHmQGgUYC/Is8TW8HZEzH7H1LshGbySeIyqpX/8nofK/HTetCFABKSrnKNyFRigjQawIF&#10;DrWaoAwTIIMACLQGAjABtIZRRh9BAAR8IWBMzai99eGGyVc66v9CdZqxk2rvfMKQ38WX2pu8jGk7&#10;jiHlAQkEQKC5E5CZbmej7z78bFydbCB/UJ9Cn6o2/B0MHlo9b2KgRK8DCEb9raROGWu2R+uCdmSj&#10;lZBEN0GgNRPAKtyaRx99BwEQAAEQoL3ThKXrxtz5zRVTPp0+/bvzX96YXWrRpPRl3V5eNPaZdW0l&#10;YFKcrlH5EpBdQtVOs+hLejxPsq3Nk1SBNuoU7/YR8mRImbd07JOL+6+p87lpds/2EU/9MebjQ5E+&#10;V9HcC3IGSU9rbH2dYs92if+Ue/m3CVon2bBtjIrfWFavWcaYYqAigQAIgAAItEgCbElJSZN3zGAw&#10;6K2SVqsdP2eee6nK33mxycWWIkBFbR29u0VKTuQBARAIMQHZmVMx7/EriWbkRM3o8+lD9Hsvyc+c&#10;NKRn1d78oDthjEbl1gLhNQEBTixryGpnyJGm1Fnajvnv47K6Wn1ex7qZd0iXJ+aNJ+nkMJtzQjFr&#10;ofRSLTCnLuPNz6e/eCTSaqU2ZHRdvODKbR1kTMPui3p+27MyZ9nJWwrc9L36RPfX/hixKn3h0guO&#10;hczFuW7bpZ1+6KLN+Pvkne73bFW7tw1/Ymle98s/f75dKG0UJmC6jre9dvn3Dceeuefru5N9+zWU&#10;//HTnTO3RAya+OGikWdb4Az01CXj1o6GP4bLBuyWT3A5CXWvXMvozP7hnuqz/15xzzdsbL1w1bCq&#10;r3F1f35VHDFBM+YCb6tyn3/NgUPXfT6X8vTNG9EmLiOwlbee2uo0NWv2/kH9feqiCTOHDmg9HUdP&#10;mykBuUyWENVCDLgFBQVKpVKlUiksSa1Wh8O4REdHeyuGJLuyt5UiPwiAAAi0YAKqv5dELvw+4q8F&#10;gf+3ZH7Ul++yVa1Rz2mqCVO9d9C7RyNkCfuev+bTf+//6Pcp2zspZKV7R769j1eolFmb3po2f/a4&#10;g27Fk+3dOmx2YYJZi2qqnrhqV5/y/fJBK88qfNO/w603rVAe4+72jEFu3NbRTd8V938tG7PBFzhx&#10;NUx0ozVTNmQnE8n/qVq/kq2t8aVClAEBEAABEAh7AvL777+/yYXkOM5olcgp4MutHt53+vD545pc&#10;bCkCNOh0eOqSAgp5QCD0BMhpVjjyamjXwZDLP17Tn7L6Wi4mTtd/mBt5lDs2yU8cC5LALMfpeg7g&#10;Yvk3P0tMqn+WszqdMTFZ13uQxCJ8Z9etYHVaNr5G1oePBN5qU2VR33f2Jcra7Hpm3J7OMXU5Gccy&#10;tMk16tr01CPj0zT6E72fXNFzfW311V1PUhyu3ZvH3/L9hQ/+MeblVQO+35/MtinuG28o3nThreuy&#10;yzTy+srMvw5FdOlenMXELFtx4Q0/XPjwknPm7MoqjykZ2qaBzu+WbL1g2i9D1um0R9ZNmvXThJcL&#10;Oh2KKOlUOfC2r6f8Z/E53xRGp+ce7mLaLCkvGvSfuRf/57fxzy8f8vHW9gflJ4dn1djtNejKuv7f&#10;rhRD7NEHBx3VHBoxde6Yn6s0UYWjr/v+wseX9194gumafzxbHv/t/MkfHo2pMSiPFXf4u+H0xbnV&#10;TGXeGz9fcvPPE59b1e+3Y5GpWcWdoky/VMaYv5ZfdO33Fz62vP/vJ5nYiv73/T5os6pwYrquavf4&#10;S34avqRatnvZ1Kt+G7gx4tBlmcz6tRfc8MMFDy8a/erq/t8fSFamH+kbx5+gMJzNf/XHy278Zfxr&#10;6zvt5nR1R9seMFSNHrJ9cBTD6OOXrJpw1y/nP7xo1DsbO22pq+vd7kyi42aEMXbJsouvmct35PcT&#10;bLQ2e91pRVaHTVe3I+2ULdk/7K65U+5eOOatf7tsrKvt57SGFjShjds7MhVxjNwoJ0d9F4mVc2z2&#10;SbZtmaxjsazrYan/uhfKx//LKhsjCLAKI0Nr0KFslsIKGA2GDl0DCPJoecWCrfxrCzMS20WrYwNY&#10;c6uqSmfQHj19gLo8qnN+75zMVtV3dLY5EpCxbITSRx+lcOvv8ePH5aYksyTyBggHIckxwVsx4AXg&#10;LTHkBwEQAAEzgdqZd9Ref0+g/jXTNws099mQ3P5wfxWjLR557pvXzfh59Ltb0/KG//z9tT++3KuK&#10;V4rrErcdy9x0knex0x8bdvP8/qtr6gZ3231BdsPJo70enTtuST0pSso6Hctn1qmqNQoDI9+0fOq1&#10;y7rs1J8d3ak04kzHt+ZOe7qQ9HdWU5W86Vj2vD8n/e9U7cCcs/LqjG9/nTnuh16nUop7RyuKDg+8&#10;b4kptGRdp8e/H/vTcXV2/p5LOpXLKnK+XnjuZ6f5Jlwlri5x6/HMVWsuvHNrZPvc42SD2L5jzP1r&#10;0vlGtcoG3v2fbdCqq/UyRpfx2teXvbwrTZt0+NwsXdHec274auxqft+X3f33JTcs77y7ob5PfklM&#10;8Yi7/ury77HMfTX8842+Nnnzsaw/V5375uHYWp08Kb6qYs/4GxZ336ypGtljz7g23NGi3o8u7HeQ&#10;GjKkvjP3ktf3tqmKKhuRrd2yatgfoneEMfLPhTNmLu2xob52SOfD7Y1tflt5yZSfuh+zP53A7lp9&#10;yQ0rOu3R1PdqXxJz/Jw39jQe02goHn7VtyN/PSFrl3+wjyJh8aopMxa344eq1Sd6L4Cs/XFZ90Ne&#10;/OtaxEbYR5XngwLG1hJO1cY1bGVF03GVxceoUmMUYeFl23QU0DIIgAAIBIMATADBoIo6QQAEWgUB&#10;Q1ZbQ3ZuoP4Z4xNbBbUw66S8zb/vXbZhSKyhvirjz03nPDVvxvDX75j0e+cih9jqdWWpBw1MbPre&#10;O87989Prv/pq0qpnRh9MM3K5gxZ8MOCsnOFy+v26+qbVQw35HxWk18lO3THzi++v/vaPyfuSjcnf&#10;ret02qzosobEzV/e/OOcaxbPSDQyBkXO0B8XzZz304V7klm2+nQKb0owVk8cveKJKT8svGbBh1MX&#10;X5VmZIwJhWc8/l6zetnRZ2/+6qsrv/tqeJmCkR0qS2FkZ6+b+uvViRwjq5wx7ZPfxxdr9w/4rFSl&#10;SC349pYfvr7+q/92q9Od6vXR7iijPuvbTVk1bN0FF3/xx9XzFtw2f2qsXYusljtz88wP/73lh/s7&#10;6PTxB+6fuOp/M7+ee8WCDy/a3lXG6iqSDhkZ7bGe3x5XsVEHXr/5y2+v/ubPy3dmsmbjheFU39c3&#10;J+rUR56+6fOfrvrxr1sWXRgtO7ZrxHtHbN+4qc/6bnNmLVt3/kVfEpkFty6cFie60ymXruu3XWfs&#10;OuzHP6+dN//mPydFyfdvHvA7r7EiBYYAqzDIR27hbUIGg3rV4sBU6kMt6oTbLu/6zuXZg+zfxyqx&#10;LjYxPeWGfnHkehIuSabo1j3r8nYeb+RwkRdygAAItGACWIla8OCiayAAAiAAAh4JcLk9lv7xwHur&#10;Zv7+5Dk7xqbXqPWx//xz0c1/p9qVjG53eEgEU3l45KVv3pP/xrT3jstTMop7OYTg0Z9J393AMsoG&#10;epvAN5t6/VWjT2TZmhMZe8wmAC4qrbQnOUWy9UkRHO3N98w+SfucypjaBJbh9PyWuyym9Nz801En&#10;+9/wwa2dXr727VLSgeRaCa97kyeXDOLdq7nshGoZwxpNtdkm9lBpaiXHRUbJdu/o9c2W/JOKBhmj&#10;2nm8jU6XfOAsy8jKRnesoScDWVTRuW01do4Hiow913U60yHnRJ6SaZNdODJVt3f9lPFv3tP5o6E7&#10;+P1/OZ18qzuVXGxkFBmFE016e0qHQ/2UZgW+8mjOLgOrzNx/WQrfGXnC3sm5WsYYv/FIgk3nzJKc&#10;GNelinouiz40Ltv8MjnGkLS9jKjpE4ypv2zq9d2+aDUdYdCmbSnzUU30ODlaZwa2zz4mqZL6rtz2&#10;r+wMHYFpfkmenvH0+Zmj2yjC5jGX7Tqww+ODkzpEuHPnaX6gITEIgEDzJBA2a2PzxAepQQAEQAAE&#10;mjMB9b8bRz42/4L/HdH27LLt3gt/++muD34bSVvoqq372tv1S56ycc4Nvz7Y71C3WGP12Yylm0fc&#10;/vFVzx62V7NJ8dZRSX3y4nUDZ/8z8MMtbdSpZd3jG9/Ip1KSOz6ZADgZrwsYIoUTfKR9W9oznOo/&#10;c/a0x9Z23mOsGDugYBKvMBvlEhQHVqkT9jwVMldRaFiNXk7fNZzs+PE/vHjfl+m7pJ/MjiC7AWsq&#10;I/xXSPaVyKJqU81SsgfWXTbhq/Hv7W5jSD40c9i+jnSd5UgR5zheUHJKlws5WYPK0jGDkSVDAavQ&#10;q81XOCWdYCdUBltxOcpGlzlZYzbLUQFOrjHQV4r9e/uT8LPX9dijONU9vdKLyBnNebKGTHZ++EZt&#10;Ms0GTr2CDz7fxImNOKdP2mWdo1MT4y8b1u6+sdlXdIwUjW+RifFThubcOz733lFZl+Xz19mI6DEd&#10;ouNYVhYbN6lPQq6ciUpNvKxf2sj0qBED294zIm1ADJuXn3Z53zb9hIgEbMTQPmmX94zPZPmy4/uk&#10;TcmLSMtqc+3odveMSB+WJFPExE4a2pbandYhUoxsroiJOW9Qzr3j2t06KKVXjPn+lCUmXNovbVy6&#10;qm1e2o1jcu8Znj4qhb93Y9OSRqYpWJZNzW5zaX6kcDBaERM9rl/2XeNy7x6ePi5dGRZHipt4pNE8&#10;CIBAiAjABBAi0GgGBEAABEAg/AgYyo/0+XBD77dW9tln2Wk2aaQcK7M7oc6WHun286G41N4LVz/y&#10;5p675z6Y18AaklYVJlE58+O/SWVWJFZkk5atKLnn+k//vuvTFVesvbzX9htH7Orj4gHfQbVni/d2&#10;W1PPJPX4fe0d3390wY7uJhuByV7gYxI88U0vqDW2Taqi+iJy/vn5DhLvs4/H7Lqs/6a7e5WqVac7&#10;JXCMMXX1wRjqubEub8kR2m+3TXKDOaaTMX7x9nZnmfopl3284tpfX+p7kjc9kFGDYaISz6ayjP5U&#10;+hbTGXNNWcZurVn0+NQzWTJGfyJnbZ2pWm3G+uMqjq3vknHWho3qbDsSwZi8/ZipNX3q1jJLoCNZ&#10;ZS7vMaDvP3Luqrs+/fv2BQ/03n3VkPWXZUnwkfARXistxnY/xKSe4efz7q2yoEU/lQpXFjm0T/pl&#10;/XMeuzBnYk5Mn9ykS0a0v6WDgiYWG59y34XtrugS3zk5sltu8uWj8h/qFSFXR4/uGBXFMvL4+Cl9&#10;EvPkTHSbpEv6pl05OveWnomD82PSGFleh9TL+7TpH2eanLKIc3qnXdorLpOcZ6JixvVNu3xw3tPj&#10;Ugdnxg7qmHrHxA7PT8q9NC+2V7ukS0fm3ZjHq/RsbOLdk9pf2yOxZ1rMOT0yH57UbozJmqBITqCG&#10;pg5v/9SIlH5UvFPaLRNzRkQxcelJI9qQWYzNzE27JJ+3+6lTUh+dnH9jn6R+adF9O6beeH7HB7pF&#10;wAogdUogHwiAgH8EYALwjx9KgwAIgIBIQK9XbvhbtXaZk38Ufr+Cf55GCjMC+tGDtvZQMFWHxp33&#10;7oxZP1w88+MbrvgnxcBqhvW0e1ECx53u9uLi0Q//cOm9y/v9sjdvU4WSYxs6plUpGC5KRfEA2ZNH&#10;e76/ttP+iP1TO9axmvznvrngtb+H3/XjBc8tGfvhEbXkcL1cZISWMp8t6vfSqsEv/HTxB3QQgFMI&#10;EQd9SawuilzxuZiCLYM/2JWS2GXnuCim+sCYa+YP/7/lk279ecxziweu1xgYxfEr+x+P4aJ+//Wa&#10;SV9fdtEHF891FmTPIoQuLsLAcBH/FIx8e/Wo234atN1IpxiUdRyjbrd7crLBeLbX/d+Oe3vV2Gt/&#10;GLDPZHugpGq7bWaWxljd/d4vJr28atgDX0759AwbnbX5lk6820RjUhRf1qNcwcV/++ulT6wa8tS3&#10;F390ytKsrPb83oXJrGrZksvuWT74tV8u/s+S0U//k1ONcwC+zAx3ZchsJB+zkXIQevXy3wNdvS/1&#10;ydSyw+v23TZ393PbG/SsvHNGFCnMsRlxXdVM6Z7D93y/59afi/8sqjrOKmOrTr22orzcyOiPH//P&#10;3CN/myMesvEq/er1Rz9dd7LAQ/AIVh6hX7loz+3fH15cRYdiIiKPHbn3293P7aB2FR3TI+UM27NX&#10;+oAormj7wTu/3f3wuuq6qLjLe4vvOGDjFPVzft59+9zC3yo4mTqqWzJbsvPwOwd0ZNnasX7P7Ssq&#10;alnV2IGp3dTG3ZsO3P7trjsWlu3VKXr3zxwX4wsZlAEBEAABbwnABOAtMeQHARAAAecE1MsXRi6a&#10;F7HsNyf//loQ9e2HABeGBCJy1nwx9d8RCfqqU3m/buvxe1FirbJi/Oj57w46aydtZt/FH4wsytBk&#10;fbXs3EeXDF5eXT/knD+e6U7B9Ln8jgd6qpnqY32fW9J7s7526sW/3p9fXXO09yuLR35fKmvf468P&#10;xhyXHtg8rec/d7arY6vbfbxk7CcnTt46oFTJqLYXpzeeJfCKo7x8XJeyWEa9eePo5zdn1MftfH3q&#10;2lGxqn83jXx6WY8dXPnkC369vy3tonPdRiz4aNTBTsroTYXpxvzlj3XlYwHIZc422GW1l4wqGBLF&#10;lB0e+NyS/rtSN1yTaaAz+RvJWqEsfmjqivMSuaMHBj/3V5+SvHVXUzhDIclP3j19wX2dzuqO93x9&#10;yajPDkekt1/3yYy1Dv4RhqHjfnumS6WsIv/9JaO/rDr6n/4nxd3R9N5/zh7Nj8LXy8a9siXNkLT3&#10;pcvXDsLmqVdTQlpmWadiNruM8ioP7pEfPSStUBBzcfraDUd0ZHk6ekaj5RilkveMqatoOGlkMrvl&#10;v39Fx4f6R1YUnf5xR3UFx9WZ3shMr5yubTBa/Hu4huOnvtldsXRf9WlPr2s2VtdsOUPROjVltWQ+&#10;0+89Ul3JcCWVWiPHqBT0jjN1pzZKGac9XM6kp0REVtQd59j4NuLRBK7hZOWGGo4x1BedpRIy2tzn&#10;DAays1Ey6A3VOo5Vx/RJpQqq/tpVT2/MqDt1akmJkVFG98qANSuIUwhVgwAIiATYkpKSJsdhMBj0&#10;Vkmr1Y6fM8+9VOXvvNjkYksRoKK2zmjZAJGSH3lAAARCRkB25lTMe/xKohk5UTP6fPoQ/d5L8jMn&#10;DelZtTc/6EaMiN++V21ZRxmqHnmVUTVqdsqNayL/+MlVQV3HbvUzbnZTLfkOkO2AMtTc9IAxI1s6&#10;h5j/Pi6rq9XndaybeYcXpd54UlZbzeacUMxaKL1Ui81pVJ44nXK4Rsmqatqnlae6foexoT5+98n4&#10;KkaT2eZUXlTjYQFtTfK20xGR8ae6JmpNT/FsZXnqnkplRPypnkkar5/rjcriE2nHjTVdM8/GB8BW&#10;Lzt1Mv1gvT47/VSO2qT9GNVHTrQ5rtVnpZe1E/z9jdErCvptNtTmtds3JadWxqjnfn3X7XuYC6e+&#10;81Uf+/fGCdPAqInbWRpniDvVy7GD+qh9JUl1Mad6J2kcxa+tStlTHqGKO9XdHRle5kJtbdfMSkcC&#10;NAq7TsbVKaq6ZVTGBYBPWM9r/TfncYeyGbVW+dCXIRbUeCTd8OUkalTftn3drLv9bH3NgUPXfT6X&#10;KumbN6JNXIaH2tRJj8zI6cNUvvdV0d9M4v0z2/bXlv/3++LNBkbZru0H4xLkRUdvWX5Wy8iy26dN&#10;65HQK1kZQTYBjqsuLX1u8anSzOx3JiTHlhTf9md5DcO06Z7/1pDoit2H7l1XY7IIyMdO7HZzpmH5&#10;X3s+OkbmhMQHr2rbV1f+5tzizfFpL05Ozyk/8eivZcWcYsJ5Xa/P0C1atO+LE5wqP/eTUXF1B4ru&#10;WmuYcWn+BXFMg9ZgsS8wXF3FTT+XqDrkfjoqrnZ/0V1/V+kYduCobvfms/+u2PX2Yab3sK4Pd5Fv&#10;X7P7lX0GNqbNU1MzO9edefnHY3woTYbtM7zrQ53le9bvfX6XrVOMA6Y6Tc2avXyAhqcumjBz6AA/&#10;BwXFQSDYBOQyWUKUGEMj2K0Ft/6CggKlUqlSqRSWpFZLN+8HUbboaIfQxJ5aa+m/nJ76j+9BAARA&#10;IFAEdAOG19z2SM2N9zn5d9MD9VOvD1RDqCfwBGS69NTSoe2PDsl2p//zqkNkZc92R4e1K7PW/+m6&#10;KubMwNzjPcz6P13g4pPKhuQd6+OD/k+lZbqczGNDsgOi/1N1xjapJUPbnTTr/3z9mnaZx87JPWHW&#10;//krhtOHB7y0aOKt3130xMrBb/xx0RsHlYzixOAclwqJTF3VK/dYX6cdVNR1bst/5fQhIzru9IDc&#10;Y04MBzbjyss8JNuJ/i+MQq92xUOyWr7+H/ip7k2NsnYn2PbHqITi6CHFgd3eFA1CXs7JjkpcYnSW&#10;TLNy9d6bvtv/3IqynQ302s74fqb4kI47/frGPRnOQEdXaDff5D/CRinjvTpnw+nO1JE02uV/7b7x&#10;6103zSv6rOD47DWnGvvsbO+H3An4tkyZuHrNKQ3HRka0N8cjVOUlKegdHqVnRZNCEACiShAAARCw&#10;EIAJAHMBBEAABAJGwNgm3ZjZ1sk/2tVXwFk5YJxRURAINEyeuOSarDq2sv3sv8a9uLZjkfzUpecv&#10;uS7Zk890EERBleFDQD6WIgLwc4B/NUD4eTVGZqbeOjL77jE5k9pFpkYrY+SMUastqyfnfSP5rsji&#10;Ysd1iWtnWXqt33ZxplbPsfJe3TMmdkqZNTylvfWrMDzS57QbD9fWs6ox5+Rc2jl56oi2d4xoOyPX&#10;te+QqUKtnvCxaVnJ49tFqA01Kws1BlnU5LFtL+2SfNmodhenMJrTZ5aW4nbzSB8ZQAAEAkAAJoAA&#10;QEQVIAACICAQYKsr2fLTnv9VnGa0Pp7sBmoQCBIBVfKut25/58CDHy2/5Ysld8ze88gnnww56bVz&#10;YZCEQ7VNRIDNOM2kVlDj8hPHZGVNf3TUDkPZ7uKP9tZrEhKuGN721kGJ2Ya6JWtLC7SMobx6e7VR&#10;FpcwY2hafycx9rjdu8s2VnMx6W1mDUvrUFH+T7V3fMv2HvtoT70uIWHa8OxLsxVniktnbxFedOEq&#10;cUeOVZfpmfS8jFm949uwxt0bj3y0r64hLmHasOyp7dX1pafeXXGyyO49JN4JhdwgAAIgIJUAYgFI&#10;JeVbPsQC8I0bSoFACAgEPhbAtn8jF3wrUXJjfGLtTfdzUY0Pp4gFIBEdsoFAqyLQhLEAiDPtXOv/&#10;7wqmMpa2p2vueoJLTPEZvnexALxpRq5W5cQrVQZdaYW2WtSi5YqcJJW8QVNcbXD+0kiZIitJJatr&#10;OEZRm7xpTsyriFC3jZMb6zVHq+lggeekiopoG8NWn20oo3iGpiRTKbPjlbIGqTVQEcQC8AwaOcKJ&#10;AGIBhGA0EAsgBJDRBAiAAAg4JyAvKZaOhq2sYGspTBUSCIAACIQvAW53e9L/ST59tz7+6P9B7aFB&#10;oy06Wbv/jJX+T+0Z9MWn6opc6f+Uwag/frqu2Ff9n2fSoDl0km9Civ5P+bV1DQdP1ov6Py+CVnfU&#10;JKTEGoKKEZWDAAi0HgI4CNB6xho9BQEQCC6BhnGTGsZcoBk23vO/4ePrp11PgQOCKxBqBwEQAAE/&#10;CHBG1rCyP1VAkfOE16YggQAIgAAItAACMAG0gEFEF0AABMKDgEqtHTFBM26S539jJ+m79AoPoSFF&#10;MAio9+we9OS8y6Z9Nn3atxc8X9Cu2MN7voIhQzDrNKTMWzr2ycX919gef67cP3L6x1dN+63bYeeO&#10;18EUCXUHgQC3tRNTHk8V63oPMqakBaEFVAkCIAACINAEBGACaALoaBIEQAAEQKDFEtCmfvbNDWO+&#10;Gf/e5s5LC9sv3dXnrV9njP5s5Jr6FtRjY+LSgsHvre22ud7qXWrG5C9XDvq7tuLqEXvy5C2os621&#10;K5xeZljdj3rPyeWaUee1VgzoNwiAAAi0QAIwAbTAQUWXQAAEQAAEmoiAYt3SyY/ujjfEHLnr8q/W&#10;3PPxb5cVDIliK44OfWBldst5CYS89PopCz6a+vd5MVZh1PRc76G/zr9u0cUJvsVWa6IRQ7MuCBg3&#10;dmOq+TdCaPsP4+ITwQkEQAAEQKDFEIAJoMUMJToCAiAAAiDQ1ATqO368OUXH1k6Z9MvTfYu7tTk1&#10;rN+yjybs6ZFzuE+EqkII+aWPX7Liogve/E/2Uw/lvn7dtX91OqQXrrd9+bNrJ3wxfP7ukVf+7+6s&#10;px7o9t7k949ECIXqyno89NlNXZ99uM2TD3R48+o712WeNQcQY0v2D5v13l1tn3q47as3XLWk02Gh&#10;toZOj340a+K3wz7768ruz97f68tz3p4389wPrnxqr1pgpD8xcNbsWRO/GbzVwBjrst/74Zq+LzzY&#10;5omHs1+89cKf+261mCuqS3o9+PlNXZ59OPWZewZ+fMFnx0zFjYnLNwycva7b1gahMtnRvefcMmfa&#10;DfOmXPzO7WO/HbnwjOAGIF+zdMa5s694dUenF7+6sfMzD+W8cv2Na7Mskjf1YKF91wQ4rcK4tjd9&#10;zylV2hHnNi2qyChVaqwqUemjFOoIVWqMMtaJZ4osPkbVJkauclsxGxU1OD9xWE6E5BdkSqrWx86g&#10;GAiAAAgEggBMAIGgiDpAAARaJQF6raDsdFmg/rF1eEFAs59G2hNZ2zQsozw+vmOd+PuaPXD+6lt/&#10;mD3mUDpdMkb+uXDGzKU9NtTXDul8uL2xzW8rL5nyU/djpM9zkYePZ24sHPKfeT3OphzrH8+UlXR7&#10;ZsGg7XSu3pDx5vcXfnIoOrndvku6liRU53z7+6VP7uO18Ybi4Vd9O/LXE7J2+Qf7KBIWr5oyY3G7&#10;Kl5Ljzp4LHPD3mGPrWpXqlXpok+NT+N2HWv35cZOp3jbgWzL1r6/F6efiS/pKo/4449Lnt6WWZ1Q&#10;NKXnoQ5s/LpN5z5akMQ3W9Hz9i8u+PRgfGTmwfPb1p860vuhbyb8SvOUiyg6nrn5WPIJPX8QoHzv&#10;xEu/HfVjsTott3BUsmz3rmHXfzrpp7P8aJafSd9cnPvuLxf+UF8xJLuKqUn/efF575VaHR9o9mPe&#10;MjtgXN+TqYukvmkHj+Ki+TcCNFlSJ9xySZd3pnV5fUSCT3Kwg4Z3fmdap5lZDrNOHnf9pV3+d3Fm&#10;L3fnVmR9+rW7+5yU9ka9beALGx7yqOjzz0kbINgSJFXbZDjRMAiAAAjwDwGgAAIgAAIg4BuBmI//&#10;G/P+y4H6p163wjcxUCp8CBjroso5hlXXJ7pQKgyn+r6+OVGnPvL0TZ//dNWPf92y6MJo2bFdI947&#10;YilgNAw978uFV/3881UFPWWs/kzqXtrV17XZeVrGqk9eNHzV69O//f3qPx8/b+25sXIjo1y6rt92&#10;nbHrsB//vHbe/Jv/nBQl3795wO+1FiQGptOQH9fdO+fb0Ye69doxUs1UFXZbWE0V5vy4M8kgO3VZ&#10;v2Nqoyyz89qnz/39uxt//Hjqr6/3P6Vg5EdOJ+oZdtemQX/WsCndF/15w7wvZn39v3MOnperLa+0&#10;7Zsx5fMVPQ8ZtMMnfrNs1ry5t37xVrdaQ2XXl9fkWDwJZIrc5YtunPfFdfPuyCCXg6TdZYrwGTJI&#10;4kiAq1Mb1/Wk61xElOacsU2LKDE3sbeatHc2OjvpnJiAysLpDh6t2nisvsLNyRVFZLasdv7Kw18f&#10;17vMJYu+6sL8azpFxQlGBinVBrQfqAwEQAAEvCUAE4C3xJAfBECgtRPgogP7HGrDk16+xUVGtXbE&#10;zbb/rFJHg8dpVbXW6oJBprW89bvyaM4uA6vM3H9ZCh80X56wd3KuljHGbzySYA6iz54d0K6WfpsV&#10;CZXppFFwcg19oTo2tp2Gach99fNbO754+/Q1GdqosqGZdTJD0vayCI7RJxhTf9nU67t90eoojtGm&#10;bSmzaOmysimDCzunlPZNNsji9l7ZpZbVtv15Z0L1oe5/nGUjcnZekc4xsrp+nYs6q9p8MnfWgJf/&#10;c97qdLI5aA1yjlHtLE3WM8YuuUdTSCBZ7eQLfvz6ij9nZdmG+2/ILjghZ+Slk3qd5t0SZFUX9TgW&#10;w8iKi3OOmHttzMs5nkY1yKtyYokLS5U32xFuFYLzRwC0/I62ZthYJoL3BWiyxKqHd4iJ4HQllQZO&#10;ET2yg1p8bI1KTbysX9rI9KgRA9veMyJtgGlVjk5OuHRo2/vG5945NHVoksxm31+hHtQn++5x7W7u&#10;l9BW2K7nDKcr6o9WaOs4RY+uaZf3Telt8fWnyi/tm3Zhjoo1GE5XariEKP5mZJjIxPgpQ3PuHZ97&#10;76isy/IjTdnlXToldo5gWFbVp2fasGTWqloBmzy3fdr1o3LvH9f2+j6WpvnrbEp60rRhbe8d1/bm&#10;/kndouEa02SzDA2DQCskABNAKxx0dBkEQMAvApqRExvGX6yh9/8F/N/IiXVX3sIlJPklHwo3HQFl&#10;6ql80p11aZtLG7Xcsi2X9n79upl/dSgxMgYjS3oxq9BbVBlOKefo2V9vkJmNBqwuUmn6KDM2ViEr&#10;v/HKrz8cs310Wq1SE79tf+/X51198Z85dbyBgEor9u/tP/sfOpzfY4/iVPf0yjiRAFvfpjFin2Z8&#10;/305rGLDru7fb+9QymlG9t2Vy59NSPr462tn/D749zK2fcetd3Q7TXv0chkvpk5Q9ll34f2MRlbP&#10;98Cosmzty+QGlr8gE7dNI5U6k35jUJgfOqDtNN0c9dQyVx3FBwKkAYyJ0w4a6Sl7cL+XJSYMS2WN&#10;NWe/3HD2LCfLzU/qYHlujW6TdEnftCtH597SM3Fwfgy9sTAmK/OZC9tO7RLftU30oK7pd13YfjIp&#10;5OYk6z04/66ecT2y48f0bfvYsAT+VYeyiCG90y7tGZ8lMxjjEy/pm3lFxwhT9YpBvbOm9k1uR1O4&#10;MQ/Dxqfcd2G7K7rEd06O7JabfPmo/Id6RchZRddOSfkqlmob1Dt1eLLMqlqqSt57SP4zo9PG50Z3&#10;SI8f36/tMxNS8/g2ZO17tX/p/OxLOsV1TYsb1Tv78YtzJybivgjudELtIAACIgGYADAZQAAEQMBL&#10;AgqF9pyxmjEXBP7f6PMN+V28lAbZw4gA7bRP7dDAGpO+WjRiRRX/QF9zsueTq/LLqtK21xniZUx8&#10;6pksGYXiy1krHCzWZqw/ruLY+i4ZZ0XneEc9wFCV9fP23OKYne/d+U7hIx//MKYojlUUFuYe4ipz&#10;ee8Bff+Rc1fd9enfty94oPfuq4asv6xxo96otNpxj8rddlmqUVs86JW90UxU4RU9aughwHC248+H&#10;I5moPf939+c/TPtrerqO1/p5tV/XPokysIdK00zCytevuuSq7y54+6CNl4os4kyneCNjbLP+cISp&#10;S4qtRem1HJeYVtZObBqqTRhNUg+iGFf3ZfT8ZCQTJ6N0Hykv2L1iO3VMzJExpUVndxw7u6GGk8cl&#10;jM60fnBl41X61euPfrruZEFdxLn9k7Plun9W7b3lu90Pr686rZF3y440z0GWNZSV3PfN7tt/LTts&#10;ZOPSY9rbeKJwew+cPcYxbfMS2rF05CD+nAwZV1O5mg/R0ZhiM+K6qpnSPYfv+X7PrT8X/1lUdZxV&#10;xnGahUuOrCK3H0P1Fz/s/t9BGx8ZWWLytC4Rqtqz787bddt3+78s1tWqY/qksGxs0lV9omN0td//&#10;tvvmb3c/vbm2ITJ2+uCkNrhTgj2nUD8IgICJAEwAmAggAAIgAAIgECACspoZFyy9KMFYVTz0sv/e&#10;0/P1u7r/36SfymWKhN1PjTpMbsOqtttmZmmM1d3v/WLSy6uGPfDllE/PsNFZm2/pxCverhLLJf/y&#10;17jnF06+bsHwz7d3WHkssY7jElJOZylrz+9dmMyqli257J7lg1/75eL/LBn99D851VbqjY1OIS+b&#10;3qdEbYwsb+Cyuu+YYHLxZpWaWDnH1bf9bOnQd/66+NZ/+IMADVoluSwM6rurm4It2XreNQuH/t/S&#10;i+5b2WXR3jRtVL2NnIrimf1LYriYn+ZPv33pkNcXTLuJQgmqSm8YekhyBPUAwUc1fhPgymONWztT&#10;NcaEJF2/oX7X518FitiReSqZsWF9YZ3BUPt3kcYgUw7sFGd1EItrOH7qm90VS/dVn1ZGdUpkOW3t&#10;+iM6I8OV7i66+4d9L22rM2vknPHgkUoKhKmvajih41iF3PxiDIuAxvKKv09y8oT4oW3YNnkJXRRM&#10;yaHyPbZHXuoqGk4amcxu+e9f0fGh/pEVRad/3FFdQaYyrdH0Fg5OozU02BgNmKg20WTCqD1B9gti&#10;qln815675h365SQXlxnbUcHUHTu96DQVMB7cdWaHlolIi+3m61sP/AON0iAAAq2OAEwArW7I0WEQ&#10;AAEQ4AnITWqiEb8CAZ4OiuQdn9z0/fMDDneNZk9VRZG6PbTPqq9vXHhZgqkh+cm7py+4r9NZ3fGe&#10;ry8Z9dnhiPT26z6ZsbaP2wB5svjt/536z8g41YaNIx//fez7B+jVAP++fd5eeld7eu8/Z48uytBk&#10;fb1s3Ctb0gxJe1+6fO0gl7Vx+X0oKCCd/y+/pF+RoKLLYvfcO6I4mY1eu370s+tSu56ztbecqS3J&#10;2q5n1DlrPpq8racqduW6MU+v6HpAdmrapIV3Z9qdC+C6j5z/8ehDuYb0uSvGvvxvu4rYonuumHe/&#10;XciAAGNufdVpVPovLgzwv68uMG7pZI3SsKq/sCZoRp9vXiKajnR028QBUbQpHzH5op5fXNvjye50&#10;eoaNyU4aamVbqqnTCVEnWYVMRedPDEad82MrXIP5C05Q0u232znN2oM19ax6YPuEYblRSmPdmoP1&#10;thYARl924s1Vp/49rZNFRfbObzNjdIfXJrbJcbtvr1bKKCCBzsDZCaUyXW/QGcxNGAx1FH6TlUfB&#10;BNB08w0tg0CrIsCWlJQ0eYcNBoPeKmm12vFz5rmXqvydF5tcbCkCVNTWGe1XfinlkAcEQCDoBOiV&#10;fjHv8SsJne3nn3cplNR7L8nPnDSkZ9Xe/GDQmw9cAzH/fVxWV6vP61g38w7ptQqdZdqUK2/9WXop&#10;5AwUgdqqlD3lEaq4U92TNFKD4xnVR0+0KdYwsXGnuyQ3WLtoG+rjd52Mq1NUdcuojPPJqlNTkbaz&#10;kk1PK8uNdFChdNF7SpMqmIa89FMZrh3DjdqYfWUJlfLqrumVdOQBKVAE9D+M5/blBqo2+3rkBsX9&#10;X7Nq3gmFK0vUf3QpaceGNum1tz7EsAEexTUHDl33+VxqqG/eiDZxGZ56pBg3ocuNFI6/uuGMxUUm&#10;IiYiVcUd3LT/qW2alO75bw2JPrWz8IGCWl6RVsTdcUXucGXtlz8VLqqhc/sJ07tHGU5V/HqgYeD4&#10;Hne0Na5euvv9oxy9se/OGbnD2Mp3vj2yjkm496q2A/UVb35fvJEPuplw9+Vth3D6yghFZOnxBxaf&#10;OU3Vyhvz7I+L7Zqs1J2u2NGg7piZcOmQ1B7quu9+PrigOvbGaXnjI6o//u7wMjJIWBXZkd32/8Yl&#10;RJ4oufeP01RbZn7G+SncwcKT66Ky3h2fGHXqxEMLT5bQO0QSUl+4JD2vvvyVH4/xLwF1m+o0NWv2&#10;/kFZnrpowsyhAzxhxPcg0MQE5DJZQlSTRhUNHICCggKlUqlSqRSWpFbbeRQFrjFvaoqO9trrLsDr&#10;uzfSIi8IgAAIgECTEeBiTO/Yrojj9PghaIJRiI47PSD3WC/p+j/JKNO0zTw2LO9YL1v9n9dTIit7&#10;tSsekuWj/k81xCSWDck94UT/p++UtV3bFp/T1p3+z0unqumac2xIJvT/AE8n2eCdTEoFQ+cvXP2L&#10;aBCa5BRKY1SMxH9mKentDFqz04hhJemT/Ka2ZvQFAdf/vYXCxiYOz6CwGTU/Ltr/8Hzzv+c2VjdQ&#10;IL0OSfmWRavRXqWvWVukM8qip4zMuqBzysxhmRd1Se4Tw2mlN6ytWnVEx0QpE1njjoOVZxwKRmam&#10;3joy++4xOZPaRaZGK2PkjFGrLeOPxRi1dBKAVffsnDwgyWY51ZRU/FvDKNJS7xiaMrZb5g2D24zv&#10;EtvGaNSWlK+pZORtUv8zKu3cLml3jUnNY42Fe8/s8qT/S+8NcoIACICAGwJ48sP0AAEQAIHWSMDQ&#10;rgPfbb2CO0axtJFAAATClICs3QnlbfOU93/j6p9s+DZB9PrLrq154AWJ/zS20f6Nx9pw+9tRJYbM&#10;tvquvZqcRU7HhI5ypq6kYj2dorekM4crtmr4oIBjbIICCl8bt204MveoVp2efM3wrPPTZCeKSj7c&#10;YXc23323jDsPnC2l0Jb1lauPiK+zaCxStrv4o731moSEK4a3vXVQYrahbsna0gKyMRjrtx3XaFn1&#10;kIFZl7RV2pwM0FV/t7J0Y42sc9esm4emdJVrCv4t/q2cFt7aucuLl500ZrRPv2FY+tA4454dR/+3&#10;zf7oQZOPAgQAARBoqQRwECC4I4uDAMHli9pBwA8CrfwggPzooeg57xA/2bCt8rEb/QCJoiAAAk1J&#10;QP/NedyhbI6VVT/0EqMW3svgOakX/6z+dzXlU9zzDRtbr//yAu5IJv1Ze/VthvZ8RMCAJy8PAvjY&#10;fmRMRHaUrKG24Vit0d3bLH2snpGrVTnxSpVBV1qhrW4M/scmJkamyPQlFdpa24iAfDusLCUxIklu&#10;PPP/7J0FeBTHF8Bv9/wu7u5uQPAQNBBcitMWWgptoS016J8K9RaoF9rSQrECLe7uLsFiBCLE3eVc&#10;dvc/e0kgckkuIbnYmy9fv5LMzrz3m9m3M29m3pQ9PdRQWb/QgGfLxyrKZQU6b1eAgwAtbTp4rn0I&#10;wEEAPXCHgwB6gAxVAAEgAAS6AgHCwZni0GfYyGSHrqAP6AAEuiUBSsWkMmyQ6uiN1n3+XwcVmWJf&#10;Of9Xu3i20fxfb40jE8uTCqSZbTP/pzkrlGkFksTimvN/9GuqtFSaVKxt/k//kSwqkSYW1p3/o79I&#10;xPLHhc2Y/+sNI1QEBIBA1yYABwG6dvuCdkAACACBBgjgTLWrJhh4ngWZ5AiYgAAQ6IwEyJtB6DgP&#10;PXt392mx/OSFqqhyihHjW1wIPAgEgAAQAAKdhQC4ADpLS4GcQAAIAIFWJqAIHVW5UZY4258iGr3b&#10;qpVrhuKAABBoBQIUunXyBn1un+LxlX1DW1YimeBC5VqiZ1VeAYSDS8sK0eUpDF3aB6n1CADN1mMJ&#10;JQGBbkcAXADdrslBYSAABIBAJQHS3kkV1Jf+v2IT8q4fYAECQKBzESAu9GWo6KvkFUPHMPjNvhSq&#10;yg5cpLcAoJvp2noLAJtZdf0lSUHg+5Z3tCf0nvBseVnwJBAAAt2VALgAumvLg95AAAgAATRzCJtA&#10;semr3smLfcgMuBoA+gQQ6DQEyPveVCx9rwdhbtXiLQC0tnI6Jog6IJi0sm1T5YUc2tTQdRGqNq2o&#10;axeuJtANhHQScKt4dm19QTsgAATaggC4ANqCKpQJBIAAEOgcBChDY8WQcFpWFZv4bwyZadU55AYp&#10;gUD3JkBGeRHH0c5/DK3ey8dMZeBVC+wto0LhuHz42JY9q/tT9qbGlUcBKqToWjxILSRQLi2ufNLR&#10;zKSFRcBjQAAIdHsC4ALo9l0AAAABINC9CSgHjaxaQqz0AmSBF6B7dwjQvsMTIKM9iaODNfN/hnzi&#10;LOIZAgFW6qrqNYAytWhrvU0EfH87+vKCYlF+W9fVhcuvpGfI4wbat+2ujS7MEFQDAkAAy8nJaXcK&#10;BEGoaySlUjly6/7GpSpZ+227i62LAKUSKUm1xcW0ulQOeYAAEGiMAF5caPAHbUkUQ0YrhtErYMI/&#10;VjKLCwgbe8lrH3QidgY/foJLJWpXT+ncN1ssNu/4Xs696/TjOIn3eYg557a4KHgQCACBtiJA4uRD&#10;V+qRGyqfnv9PmKkKDmlZXbyjuziRtyqfFb33JdoQ1LJymvXUj6cvrr98Ez0y2Hc8n9PC4AXNqrGL&#10;ZSZJ4mLcIYIkwv29/3hhWhfTDtTpkgSYOI7cf11DtYiICDabzeFwWNWJy6UPUrV7EgqbbU7BBdC2&#10;rQYugLblC6UDgWcgAC6AWvAoind8D+c+PTqHBASAQAcnQM//x05XtfQWAKQd/7/17MeP0P8oA/vI&#10;n3tRP/pGpKS/uPFfVJenTaCrta9+Ku1KteSXZUWn30AafTV5zJz+wV1JNdClqxIAF4AeWrYFLgA4&#10;CKCHdoEqgAAQAAIdngCGySfMkk15keQLOrysICAQ6NYECDNL6UtLnmX+j/CpAumLAEhjU8Xo5/RG&#10;M9jZwc7ECFWXUvBIoZLrrd6uURHaApCYG4104bFZYb5eXUMp0AIIAIF2IQC7ANoWO+wCaFu+UDoQ&#10;eAYCsAtAOzyZlJWWxKgOOv0MgOFRIAAE2oAAl6929WKwWM9eNJ6TSZpbMri8Zy9K9xJOxDx8Z9ch&#10;lN/OzDXAUXMpKSTdCKQWPErKjUV53xk55K0RKBgkJCDQCQjALgA9NFILdgGAC6Bt2wVcAG3LF0oH&#10;As9AAFwAzwAPHgUCQAAItJDAnA3b76Zlood7uw01N4S7SHXCKJFX3Eo6R5BqtI3i9Huv89hsnR6D&#10;TECgvQmAC0APLdACFwAcBNBDu0AVQAAIAAEgAASAABAAAjSBFRNGVd4OGJV2rURcCFCaJCCRi+4k&#10;X0Lzf5Rz+ZgRMP9vkhhkAAJAoHEC4AKAHgIEgAAQAAJAAAgAASCgJwLoasDPJ45GlaHI9pGpV0rB&#10;C9AoeDT/v5t8UammQye8HNJ3XJCfntoJqgECQKDrEgAXQNdtW9AMCAABIAAEgAAQAAIdj8ALA3p/&#10;PjG80gtwL+VKakG8QiVDs1z4qUMguyT19uPzCs38f97APp9MGNXxGhMkAgJAoPMRgFgAbdtmEAug&#10;bflC6UDgGQhg5aWGa75EBShCwhQjJ6L/EfzzOyv9scrTTzbntWcoWN+PGq5ejikVKg9f2fOv67tu&#10;qA8IAAEg0FIC22/e/eromZY+3b2emzuwz2capwkkINC5CEAsAD20F8QC0ANkqAIIAIEuQoASGlAs&#10;OqISKzm+UiXZ1LmyMVPlk5/vRBoyM1PR/B8JTBmbdSKxQVQgAASAAJrW/jV3hrWRAaBohIABl/vV&#10;5DEw/4dOAgSAQCsSgF0ArQhTS1GwC6Bt+ULpQODZCPCO7ORERdCT/8nPq3r0e7bC2uNptUrw71+s&#10;9GRUt/jVpaStY3sIAXV2RAKPxNS9cmqaDcZnagKvQQICHZWASK44Fh1XJpV1VAHbUy4BlzM2wNcK&#10;vCTt2QhQ9zMRgF0Az4RPt4dbsAsAXAC6oW1pLnABtJQcPAcE9EEAz88Rrv8ezZAoDFMMG6vsG8rg&#10;CfRRcWvUge705p07zEp7jApTO7pK57/TGqVCGV2BgIqkPC+pxQTjay98sTOzK6gEOgABIAAEgEAn&#10;JAAuAD00GrgA9AC5eVWAC6B5vCA3ENA7AXbkLd7RXZXrpBSTSQkNGZXXVXXwpFbhEnGljKSpheSl&#10;tygjkw4uMoinNwKlKtoFgKp72QH/0RdcAHoDDxUBASAABIBALQLgAtBDhwAXgB4gN68KcAE0jxfk&#10;BgLtQYAdFcE7cwiTd8ptqISdk3TmKzD/b4+O03HrBBdAx20bkAwIAAEg0J0IgAtAD60NLgA9QG5e&#10;FeACaB4vyA0E2ouASsmOvsNKfIAcARhJtpcUuteLAhmSJmaq3iGEo6vuT0HObkIAXADdpKFBTSAA&#10;BIBABycALgA9NBC4APQAuXlVgAugebwgNxAAAkAACDwzAXABPDNCKAAIAAEgAARagQC4AFoBYlNF&#10;tMAFgDdVJvwdCAABIAAEgAAQAAJAAAgAASAABIAAEOgKBMAF0BVaEXQAAkAACAABIAAEgAAQAAJA&#10;AAgAASDQJAFwATSJCDIAASAABIAAEAACQAAIAAEgAASAABDoCgTABdAVWhF0AAJAAAgAASAABIAA&#10;EAACQAAIAAEg0CQBcAE0iQgyAAEgAASAABAAAkAACAABIAAEgAAQ6AoEwAXQFVoRdAACQAAIAAEg&#10;AASAABAAAkAACAABINAkAXABNIkIMgABIAAEgAAQAAJAAAgAASAABIAAEOgKBMAF0BVaEXQAAkAA&#10;CAABIAAEgAAQAAJAAAgAASDQJAFwATSJCDIAASAABIAAEAACQAAIAAEgAASAABDoCgSwnJycdteD&#10;IAh1jaRUKkdu3d+4VCVrv213sXURoFQiJSlKl5yQBwgAga5HAL3+5equpxZo1NEJlKuoPtcJJOXz&#10;dtiXXsyOLi7I1+UIsDGGAQvrcmqBQkAACDSbABPHTQT8Zj/WIR+IiIhgs9kcDodVnbhcbkeQVCgU&#10;NlcMcAE0l1jz8oMLoHm8IDcQ6EIEMmXUpLvqTHkXUglUAQJAAAjoQADN/t92wT/1BPeTDrAgCxDo&#10;0gTABaCH5m2BCwAOAuihXaAKIAAEuiOBC8UUzP+7Y8ODzkCg2xNAux+3Z5PdHgMAAAJAAAh0UAKw&#10;C6BtGwZ2AbQtXygdCHRgApsyieXx9CDYU8gYZAr+1g7cVCAaEAACrUdgaxZt94xYjJTh7NYrFUoC&#10;AkCgUxKAXQB6aLYW7AIAF0Dbtgu4ANqWL5QOBDowgScugMO9mYPMwAXQgZsKRAMCQKD1CEy7p75c&#10;QoELoPWIQklAoBMTABeAHhqvBS4AGJXqoV2gCiAABIAAEAACQAAIAAEgAASAABAAAu1PAFwA7d8G&#10;IAEQAAJAAAgAASAABIAAEAACQAAIAAE9EAAXgB4gQxVAAAgAASAABIAAEAACQAAIAAEgAATanwC4&#10;ANq/DUACIAAEgAAQAAJAAAgAASAABIAAEAACeiAALgA9QIYqgAAQAAJAAAgAASAABIAAEAACQAAI&#10;tD8BcAG0fxuABEAACAABIAAEgAAQAAJAAAgAASAABPRAAFwAeoAMVQABIAAEgAAQAAJAAAgAASAA&#10;BIAAEGh/AuACaP82AAmAABAAAkAACAABIAAEgAAQAAJAAAjogQC4APQAGaoAAkAACAABIAAEgAAQ&#10;AAJAAAgAASDQ/gTABdD+bQASAAEgAASAABAAAkAACAABIAAEgAAQ0AMBcAHoATJUAQSAABAAAkAA&#10;CAABIAAEgAAQAAJAoP0JgAug/dsAJAACQAAIAAEgAASAABAAAkAACAABIKAHAuAC0ANkqAIIAAEg&#10;AASAABAAAkAACAABIAAEgED7EwAXQPu3AUgABIAAEAACQAAIAAEgAASAABAAAkBADwTABaAHyFAF&#10;EAACQAAIAAEgAASAABAAAkAACACB9icALoD2bwOQAAgAgS5JgI1hlXqxwNB2yQYGpYAAENBGgK2x&#10;eKwq+weMgAAQAAJAoMMRgJFph2sSEAgIAIGuQSDcEnPiMXoZYUGGMBbuGk0KWgABINA0gTl2uBGL&#10;Mc8BRphNs4IcQAAIAIF2IQAGul2wQ6VAAAh0fQI2XOz+YPaZfkw+E1wAXb+5QUMgAAQqCUy2xpOH&#10;sVZ4MAEIEAACQAAIdEwC4ALomO0CUgEBINBFCGDVxwG6iD6gBhAAAkCgKQJg95oiBH8HAkAACLQn&#10;AXABtCd9qBsIAAEgAASAABAAAkAACAABIAAEgIDeCIALQG+ooSIgAASAABAAAkAACAABIAAEgAAQ&#10;AALtSQBcAO1JH+oGAkAACAABIAAEgAAQAAJAAAgAASCgNwLgAtAbaqgICAABIAAEgAAQAAJAAAgA&#10;ASAABIBAexIAF0B70oe6gQAQAAJAAAgAASAABIAAEAACQAAI6I0AuAD0hhoqAgJAAAgAASCgPwL/&#10;e0RMuavOlVP6qxJqAgJAAAgAASAABDo8ASwnJ6fdhSQIQl0jKZXKkVv3Ny5Vydpv211sXQQolUhJ&#10;CoZfuqCCPF2TADM9mfUoGiPUXVM90Eo3AqShsapPKCUQ6pYdcrUCgTQp1ec6/d597okvcYEb2lsB&#10;aTOKIAh21C1mHhpfwQCgGdi6WlYMUzu5qf2DGXA1bFdrWtCnGQSYOG4i4DfjgQ6cNSIigs1mczgc&#10;VnXicrkdQV6hsNnjK3ABtG3DgQugbflC6R2YACYR8U4dYMdFdmAZQTT9EaB4AvnICargEP1V2b1r&#10;ShBTg27SLoAP3PDl7uAC0F9vYKYm8U7sZRYX6K9KqKkDE1DbO8snzCKt7TqwjCAaEGhDAuACaEO4&#10;1UWDC0APkJtXBbgAmscLcncVAsyURP6hHbi4olIhORw56iot2wI9eOTTh1TegbJJcxh8QQvKgUea&#10;RQBcAM3C1TqZSYJ76STn2nmsevFfRbROwVBKZyTArva8UUymfNQUVb/BnVELkBkIPCMBcAE8I0Bd&#10;HgcXgC6U9JoHXAB6xQ2VdQQCFMm9iAbB5yoHwefN8Hd82IlC8AF0hLZpJxkoal4usTpRZaGiBSCN&#10;TGTTXiIcXdtJmu5SLbgA9NzSWEUZf/8/rMxUVK+aZJxOEZxKFihJTM9iQHUdh4CQTU7xkgx2lFee&#10;A6AdoJPnMHjgAO04TQSS6IMAuAD0QLkFLgAYl+uhXaAKINCNCHDPH+NeO4vm/yqMscyLPTaYA/P/&#10;btT8WlXFsG12rN4DeJdM6S8OXlEm2PEnXpDb3bGA/l2JgEIu2L6ucv5fKMG/v2lyJEkI8/+u1MIt&#10;0EWiwv+NM/ztrpFIQfsA2Amxgj2bGSTsDGkBS3gECACBViYALoBWBgrFAYHuTIAVe5d74wIikMnF&#10;BvflrnVmQRik7twfauqey8NG9+Z86cZCv8RUSsGujZhUAnCAQFcgQJH8A9sqD//fz+N8c8M0vYLd&#10;FfQCHVqDQFwR9+vrpo9LaNPHSnuMQuS0RqlQBhAAAkDgmQiAC+CZ8MHDQAAIPCGAF+bxj+xC/xQz&#10;GZN7ce4bg3mB3lGLAIVh37qzf0GOIbQXoKyYf3A7AAICXYAA58oZdtJDpEhiMXtjlJFcDaavC7Rq&#10;a6pQrmD+fs84D30aGQzO3evsmLutWTqUBQSAABBoPgH4UDWfGTwBBDo/AWZKAn/XRsGOda2oCvv+&#10;zcrL/xb4cx4Ygm1pRbRdqqgPPVnnzOjuwUqOx0oKu5RuoEw3JECRaFKH9C6V4esjjQgKDv93w07Q&#10;tMoyNf7HPeQeonOy71xt+oF2yoHnZvEO/Sv8czVDpWwnEaBaIAAE9EEAhun6oAx1AIGOQkClZN+7&#10;jr7uwh1/shMfMLMzWk0wimI/jEKlRRpiB63hBrJW49r1CkJ7Ab5wr9omDXdGdr327W4aMdOScYkI&#10;aX0ujS9WwZiqu7V/M/QtkLJuZvNo72d2OlZW0own9ZCVJFkPowRb1hj8/SMn5g6zMA+Ty/RQLVQB&#10;BIBAexGAz1V7kYd6gYB+CRAE59Ylg1+/4B/fiynk8lGTVf7BrSgBMzMVF5WjAvfB/L8VsXbRom6b&#10;4Ok8TXysuMguqiKo1V0IsB/SfZiiGHfzuN1FZ9CzpQTu5VZ1kspu0yESRbEe3DP47RvBvq3MwnxF&#10;6EjFoLAOIRgIAQSAQFsSABdAW9KFsoFAxyDAehRtsG4V78whythU+txc8dufKgcOp7itOWBlZqdX&#10;6nrECrYAdIxW79hSHLWkvz5MdC8AbDft2C0F0jVOgJlFm76MClaZHEwfdJYmCDwuZYuVtPezstu0&#10;e0K+e8HmXwUHtjMwhmzMVNG7nytGTKCEhu0uGAgABIBAWxMAF0BbE4bygUB7EsBzMgRb1wr2bmGQ&#10;pHTaS5LXPlAH9mbgbTBUVSoq9czjwFHY9mzxzlJ3fnU/wap7TmeRHOQEAjUJYEo5+meFAkZT0C+a&#10;JkAxMJGS7irtbvew0iL+3i3CLWuYxYVo8i9+6xNVvyEMTmsuDDSNA3IAASDQfgTgo9V+7KFmINCW&#10;BLDyUv6B7cKNPzPzsuUjJojf/Fjt36vtKsTUqsrCZW3gXmg7saHk9iIgZVa7itSaAFmQgEAnJaDp&#10;wEq4672TNp/exVYSGtNX/cXUe/0MhlzKPXPI4I9VrIRYRb8hoiUr6Ml/WywMtINuUCUQAAK6EgAX&#10;gK6kIB8QaE8CKiVeXMBMe8x6cJ9z8yL34gnuuaPoK849fxSd8GemJGIScU3x2PduGPyxEmVW9Roo&#10;fmuFMnQkg0XfxNaGiWrDsqHorkwAnaKGBASAABDoVgRay+4RarSez8xIQcH82LevcC+dRKMCemxw&#10;7ijn+nlWYhxaDKjJlZX00OD3b7m3Lqk9fCSLP1SMmcrgC7oVeFAWCACBSgJYTk5Ou7MgCEJdIymV&#10;ypFb9zcuVcnab9tdbF0EKJVIydYy9LrUB3m6DAGFHJ0VZOZloR88LxsvLsQYTcyU1PbOaJ1f5d+L&#10;MjRGm/9RfCr52OmkjX1DSHjHdqNgbKLlqxlyGTqSTVjbMbh0sOKWJdolceM8etYgjKfE4SxAyyh2&#10;o6eWpKt/SqR3joje/owyMetGmutL1QQxNegmvUD9gRu+3B0257QVd4NfPkeRUO/lcjZEGbdVHVBu&#10;FyLwcUips7Fa7egqnf9OS9RSq5k5GczcTDQwoIcHKHQ/STZeDmFhjQYG6oBg0tyKd2wPMy1JPm46&#10;4ebd0FNoXQFFDhK99yUlMEDBAkgrG/Q/LREVngECGgJMHDcR8LsGjIiICDabzeFwWNWJ26pxtVpM&#10;SSgUNvdZcAE0l1jz8oMLoHm8IHeluUxNEvz7F0bSW0spDhd9tklzSwL918KKNLOkuHwGm02hVX0m&#10;i95+jybwORmslERWWhJeVkLhTOnLSwh7ZwambR5OkZhEQhnQwX6euAAqZ+/ojKJ8wgxVcEjLGgFc&#10;AC3j1m2fAhdAWzc9uADamnBl+eAC0A/nLlPLs7gAsLJig/U/oDt96LEBi02aWWiGB1VjA1IgZLDY&#10;6IceHqDdAWghIS8HTfhZqYnokj+0hiCf8qIqqA99fYW24QEmKkfrB6jkJy4AVkoC//B/6DeKAcMU&#10;4VO6TBOAInomAC4APQBvgQsADgLooV2gCiDQPAJ4aRGa/8vDp4je+Vz04XeSV5fKps5TDh2j9g8m&#10;bR0pMwv6O80Xosg9yDdPmVmqA3rLJ80Rv/0ZCviHHkSjBC0feJmUc+MCuvjH4NfPGbUDsCkGjZBN&#10;fh6NKNBeg+YJCrmBABAAAkAACAABvRDARRVoYq/oP1T8xkeij76XLFoumzFfMWK8Kqgv4eCCBgOU&#10;kQmFHAEoqh9fSJmYq30C0VZ/tOFfvGg5WhNAxwlpMevM/1VKduQt4fofDNF+lrzsmnqgm4PRoIIU&#10;GuBF+XrRDyoBAkBAfwTABaA/1lATEGgWAbWnH7rDr1mPoD0C9fPjBbm8o7vQ15137ghaN5CPn1k3&#10;6i9fqOrRr1kVtXpmIdvMlW/uxjdz5Zk5cQ3N8BqmCTd04Zk5s9mtXimPberKN7N5EpdO1wo49oZe&#10;k617Pmfm5NzsZ3WtQ9/5tEJm2Y616fuitZsLHOzQd3tAfd2LAMfMxMLB1NLB1MLOxMzKQMivYQD5&#10;Bub2puamrW8AWcbGqFIjga6vd2NCdr7mYhvZmVrYCjm1JOfah/YYOCHQ065DH5whnD1IC2vtG/0a&#10;aAitYwMUJoB77ojhL1/wj+7CpGL58PFoz3+tAlgsdLoQTgF0vt4NEgMBHQiAC0AHSJAFCHROAlhJ&#10;IX//P8K/vmNHRqjdvCUvLpa88ZGq14COpw17vM/y5NDPk0O/SBn8RfqQb4tGfJfWe8pUHm2gBFYz&#10;H4R+dsfLp7XFZg31eDcp9JOtNs04QGVsFLptwJdp/d86FPTKgd5LHw9ettnOthnPt7YOrVWeNsiY&#10;j/2sff4TprIkuRCwr7VAQzlAQAsBdo+P3v7u5Afo5/vT//vx/Mdrb332/aaxwXa0AeQMn/TNyaWf&#10;LvNobXJM73cWrT753sLxOkaDa0zI1pat7cvj+c09uGz1rrF+NXwAmGv/eT9PnxbGExd28QseMImI&#10;e+oA2hXIvXGBsLSWTn9Z/M5nysGj4F6Atu95UAMQ6CgEwAXQUVoC5AACrEcxBr9+0Vp3BTGz0uhb&#10;fx5G05cCLFkhm72wkfA/NeELtqzhXD/XHs1B5lfEHSyIOVKUkqJmO5kN3+o/uNWHvc+iF5M/cHvP&#10;6XMN2FmlN79LPv17Qa6Y5fCy74JVprVXkp6ljnZ6lpCnHS2MPVFRXqN+s2Bu2db49S9m5yvaSSqo&#10;Fgh0JwJk+aOEe+fiIq+nF0pY5v1CF3w9wKrDjdE6hZA69BqiPOXyw8ir2eVPQ+lhFr4GpYePrPno&#10;Tm7VFbc6lKOXLHh+jsGPn6DI/61SGyYW0ZP/21fUnr7iV5ehqIRqv566TP55R3fzDv3bKjJAIUAA&#10;CLQ7AebSpUvbXQiKosgaCV0QsC3qUeNSLR8b1u5i6yKAXKWC9TNdQEEeRICV+IAdH6PsPwydu2Mn&#10;xin7DaYP9TUnYeIKzv0bKt8epJUdQ7OXHsUIUPXs9+TWH7Txj5WRgqIHaaqLQyGC6PsCNYl7+RTh&#10;6Eq4+6DAfhRfiM4QNqdmBh2PMDMVPbLSjUVojUTYWHFMf+sR0w3wO6l/TEi8uTPv1uYy/jRbV1su&#10;FZ1574Eg+AMra5U48odC+hwjk+O20GX0B04D51n7Dxayc0R5eSSDZRD8iUMPH0apynjoV25DX7Kw&#10;FyqyYhRa3j4e3+8997HL7AP7sCXl3KDnjDgphZd2iJSIh4tZ6KduYYts/fpyVEniorK6ry57pMf8&#10;L814ufk7BkadPViadDL/3l1OjxeMDAzVqf8UF9ODRsx0mH3YR85DXrH2DmLLk8QlFbTWeJBN+BtW&#10;1gw50c9p3GdO/cYacHJFOTmaoaexQa+lriPfceg3y9LdFxfFiitklaAws1GOoz9zGfSChbMtWRAt&#10;k9Gx3Vku810GTuRRCsMh37v17oFz/K16jjNgp1YUaebu/IF2YQstnQzk6YlqzMZk4EeuYW859Jtp&#10;4e6Dl8eIRXQIKSQNy2GO8+jlziEvWrp7YmUxEvr3GMvEi03lSzOvSyWa2pEiAycYGFkL7Hx1U6RZ&#10;vQVl7l9Oji6mESj7D2Xwukis4OZCaNP8xUrG5iya8CBTLNSsw00l21R3fRaOYqdhSkWumHkvr8U3&#10;qjDtwwf38cBSN25e8+PdiGP3rkbxe09wMrEkM3dFZzsFjh1pSSTGnrpAzwAxc+chr44YM7tvyBgf&#10;L1dWaWJBhYKBewVNmOVvS5URgSFTFoWEhNpwC3OzCmmbUSexHLzD3wwbPc3X1Vgms/Lv7ccpvHz9&#10;5kNkvZjmAwdMWjRk2HgvV0t1fkKJtO5CeGNCZnAcQ1/p28OOUnsNnPFaDwd1XmKqSnuBBjZ95w0f&#10;92K/QUh+N3ZFYn5ZlYtRqwA89ylDhgw1oZS2Ye8P7+fF5bn79h5sw87KLtBcg8vvETx2qq+LoCwl&#10;Xa6VjMaa8Z3GDZ74yqChE3y9nJk0MWTvMa6ps4AqLkqLLhTTpp5p3qf34KE2xuZmDu4CWVpesYT+&#10;re5gde9ygx3lJjySNDbVfUceivjLibyl9u2BNv9zoiLQEX36IECzEklyr54hnN0JV08020c9VjFq&#10;sjJkBGVoVFkMJpWwkh6hwMMMDEfrB6zkeOXA4ZWXBHHuXqN4fHVgH87NC+j6YVXwwGbVDJmBAI5h&#10;vDY4y9kuYLOzs5mahFcndDNAu0hSp1J0SUFzxYBhQXOJQX4g0B4EUCT/shJmSiL73g069v6pA9yz&#10;h7nnj6HlenTNL0MTH7hOogyMFKMm0V90TWKmJvJ3bzJY+xV/z6Y64QDbQ58m6pSrZfQAD8NYdY6p&#10;4m7fBr+x3rX/GCP7PmbBi93nnvPvg4ZCHMPgT9zHfOX7xiX/IRPMfKfahW/qNWcut+4ZVyav744+&#10;r37nGDzOzHeB16K/bAyqLSDmZvfStV7T3rPxDjXr9Z7369cCB9bdgIA5jDYzZlLlx7Jjqm9SlV18&#10;vMbp0keBiYlSerTo9GHwB+d8w1+xdAu16P+R75sRPYcE0SIwe1iHf+Y2bkPw25sdA8LMe8x3e/6k&#10;f1879AfBkH19XvrGoUeooeNQq0GfB7x11MVeY8XN5we9e9x7+PNmbiOsh/3a873d9hbocCrOcnnZ&#10;deznni8d9BvxvFXvYRzKxzb8c6/xLwtpPXBOj4+8xn3qYM9RUQKTCaeDZ39k59vPwCnMOvTLgLc2&#10;2RqiTDjb95e+7+xwHzTVxHmw1aCvAt857urIRQANgj9yG70M+SlapEgH7EIgEhDovARUFTIFmoHi&#10;OLPOmXSe87T1r7y0MDgw0Malf+DwN2d88GUPI4zBQi6AxSOmfPHK8q8G9hjg1fu54fP/mjrQsq4B&#10;xGx7vbb1xRlzgoL6eQ3+30vzxgirc2CWU2Z//MeE8HEenv2DwpfP++jHPk1uQKgpJGboNOi1sMnv&#10;zXrry9AB4T18HDALrQXiFmE/v/r62/2Ce9k59/Eftnj6B38McaTHzw0IgPHcJw+bvHjM62umjh4f&#10;MKCvgHTtNWHxuKlTNNJhBr0XTpiyqL8TW0o1QAbN/wP+9+pHq0cOG+nq2tt/2Fszl68b6oziKrBt&#10;+i0cMfFlPxuaMNtlwfzPNk6Z8JyPZ7D3oIWTl+2cG+ZF/0FHsO3Z0ygKRfJnpiezoyK4F0/QY4Mz&#10;h7jnj3KunEb7CtGGfy2ysViKkZNQ+MDKP+F5WbwjO9EORMG+LXhBXnvqAnUDASCgRwLgAtAjbKgK&#10;CLSIAPqWG67+0HDtV8Id6/jH96AL/NAWPu7Ni9zr53jnjwl2buAf3d1gwQTBvn9DuG6VcPs65NdX&#10;9ewveXVZ3XCALZKqDR7CXC1GrfSY9KPPi2d6jAzGKVlF0rXaGzKZXCNCFLcz5S/3q1843jxwkcBM&#10;DF0Dq4axuAUz8+0bn9pf/e0HMYGz3YYZ1hk+48EOIyfxsLzCPT0uf2J7a98FojqaH+79P/dAOyrr&#10;+7tf2Fz+/u1iuY3lmOXmtV2qmLEDB2dQFZmKp6tjpFqUS1TuFsDcHSatMBWISo8NuvqJ1dVfPy9T&#10;WJtP+Mmh+sZ7zEBQsS/gyqdOd8/HkripiWdvHDM3CxjCphKz1nte+9zu5r+/Fzx8hBlboPsazUd+&#10;aWlMiM4Nv7bC7tb+02rD8W4jw6utNZPDL8jd/3L8/tX50Zvz8tSY/TQbexYDs7cKHsGi0gtun1Jj&#10;dlzqftG9LyK/crr2mX9ikpzB721sy2bgfg7jFgnZWXnbfK98an/rwHG5zNTUN7jWTKEFirRBX4Ai&#10;gUC3I4BZDhk67d3RMz+esXTNEGc2pYxLSap5NIeeKBuSj+Ij1v2zfNQPy6Ycj1dgAn9nh6olKNyQ&#10;l/3fc6uXjvr7VCKBGzn7+NU1gM4zhvS0xsovHv582Mr3ph2Ll+FVrz7HY+ybviZkzslXvn9v+G//&#10;XVcYDwkbF6I1AGFjQuLm/IqjxzZ+c/TEJQutBWImbj378Km0iDXjv182fM3m/x7GpGAmphijcQGY&#10;BoKS+zs/Ofzfpth7B6Oz1bjDyEBHJgOz8u/fj0vlxF2/rmiIDO4+4LlZ1uz8mL8nrXx/xG+7rpRL&#10;jVwDa5PBHPrOeM1VKEk9MHf1u0O/W/VHmsLcc+qyvhZVJrdJsO3WU1mxdw1+XIFi/Qr/+Y1/ZCda&#10;56fHBrcuca+f5106Kdi7WbB9XSPCIR8BOvdnsOFHdvRttYevZN5bpI19uykDFQMBIKBfAuAC0C9v&#10;qA0ItIAAhqs9fOTDxkqnzhMvfL/ifysrPv6x4sPvKv63SvTWJyiQj2JIuJZSKYoeH6xbyT+2B1Mp&#10;5WETRe99IZ84m7RGy88dMzFdLIYsdx251LHfcD6zRHTn3UeXH9aWlJBFfZZ4erfS7YuARbf6ThiC&#10;tpcx2dUBrSlJecxBOcEgcyIlSorBEtYN1y8INrRgUZKzOXcSKIZCend7iazyHChL4NqfgxPyzGjK&#10;ItiQG1eeR2BGA0zq7LSkCAa9MMfRfszBYKS5q4AhP5V1+TbafqtO/zUzoYLBDTH3rNKAUtwsjEmj&#10;GFJxVjxJYThHwKDKxblpJO7t+GZW6LKj7o45BZc/S3uYw8B9jJ1tMDKjIlstcAhk5d6WUEyOS2j1&#10;lgWKSPg58co/WTdOyomY3DsRJO5nHdwXN5th7Sag8vfkJEsZ1OP848tS7heajN3W6/1r7u5oPwSP&#10;yUH/GWBix2bILufHpFMMpfTKxGtf+N0/c7PWkYcWKNIxuxNIBQQ6FwGmxaCB4xYMHTOnl68DU5IQ&#10;tfPrG5XHhZ4kKvPBwR8v3i5xnrzypRXbwr3QO81hof9oEqWIfngvh2DI89NTVRTG4vLq7ALgO/uZ&#10;M0lp3KGoPBUyUVE3IuSVxeOuTm7mOJmbk0mYO3txs2MLSKaBWzB9XqxeakxISpp05qebN/bcieM7&#10;ai2QEhVkZRO468Bl5//32R8jnQvjzv5+NbaQakIA5Az55+S5I7cvXysjEiNvxqqZ7gH9AlgWowM9&#10;+WTu6fuJckZDZPhBTg4sSnon9l4uyVAXnXvrh/9N3nIsuuYhB8xwoJcHn5Jdv3XuATqTIE/ZHhEn&#10;ZvB6evkY6Ai2HbsZRjg4K4aMRtf6Sua/I1r6dcUnP1Z89H3F8tXoRmHprIXysdO1CsdMSRD+/RPy&#10;EaBTh4qQMHSjsGzmK4RLh4q9045UoWog0C0IgAugWzQzKNmpCaA4vbIZryiHjFYHBJN2TgyegIGO&#10;HqGLf3l8dA8wCuRDWtlqGaklxwsO7mCQJBociJd8qhwUhi4K7tgciKjM7ZMj10+4/9ugW1+43Nrx&#10;t7juWVYmr9+uAR8c8gmfa2xQUp6RQlEMiqwezVEytVLz/5SSIilG/ZuuWDzkMmAQSvRHTTYxgTwF&#10;mhEwi4fQMPm91wW/eSb4zQNOtmKVHGfWPqBOFSbJUKnmgQZPT/ya28yJCH7xG2tbHoNtwERLaopy&#10;VdWYXamWSdARe+aTzCqRuvJPhAqJrUmKsuNT484frKjAeY7htsNWBbwbEzw8EMMM6VE97mo78yQt&#10;z8IlBopSNSZkVZlrUlWeVa0zgRwZpXImP3C2de/pJmyV6O62CvQ3zNX25cj+r/7h2ncgW3q7ohgF&#10;RSAoVDtHSBNQK2rPK2r3ipYo0rH7FUgHBDoFASJj1561b/7z66KN307/4YMZe68k1TWAmH2vRfve&#10;XLJiWEgPoSQWHfankIWvfpsppUSp+X+KUGszgBiLzWFgFEFU2ShSLq3aZIUJechLiNv3mPvnK0vX&#10;v/LW89aKcgXG1xraoDEhqXJRiSaWSYMFqtIOvrv35LnscrRLIaTnqHdnfnzg5XBPvAkBSGlZfvV+&#10;MLIk4miKnGkePCaw/ygntjrn1pFs2uRpJ4Nx+Cxk8lQqLWERnvQJjoCN8ihEyH+sSSq5TIZcKGwe&#10;v/Ij0hTY9utc6sDesjmvKYaNRdf6olA+lNCQwWQxUDNzeehGYbV3ADr8X186FBJIuONPvLRYPnKi&#10;+N0vFCMnNvf64fbTGGoGAkCg1QiAC6DVUEJBQKBDEUAefenMV8RvfYIGB5WhARkkwXoYhSIIoGlz&#10;hxK1WhiqVJJ4rCjueHHSDXG5JthTnYR52AyazGMkZ/3pcv3HMfH3k5EHAAUTrV7ERsPhRvWSZirQ&#10;5FfoJTTWbJA18hNULawT8rJcNG6W3Zh0+UOzSx/5R+1ZGv/vwgw6uuHTROXtL8hWMPhjXMaN59I8&#10;WVy/L1z69DXrPcGApWaIHsukJMOwh5GZpnDM3cjeikEWSPOflFAvMihmZeDuixVsjvva8srqEbFn&#10;LqgY5ia9JvCpLHkFSZFpWRtsLyF5Vk6KP/jmw52/llWNYilSXeN4RMW+nEdFmMVMj8F9MOXV3Lvx&#10;dH2WsxyCHBlFf0Z+4X77zzfyixAXEpFiSDMUaN1P4C6k4wIwGFYvesz81b1/v1r7hVugSIfsTSAU&#10;EOhkBChJakr0lYSY6ynJiRV0LIB6BtB6TP9eNoyC3Vs/GLfu529iCugXG9nAJxa00ejDlLQkX0ni&#10;Qms3FD0AOT6N7F2qdlCR+WVlyJDm3Fkz/Oslod+sWHJ497f7tm7P0MavMSEpFVF5LqqhAjEzGy83&#10;Zv7BfR8OXv3ZK7uPRUgYJi59h5o1IQDyaTydwlNlZ+7HlmKWY8JH+DOV9yJvpaIqsQbIUJK8ChmJ&#10;GThaGNM6YzYTRs9dPjI0oOYhL6oio1RKYkbe9pU7/zFHO0czjCwuzi198mnpUmGd0YRfOnOB6O1P&#10;lSFhtL9Ak9C+AO7pgww5HdYGEhAAAt2BALgAukMrg46dnABFoYA9rNh7KCgAupJHsHUtvYVv868C&#10;dPxv10YUAQgvyNWiIYut9gmi1wTQmEYiQs8arPlKsG8rOvXHqDGe6lxolCRa3sJtTfq9aj9ktX94&#10;mOYgQN3trg2qpLyQ/yCXwRrk+sJPjgOX+rz0sWnVIVpCHrsXraULBq7zH/26w7hNgXM3+U+axq0z&#10;7CNjM/atLJdxDQcfDvni4YCP0kJee9OQpZTe+jQjS81Qncu5l0Qx+7nO3+Yautht3m4XRxaRsT4r&#10;qRHCRmZhm/3n7Ax6YZmlgyvX2AzHSHVxspLMKIy8osbd7WducQ1Z7P78Tv/n//HoWfOMZk3JSgoj&#10;DskZNjxjpjphW16ZxguC1vnRYQOjwbYhrzpO3ObqhZb4+Ew2xlCey43OoFiDXeeucRq4xGvWjy6D&#10;Xrcwq1w6rE4tUaRz9SKQFgh0UgJqpRp9DUyCew2ZNnD6ymF+9OEeNnqxdUuqR2fiy0mm5yvTZ7/Q&#10;d/THs8YHVxlAKvfRnbsK3LHP3G+GD505cv73M+Z/O6a3VfPnvdXeiAYLFLqN/Xr6yz/MfuVlX2cH&#10;I1NjNkbKizLFTQrw1M2BVK2Iv3ahgmFhbMKUxx2JLdGI2RAZ5c1odASAFTxs4YeDhjw/bt7SwcNm&#10;eJvX3hSgvHUvIp1kBg5dvHL48JkjXvtxqDNLmbo3Ih5dHNDhE9rJjzz7nGvn0I19gm1/VI0Ntv7G&#10;/289ihnMTH+sVQP6xp/Ke1iUCvadq3S0oB1/cu7fxKTgAujwTQ4CAoFWIgAugFYCCcUAgTYjwD+w&#10;DQXsERzcjgL8sOPuo8t70LoPutQHXc/DzEqlIwBdOd1Q5VhpMe/wfyjYL3qWEhrIJs0Rv/3pE8d/&#10;m4ncRgVT6bnnfhfJeAb9fvCdPAeL+qdciTHt+zyJ699UtWWFR+anpRSx3N/xmf2VWcWGnMzqtaWi&#10;vx7uXFeh8rYZ/5fv6DHssmOP//2yvN7eUSLtq8i1L6XFRKo4rkIrU7LoWs6xyff2HtVcPigpPTr9&#10;4Y0ItdUcj5nr3IM91I9/fLBltajuzVo1ZKQeZ+56LStDKgj+2m/uJq9+/mT6ukdH96sZhOz6a4+u&#10;3iWtZ3vMXufma6548FHcyesNbXEgE7fko+u/yILC24errkEs3ZF29b6aHWA3ZT0KO5h/+yaBGRo6&#10;BWAMUfGRFx7HpuJub3rPWevkzpdGLYs7H1V7qN98RZriDn8HAkCgFQhQxccun38oZ3sGz/p8TH88&#10;7nq0ChPYuHjqOpCTXTq1aXOayMhl1IdTpgyouHyY3kJPJ7Lk0pcHLsSpbMaOeunT4YEm5dFr9h2J&#10;amzzfBPaNFAglXlr6xcRqTLL/kueW/jV2BB3Vcquw/vOypspgOrRoZh8ZPJK4m9c1Nzdx2iYjDRp&#10;3/IzUdlszznjX/4oxItXfPfHAycTahtTWer+9w9cjlHajBs199OR/ZzkCVv3/LUptxHb3QqN2RpF&#10;cC6fMli3Cnn2eReOoRsB8PIShAKF/sFkEmZ+DooZzDuxr8GxgVSMfASGP3/GP7kfU6vkoyajaEGU&#10;GQpHCwkIAIFuQQDLyam+36r99CUItMvraVIqlSO37m9cnJK137afvM2ouVQiRftvm/EAZO3GBDgo&#10;iu/5o6Jl37LiY/jHdovf/Jg0pwMysRJi0bE9wtqeNLOgjEzQVXk1IaELgSh0eS8KDYC2duZmGfz9&#10;o3TqXHVAb+Td5507wr5/E/kL0H3Cyn5DCCe3mg/yju1mx0WKlq+u/KXhV++ie4DRXcEGP3yi9vKX&#10;T36+WU1BX1V44zx6xCCMp6yOM92sEnTOzHcztLYgiqKl4qr7pHV+UpMRE3JtArjqFFFhYd1Xk2Ul&#10;sHVnU/mSnJSqc/vNK1pTPN9FaGWDiRPExU+2kTZeCodt4S8w4pMVSeKiWiJhBt6GFmaUKF7nompW&#10;xGSZ9xQKJdKc+HrnYJks0wChCY8ofSgu03ZnVCWnZivSLFhL0tU/JdIHGkRvf0aZVN+b0KwiIHOj&#10;BBLE1KCb9CzuAzd8uXud4PDArtUIGPzyOS4qv5fL2RBl3GqFNlIQzrP0sTSQlWSmSlo0R8c4VlYO&#10;lurChGJRvVgrhi42VsZkRWp+YUWrHBZjai+Qxbf0sDDhqsszCgpKa060G8ivI9ZGyOBccw8rU66y&#10;OLmgVNrQkAwX2FnZWGCitNZSX7vcH4eUOhur1Y6u0vnv6KgZKzFOsOtvyUtL0Jk+4ZY1aBs/vYyP&#10;du9npTHTkghbR9LUgjIxZeC1XnN6tQC5BASaGEBqtdHKZYrB4Yrh49BJQM6VM8hBgBYS1K6eaGyA&#10;vvgM7KkjiXPrEu/MIdF7X1KGdJcW/rmaNDaVPf862oHIIAjpgvd0FBuyAYFKAkwcNxHUDq7UadFE&#10;RESw2WwOh8OqTlwuPfxu9yQUNjval67O43bXDQQAAt2WgNo7UDlgGOHqScfsqReOnv5Ia+b/dRIa&#10;HHDuXkcBgSSLlsumv1xn/t+ZYcpSRGm3Wzj/p0dEEkVuREX9+T89SiqQZt4sz2r5/J8uXpYmTr8l&#10;0nX+j55Qqooiy1NuiGrP/+mixAkVaTebU1TNZiXUxffKM+rP/1EeQl0aXZ4a0cj8v0WKdOZOBbID&#10;gU5CgJQXPsxMbeH8n36xlQX5KXH15/+0YRClZSdH57bS/L/hAtWywvjMpOjc2vP/ZxagETKkojgx&#10;83FsfsPzf1Q7Kc3JS4lpRfXbvEcRDi7K0FGEuw+9el97/k+3tEBYNf+vLQhWUc69fJqwsZe8/LZ0&#10;7ptogFFz/t/mQkMFQAAIdAwC4ALoGO0AUgAB3QmgYH5E01sUCTdv0ftfo6sESEubyrLx4kLuqQMo&#10;gkDnjQWgOyTICQSAABAAAkCgGxFAe051GBugtQTx+19JX377ycIAJq5AZwoEm35BlwV0I1ygKhDo&#10;3gTABdC92x+07wwEsIoyFLAHHeoT/PuX8PdvDL9dZvTtUqOv3jX85n20aR9FAGI9jNaqB2VgSP+e&#10;olhJD1FwIOEf33JuX6HQloHKCwIgAQEgAASAABAAAp2UgFyKQgCgSP78XX+j7fqGq/5XNTb4+n3D&#10;7z5EMYM5EZcbGxtojhLQwYZ+/ZJ3+RSG7pdksTspCRAbCACB5hKAmUBziUF+IKBvAujQPgrYw757&#10;DUX+pwxNVEF9lX1Dlb1D6KuAnVzx0iJmRrJ2mdDkPy4SBfsV7NzASk9W9QmVvPERukYYXAD6bkKo&#10;DwgAASAABIBAqxLgXjnDP7KTG3GZmZWOQgKpUNCfvoOVvQepevZXu/ugWACsx48aqhAFEUA+AuHm&#10;X9GFAihakGT+O5JXl6KYwa0qIBQGBIBAxyUALoCO2zYgGRCoJKAY/ZzklXdFH/8gfu9L6UtvySfN&#10;kY+dLh8/Uz5xtmzWQvE7nyvGTK3PCu0doO8H2v8PCvkjH/2c6P2v5OOmkxbWQBUIAAEgAASAABDo&#10;7ARQBF/JvLcqlq8WL/tG+sq78udelI+dJh8/Qz5xFgoAJHnrE+kLi7ToqFLSOwq3/cEszEcBAtEQ&#10;QjZtHuHo2tlpgPxAAAg0iwC4AJqFCzIDgXYggO4FQFF/mrtDD53uwxRyefgU8ZJPlf2HMtCtAZVJ&#10;TYdh755JyDFz5Zu7oR+emQvPyLRtby5oR8Yca56ZK89A0I4iQNVAAAg0kwDH3MTCwdQS/dibmtsY&#10;Cji1Ln+h/2pvYlhtyBsqW8dsNR5nG9mZWtgKOc2UtjI7x5SW2cSwHQeTbEO7amh2xibmfE7NuPh8&#10;A3ME07Rr7m9HwYAJF4+nH3fdWpC+Ubi0SDEoTPT2p+iCgMqw/918bKAbOcgFBLoUgXa02l2KIygD&#10;BPRDAJOIK+8BYmam4tkZeHEBuuBHa9WknZN4yQp0lQCDxdJ83dXs6NvCjT8Z/rgC3ReoH2k7WC3s&#10;yT4fJYd+Tv8M/iJ18DfFw1c97Dl+Iq9TmUHMeJjTzC8tG71fBw9cF/L54/5TRnUqzTpYbwFxgICe&#10;CbB7rXj3u5Mf0D+nPvjh7Ee/3Vrxze8je9hWvsaav554Y+ZAjT1vMNXOxjLyfmHy5BGNug14fnMP&#10;Llu9a6xfS3wALJ93F68++f6bs8xruSv0SY7n88L+ZVXQTi//+dKKdTc++GCpv7nGEcAZPumbk0s/&#10;XeahT4napy65DM/NpMcGGSl4djo6NoiuftEqCSU0lLy1QhE2kcHXeIkpkr50cMefhquX009BAgJA&#10;oHsQgBFi92hn0LIzE2CmPUYBe4Trf0BfaMOfVqDDe2gLH7oc2GDTzwZ/rDRc/SGK5duIfuhEAPfC&#10;cYNfP+cf/g8rL1OEjtR6iWBnJjoR4wkAAP/0SURBVNQs2cm8iriDBTHHilMS1Fwfy/A9PScO7TSX&#10;pjOHer591qt/v9rLg83SHzIDASDQgQmQ5XHx984/jLqRlifm2A4d/sbvo73pmRpZEvPo/oXE9MKG&#10;rrWv1KlmNqb30leXLe/tZtpu03P9cSZE6Vfi7p1/9CCqRM418X1p+iuzzbq82mjGzju6S7jxZ4Mf&#10;Pjb6/iODv3+ixwZb1xps+sXgr+8MVy3nHdzeWBPIpZybFw1++1aw62+0tKDsE0qaWeqvyaAmIAAE&#10;2pUAuADaFT9UDgR0IMC5dYkVH8vAMLWHr2LQSNnE2dKpc2VTXpShoAAjJ6q9AyhDI63FYBIRugXQ&#10;YO3X3GtnSVML6XNzxe9+ga4R1qHOLpyFfJD93/TojRPv/+p/Y8N6Cck1GPSJrWmVKcRMh9mPXx+w&#10;4EDg7G/tPRyfDiExM8Pen/rMPdBjwQ6f8NkGfE1+dm+b0V+6DZ/I1+TD7Ga7jv3COcgHY+Acj0Vu&#10;Yz+2tnc3H74mYMFev/EvGHC5PN9lPi8dCJrzja1D9c5LtIXT+22vF/b1mL/Fc8hoXtX6Hssg+FO3&#10;Ma+ZmgdZj1kfiB6f8LKRAGdgliYD5pkY4BjuZhH2qY0DWtpjctxedZ+9s8erh4Pm/uHWuyeryw96&#10;u3DPBNWAAD2HzzpwYN27O9a+vmHFlO2XUkmWZ78JE00wBiXNyc9KLCgRV7kAWA5eoz+c+ebP02dM&#10;d7bp3WfSG8MH+CBf5pNsDMPg3iE9hRiGWYYOnjjeFhkXzNx5yNvPvf7L3CW/zHxxUQ9Ho6bMBW7g&#10;OW3Uy9+/8Pba51/9ZER/b15TD9RqQe3VGTqGLgqbOMnFbeLY136cNnkE7Z9oQBe6NJat69C3prz2&#10;ywuLvhg1tI9xg1sgyIJrX/73x7vbf57729r/igiM4z7Qtd5JKMyoV9+pX8x687e5b66aNGmcrQDV&#10;jRn6zR4x+Y2wpz+LBwbYahRlm3hPHznvu+ff/OG5qTNcO+BhAnbMXbS5Dx3uI5zcFQOHy8bNkE6d&#10;R48NJj+PAgCpAntTJubaXyqlgnP1jOGar3hnD1NMpmzMNBQtiA4qVLlnEBIQAALdgAC4ALpBI4OK&#10;nZyAbMbLov+tkry2DAX4UYRNUPUaoA7orQrqg6L+KkPCZFPnqYJD6quI52XRk//bV5DjQLzgfemC&#10;99SBvRnMTrPerYdGI1Xxv+VmqTHuQHMP2omCO30Y/ME53/BXLN1CLfp/5PtmRM8hQfRQEDM3n3q5&#10;77wvHXoMMXaf6jD+3z6vf2iIhkrsYNvwz5ALQKChitnNch3zqUulC8DzNdcxX3i9ernH6OnmPs/Z&#10;hf8T/M7NvgtWWHuHWw34xP/1P60NkPFl8vvv7LvoV6c+I028ZjlPO9Z3/kKNN4FjGPyJ+5ivfN+4&#10;5D9kgpnvVLvwTb3mzOViFqYD5hoj7wPTy2rUJ7aOfNzt2+A31rv2H2Nk38cseLH73HP+fSDeox56&#10;DlQBBPRAgCpJOn80t3I2y2MwHcYMm7QotJcrPWzDbHu+unXuzOeDgvp5Df1w/rJV4ZMWDx/gi068&#10;P81m0Lv3wAB0zIlpM3LYhPH2HJ7ztPWvvLQwODDQxqV/4PA3Z3zwZY9GnQBsz7fnL/18WMggBwd/&#10;j76zRr66cdoA3ff7N1AdZug06LWwye/NeuvL0AHhPXwcGtGFwfEf+v7uBfNe690j2Dlw8rB5fy9e&#10;8rxNU5NUtUSkRG4SjFn38ltOr/ClG6aMn+Tl5mXvO7r/lFUL5o83wJjGvrOGT14c9vTntYH+1jiD&#10;bz9u/ZsffDZ88FAXz8HB4z995dO1Ax06WEgBRdh40fLVkkXLZbMWKEZNVvUZpA4IpscGPfqhAEDy&#10;yc+jo/71Oyq6KcDgt294F08QFtaS519H9wSp+g3u3nsD9fA2QxVAoMMRABdAh2sSEAgI1CXAZLXA&#10;N0/x+OiKIHSVgGz2QtLeSQtVqvENpd2hHah0WbmawrhcExsG5u4waYWpQFR6bNDVT6yu/vp5mcLa&#10;fMJPDmYMzGax+yB/vGzXg29trnzaKyEuQy0YZuHQ1MlZjMURb737mf3VP3+TkkyurVHxVu/Lnw1P&#10;y1FhhgNNbdkM1kiXcZO4ZGTaWpfLn/aKf1TO9f/cxaeaO27BzHz7xqf2V3/7QUzgbLdhhnhi+vo5&#10;OeUEQ30+4SvHmDsVXCNCFLcz5S/3q1843jxwkcBMDF0Dm7VO1x0aGXQEAp2VAFWUW05SGMvK2LjW&#10;YA13mTk02BorO39gxbCV7047lsZEu4TqJCrvn23rD1eQDPXD1T8uWxYpszQkH8VHrPtn+agflk05&#10;Hq/ABP7ODo3Mp3FDYzIn+sT5X8d+/7+Rv+66jeyWvYenroNGrNHqcHN+xdFjG785euJshXNDuuBm&#10;Q98f7m2sSFi7ftnQlcvmnUuUGgS8PW6IvTYbh5n1WBA+/b2xL6ycv2S+HYtSpd1OF9dCgplYkumX&#10;ow+/+eOy0d+t+CFFhfFceloz1dlHX1r5zpBv3wn7+3CUjKTI0suXL8SSltPGTOzDl989u3LkyndH&#10;rT90T2k0KHzWdNOO1ZUwnMFu6kNUT2KKxUJXBkpnLUALA4SHL9pgWK/vwNigY7UzSAME2oKArta8&#10;LeqGMoEAEGgGAZUSHfxDJwLQuQDO1bOcGxc4EZfZUREoAhCDJOqXg3YAyqe8QF8lUCcRBLoHWLBj&#10;HTvyFhoKNEOArpi1avBDIXeIwUhztHFUfirr8m0UREmd/mtmQgWDG2LuyWC5hBgwKdXjvQWlagaR&#10;kLnB9drK8NQ0ZVNACFnScZGSQRanKCgGJblSEJ/PUMdLSgiKwcc5GGYdYmzEpErvi0kPI1tDSfoj&#10;Crc2ca8ulZKUxxyUEwwyJ1KCFrVYQiZGkHIJiQZnlIqQFhJqQhb1WeLp3Uq3LwIW3eo7YQiOYUw2&#10;vbUVEhAAAl2CANrGT+tBv/U1E9/J1xwn5fHHYgvVyFZFXbsprR8VllLKFSr6QUIuE0kJKvPBwR8v&#10;3i5xnrzypRXbwr1QPBEOq7GgImTJ3d9PHD0l8Xxjxrv/vT61NwvDWGydjwI0Xh0lTTrz080be+7E&#10;5vIa0gUz9QjswaZEiRf+zZIxGLLY6xdvKhgCp4C+2qIbskwDnh867pXBYRPdLVmyjGPHt/1bUJsa&#10;VXDm3O4NMaKeYQvXLf54iQs6NcXmomV9SlkhE5WRzgsmjevBUz++uemz+4Wk0C/UiUMpYnfdSEWO&#10;BFHW2d2P5QyOx6AOeXMeoUaBgVlJD9m3r2rGBufRIIF9/waKGcxQaftMcbhobKD2Dqw/82cmJ/D3&#10;beWeP4b+BMODLmFCQAkg0CABcAFA5wACHZ0A+85VgzVfGa76HwrwI9iziXfmEO/icd65I7zTB/lH&#10;dqIIQLzD/+miA7pNgHv+qMEvnwv2bWXmZKn6hEpffEOXB7tuHtyFb8LCKKmiNI/BNmCiSwIV5aqq&#10;sbRSLZMwMBaTh+McHoZRpFrewNJI1aQbw5m1l1MoQqFZhqI003aFCE390XC8avMFeohrhAwwZj7H&#10;Z/GZ4DfP9BjqT0grGE+WdCiZWqlx7VBKugAtM3smr9+uAR8c8gmfa2xQUp6RgkqmtHmDum77gWZA&#10;oEsTwC3sjXGMUhaUldec4qOpOBtZBLVaM8OnTYRce+z3mnAw+16L9r25ZMWwkB5CSWxWoZpikKT2&#10;62QqH8NNQ35Y8tnaSeMnOhmWZ6ZmIfvV+AO1mqLx6qhyUQma1qPUiC48DgeZZJlcWqUcIRMrKQzn&#10;ar2+UJVz4aNta9785+cFf30+5vsvP76TXXfyi1lMmv3lrrkvvtrL3VSa8qBUo08lQNzquWmvzLJi&#10;licfWH7qYQUyt2weD4FXyERV7nW1WK4gMSa/qSsZ9dsdWQkPhOtWGX77AQoMLNi5gX9qv2ZscBQN&#10;EvjH9qCYwSg0oE4SodAANy6g0wHCf/9EtwOo/HtK5r3F4At1ehYyAQEg0DkJgAugc7YbSN2dCOCl&#10;xaSRsapvKArwI539qviNj0TvfC5askL85seSl9+WjZ2m6j2ocR7o7B/33FGDtV9xr59HsQNRXEDR&#10;0q/k46aT1nbdCWRdXZkcn7ds7FmU7HJRkogheixDK2mGPYzMKk/2uxvZWzHIAmk+qSrNVpM4x8Kb&#10;S8/DmYI+q32mfm3nZMgg0SiaYnDQ+jz9e65xE+fw63gQqLJMJdp+UPx31AqzSx9a3NjwZuKeVx5e&#10;eiIlGqDWbx26QiScRkIPm0GTeYzkrD9drv84Jv5+MvobpXE3QAICQKDzE8DMPcLG2TBJecKVFHlN&#10;dShJQZaUxIROAZa0sWJbewUZat39U+lv1HgmMesx/XvZMAp2b/1g3Lqfv4kpQNaFRBajQUyYU9Dw&#10;4SZYZsSvo3/8etHh25m0fam3H6Ghx5uoDm1k0nhEkfuiQV2o4uJCEYmZ27o4aJTDzZ29DTBCkp8q&#10;0VarLPd2QvSVhAe3M7IK6FgAdRNu3m+mnxlWcvGN7z+cs3X7qWLaMavRn9dzxOvLfY3J4mtf7D2b&#10;pJnzk+L8bBmJGziiJzQIrXxtDXGyIr2wQ3UrTFSODgKoggeiwMDSGa+IX/+fZmzwqfjNT8QL35dN&#10;mKUYHN6EwColfSnA2q/RogLyIMvGTBUt/Vr+3FzCpRtco9ih2hKEAQJ6JwAuAL0jhwqBQDMJKMKn&#10;SOe/Ix87HQX4UXv5kxbWlLEpZWpBmlsRTm6qvoPRfxssUi7lXjxBT/5vnCfsnejYP6//TxMXsNse&#10;AcD7OL9+s9/S2/0/Th/02mtCNIi6+HUeOjGrOpdzL4li9nOdv801dLHbvN0ujiwiY31WEoNM+K+g&#10;lMDcPwqY9p79kB99pyxzGDSWR8gY6gw5GqLywp0mvWU3bI3fsN5Ys+bfpYfzkyswiwW+L3xqH/qV&#10;/0vb/OautnpyV4DWJqWkBFr4wz3MBy2ytGeSapLCbU36vWo/ZLV/eJjmIIDOG3Wb2QshOxAAAvog&#10;gLu+/NIn/y3+dNe7P56YN9QVk8dcO3pCVNuyqOOPxOSpcaeFcz/4btrif+aN9dR+/kcpR+YCsxrQ&#10;b9gIW0yppijcJLjXkGkDp68c5ofOAPDY7EbODanQJgMKt3AZOK1v2LszJwxABwHYbI0btF7C7GbM&#10;QjKvqPpZtGiOlbrx6p76HhrWRf742oliguUw/ocZE2f2n7R69lg/XBF3+xJ9UqsFiVAjlyvT0Gti&#10;3yHPj371VXfNQQAWw8h71sqhLgKGMrNQ3WfI7OXj5ywfO7IP6+HB6Hw103Xh7Fdf7z980cxFC+yY&#10;suxLe1JaUHHbPYLi/0leXSqfMBMFBlb7BiGfvmZsYE6aW5J2Tsg1oPYJarB2tRqdJaQn/+hSAM3C&#10;gHjJClW/IeiWmrYTGEoGAkCg4xAAF0DHaQuQBAi0KgGFnHP5FLr1h3v1jNrFA60JSOe9Rcf+6e4J&#10;NxE49TN27mNoYaDOO5u1f3z0mbua5XZJ6dHpD29EqK3meMxc5x7soX7844Mtq+mNoIrTSds+LiwW&#10;mAz+2W/6O6bsxwWHFqZlo0O4lzPPHJERZqZD1/qG9xPf2C1rbF9tPfBUctbOV7My5YLgr/xmfmIu&#10;zCw6Mj8ltdH2IWKK41MI3N164lpXfzz33O8iGc+g3w++k+dgUf+UKzGmfR/6qgFIQAAIdFICuMDR&#10;3i3Q0cXXjCsqiNtz7Nd3L9WPO6K8d/bPr+4mF/FcR3hb59w8fFpE7wAi6tgfIut6UqECtxo9+vlX&#10;vfETl88/lLM9g2d9PqY/Hnc9WoUJbFwaDu9H5USd+C9HxrUetGzKzHHYvcMZSozrSMfKr59wvp0d&#10;krn6x97Bhl18TNfqGtZFlbDmv637suQuPZ77dPKUMebyu1c3LLuc0TIPAFl2c9PNdBHLftK4l97v&#10;gZ27nyzHeN72jmbW9jZoHxfGdfMd8eKgUfRPSB9/nvLumXVf3EmRWvR/a/LcN4OsxamnPtx5Il5L&#10;2J3O188INfvONYPfvkZnCUkTs6cLAzhcGNT5GhMkBgItJoDl5OS0+OHWepAgCHWNpFQqR27d33jh&#10;JWu/ba3a27ScUomUhLjrbYq4CxXOuX6ed/6oaNm3rPgY/rHdaJ8/Wudvln54bpbB3z9Kn3sRUyjQ&#10;4j8uk6jtnRUjJxHOT4LMNVie4VfvKgcORxcLGfzwCdprgO4TalbV6KAB2miAHjEI4ynRAc7OmzC+&#10;i9DKBhMniItLay29YcY8Wz8uWyzPi1Mono61MUNfQzOWIjdOoWyWA+AJIS7bKlAgIJT5sTKZLoNb&#10;Adc2iMcslOQmq9F4lO9maG1BFEVLxYpOxXxJuvqnRBUSWfT2Z5SJWaeSvXMImyCmBt2kO9QHbvhy&#10;dxjct1WroegquKj8Xi5nQ1TjW3haUQDMbMigoX54eULCtYv5Sga79+rli8dSN9/9btPFuiaEY2nt&#10;YIeLUgsKKwgGzrP0sTSQlWSmSnQxNWgDPN/B1s5EVZBQKKJf1mYmnaprWhfcyMTe2RArLczKkrfM&#10;xj6RGzM0dXITKjJz80p0m8wzeebuFsa4JC+pVKrbE00y+jik1NlYrXZ0RZv7msxcmQGdzxfs+lvy&#10;0hIGjqMT/tKZC9Q+9YL5NV6WWm20chk6F0DYOqBlf3S6kDCzUIyYoPbr2aQMwj9Xk8amsudfF6DI&#10;AgSB7hFo8hHIAARqEkAXdJoI+F2DSUREBJvN5nA4rOrE5XI7gmpCYbODd8B6UUdoOJABCLQmAf6J&#10;ffwTexk8vnT6y/StPzrM/1uh+s4866+lPiVLE6ffEtWZ/6MsVLk852Z5emzN+T/9a9GjCvTLFs7/&#10;UQEKVcHd8rRI3eb/KL9UkXurPEsz/0dJliJKu93Z5v+1gNe/kqoVuiMUAQS6MgGViXPY4jEvrJ79&#10;2vJR0z6ZM204nyHOTHygZZKqLMxPic6l5/8okfLCh5mpus7/aesmy8pJftCi+b/O1TWpC1lRlhmb&#10;mfHM83+NtS5Nj87Sdf6PHiDkxYlZKfGtNv9/2inbw+5xbl8R7NnMUChQCCHJ4o90mf935bcIdAMC&#10;3ZsAuAC6d/uD9l2MAE6/0RSOy8ZMQ1ED9fqBrw4uwH3GZZou1iKgTgMEeE/iFjJhgRp6SWcmoOnA&#10;LL0OpijR8RNbdzwuUFv0emH4+FmexsUp5748dr2wWbFIOgjzrqSLTkjZuKaZ9ByOp9LjoFajjQD0&#10;mf++gxlgeHVqLsgEBLosAb1+tbosRVAMCLQ1AYrCykuZqYnsezc418+hQ/7o5l7umUNotz+6ywfd&#10;DMRQ0BGjSUsb2eTnJW9+oupHf+CxijLWg3volmDuheN05vPH0IPouAE7+jYzK40hk7ai1BSn6jY7&#10;I902mLZi1VBUZyRgWL1gSXE6xCa6zsgQZO4IBCo7MI+l3+k3UXr3h80fDfrijcHfvjPoy7fGbdp1&#10;pqSzel+7ki469MjKrtKKdg8TVzAzUthREejjTo8NLmjGBheOoX+y4u5jUs3VtEwm2hUofuNDxfBx&#10;KOAfuiSIFR+L7gLgXjqpGRscRf/DuXaOff8mM/0xKlAHPSALEAACnZsAxAJo2/aDWABty7drlV4n&#10;FoBs/Ey8ogwvyMFLitAPRjQ2t0Yr/4SDi9rdF93oy8zOYCXHszKS8bKSxgmRfAEKN0Ba2qLDArxD&#10;O54lFgDrYbRg3xZU3cwgziFrWNftWl2zDbQ5dU8xooQkBQbiZd+0QfFQJANiAeinE/B3b2QnPJCp&#10;sPfPm5NUlzkQpR943a4WIw75Q1gxUlvRf6hi9HM66l8nFoBiyGiKxWLmZeMlhfTYQNlYHBjkbyBt&#10;HNTu3qrAPigEAOvxIyYaGxTmNd5TkYcCXStAWFgTTu7ca+cIS2uIBaBjY0G2+gQgFoAeekULYgGA&#10;C6Bt2wVcAG3Lt2uVjpbreec04QATYvlHd1UqR+FM0tKasLJF9/0QVnaU0ADdA0yxOZr/sjGViiGX&#10;MXMyWKlJrNREvIweW9BPMVmEvTPh6IruC0RfcYrHY7DYDJJEfgRMIkb34KH4VWiPADM/l5mT/sRT&#10;oBg4QjFqEh0O0DtAPmlO8+jKpIY/fIIxqA0OzLd8q3YENK8EyN1tCPAIqvCinEsxVAHBsqnzuo3e&#10;elUUXAD6wc2+fZV/ig5g/P1Nk+Qytn4qhVo6KYH+dvJXeoiQ8NI5r6k9/XTUoo4LoOorj2GkmaVm&#10;YGBLWtmRRsY1xwYobh+mkDPzc9DmQVZaErMgt/opnLSxV6OBARoe2NgzuHx6Bx89NiAwmRQTldHD&#10;g4pyvCifmZ2OFxWgbzp6UOXpJ5vzGoQD1LG9IFsdAuAC0EOXABeAHiA3rwpwATSPV/fOzb5/g39s&#10;j/i1D9CMnXvzktrBmbS2Jy2sGDpf1cN6GCXYt1UROhKtEtBzft0S2iiINg6ggYLKvxdpZWu4erkS&#10;LVCET9Ht6ae5hBt/Rs6IZD7mGwoXCzcXXvfKP7KYOHFfiXRG51ZUPfp1L+X1pS24APRDGi8uMPhj&#10;JarraJLg2ONmx2TWj5BQSwchMD+oYoC9gmIyRf9bhWbsOkqF9vkLt66VTp2HvAbo9B/6TBM2Dmht&#10;QPcS8IJcg7++Q5942fgZDJ5Ax3rRAUNmTibyIKB7BNTegQa/f0OYW6HtALo+DvmAgIYAuAD00BFa&#10;4AKAWAB6aBeoAgjoREDtHYTW/PmHdlBcnnzsNHVgH/Sl133+j+ogTS3Qf9GagO7zf5SfEhiggQWa&#10;86PFARQuGKMolX+wThLXzqR280a/cJdRvcs766HUFmgNj7SAwMy8qkgAlX0GEhDovATos1TGpkj+&#10;3jaKyiVTSEBAKwEeiwywpF2fhKOb7rN3TX4X0siEd/ogLq5QjJmqCh5I2jk2qwS0X4AeIaD/6j7/&#10;Rw9weYSrJwofoPYJ4p3aj84RqP17QeMCASDQNQjAQYC2bUfYBdC2fLtc6ey719F9fhSPT0/mW3Bp&#10;kErJLMwjTc0pfgsWo1DEwTJcImrWGcWaLYDn5wjX/4AGwTeM8WH9IMZbl+udraRQzwryVoQCuZ/V&#10;Tu7Sl5e0UqlQTF0CsAtAb32CjqZ2/Tyq7r84g8sZXeT6a73R6z4VTfMWh7vJkL6yCbPQNL5ZijNT&#10;EgQ7N6AlAXREv1kLA9W1UGg9nzQ0pgyNm1VvZWZ0fhAvL1F5+ctmvAJXCbQAYDd/BHYB6KEDwC4A&#10;PUCGKoBAGxJQ9Rkkmfum2sUTrc0zSKLZP0wmOt2HNhE0+0G6LgrtAkBBg3WPUVQHBDqUqOrVH/0y&#10;pJyclQsXA7RhP+nURf+coELzf4qByUdP6dSKgPBAoJKAInQUiaK0MBiTPCUCFuyBgn6hhYCVQD3C&#10;hZ7/o216qp70h7JZiXDzlixcqvLrycDwFn3fSXpsgHppC8YVJEmamMnGzZDNmA/z/2a1GmQGAh2Z&#10;AOwCaNvWgV0AbcsXSu9gBDCJyOD3b1EUoiwuY2B/Xj4X4mN3sBZqb3EWZKn/fKRCUih79m92yMn2&#10;Fr5z1Q+7APTZXuzIW5UxXG9kcf+JNdJn1VBXxyfAxKglfcp9LWjTh7z8aHd9x5cZJAQCrUUAdgG0&#10;FslGyoFdAHqADFUAASDQIAFKaEhHImQwHBSMs3cVVgo4GQu95SmBObnqPzTzf3TjlGLEBEADBLoM&#10;AVXPfihCG1InxEExy5cO+Q4JCFQSQPP/13pVVM7/VT5BMP+HjgEEgEBHIADhADtCK4AMQKDrEEC3&#10;CdCbFRkMHyl19h54AbpOyz6jJrNz1ZsfaI4A4EzZtJcoA8NnLBAeBwIdiACGS6e/RBrQ6/8jXOSz&#10;fMUdSDYQpf0IoPn/qz0relprogBa2sjHz2w/WaBmIAAEgMBTAnAQoG17AxwEaFu+UHrHJEAS/APb&#10;2Q+jkHTpPGypN/u6CXgbO2ZT6UMqPkm9lUG8k65mVs7/Z76i9vLXR8Xduw44CKD/9kcXBAr++R2F&#10;bUdVR+dzDiYKRXTgS0jdlICFgJjhK/YwpSPjoPm/dN5b9Gl8SECgmxGAgwB6aPAWHAQAF0Dbtgu4&#10;ANqWL5TeYQkgL8D+f9iPYjqsgCCY/gnQ8/8Z89XeAfqvuhvWCC6Admn0ml6AdhEAKu2ABDTz/zfR&#10;QbkOKBuIBATamgC4ANqaMCq/BS4A8E/roV2gCiDQ/QhoNnvLh4+nmKzupzxorIUAYWGNrgCE+T90&#10;jq5NgDS3kix4T+Xh27XVBO10J6Ds0U/y8hKY/+tODHICASCgBwKwC6BtIcMugLblC6V3eAJYSRE7&#10;IZahpiMhQeq2BCgjE1VAMAP8QXrsAbALQI+wtVTFfPyImZtFX38JqdsSwDDC2YNwdO22AEBxIIAI&#10;wC4APXSDFuwCABdA27YLuADali+UDgSAABAAAtoIgAsA+gUQAAJAAAi0OwFwAeihCVrgAoCDAHpo&#10;F6gCCAABIAAEgAAQAAJAAAgAASAABIBA+xMAF0D7twFIAASAABAAAkAACAABIAAEgAAQAAJAQA8E&#10;wAWgB8hQBRAAAkAACAABIAAEgAAQAAJAAAgAgfYnAC6A9m8DkAAIAAEgAASAABAAAkAACAABIAAE&#10;gIAeCIALQA+QoQogAASAABAAAkAACAABIAAEgAAQAALtTwBcAO3fBiABEAACQAAIAAEgAASAABAA&#10;AkAACAABPRAAF4AeIEMVQAAIAAEgAASAABAAAkAACAABIAAE2p8AuADavw1AAiAABIAAEAACQAAI&#10;AAEgAASAABAAAnogAC4APUCGKoAAEAACQAAIAAEgAASAABAAAkAACLQ/AXABtH8bgARAAAgAASAA&#10;BIAAEAACQAAIAAEgAAT0QABcAHqADFUAASAABIAAEAACQAAIAAEgAASAABBofwLgAmj/NgAJgAAQ&#10;AAJAAAgAASAABIAAEAACQAAI6IEAuAD0ABmqAAJAAAgAASAABIAAEAACQAAIAAEg0P4EwAXQ/m0A&#10;EgABIAAEgAAQAAJAAAgAASAABIAAENADAXAB6AEyVAEEgAAQAAJAAAgAASAABIAAEAACQKD9CYAL&#10;oP3bACQAAkAACAABIAAEgAAQAAJAAAgAASCgBwLgAtADZKgCCAABIAAEgAAQAAJAAAgAASAABIBA&#10;+xMAF0D7twFIAASAABAAAkAACAABIAAEgAAQAAJAQA8EwAWgB8hQBRAAAh2aAFGUsP7spZ/PXP7r&#10;QZG6eZLK7t2+gh78I6ZQ82CdfzavLMgNBIAAENA3AbL4zOXLP5+59Mul+GSieZWXp0WuQQ9eeJik&#10;ebDOP5tXFuQGAkAACAABPRIAF4AeYUNVQAAIdEQC6rs3L/xy8cafl67/cuJuhLI5IpKKqCj6wU0P&#10;i1TouTr/bE5JkBcIAAEgoH8CirR73529/uelG+vOnt+WSpsxnRNZkfngL/TgtcTHtAugzj91LgYy&#10;AgEgAASAgN4JgAtA78ihQiAABDoUAUXqwbiyytUvsjxhf4LsGaRjOTi6D/FyD7U1YD5DKfAoEAAC&#10;QEAvBJTX7sdnkZqqqPLT9x6Xt7xWjG9qN8TLbaiHtRUMLVuOEZ4EAkAACOiDAHPp0qX6qKfROiiK&#10;ImskgiC2RT1qXKrlY8PaXWxdBJCrVJQu+SAPEAAC7USg9MHlryKL5BjfjE/IVMocpelzQbYGWJU0&#10;kpKcyNySHBnTQkgkPYzZH5sSU05ZmpsYVU7xKXnk/bvXyiiute+CAEs2hguFxh72Dr3szO0NOFVl&#10;KEpuPXhw7MHj6xlFJQyhgwmP/URTtSj6YdzR2MTLyZkxhWJKYGLPb9B1oKjIOR8Vd/LR45tpuY9F&#10;lKmZsXFVXqo4Pyu2oCxHhtsbctuJIlTb4QgUKxmbNXO7QaZYqBnMyTpcA3UIgaSPfjkSm6TGTIR8&#10;pUotLVM5BfsHcKvNH0OZmZUVX1RRgQvNyMLz92KOJ+bkUgbOppVGjKrIiN3+uIJkWY4N9fFkYkyO&#10;0M7KNtjJ2s1EKKg2f+nJ8Udi4i8+zn4sZliYGhs+tXDq/MzEo9GPziek3ckqLqQEDlXFagPTsKkk&#10;xYX3sooyyxRMA4MahXcIuiAEEAACiACOYTz204FPp2aSnZ3N1CS8OrFYrI6gEYfDaa4YWE5OTnOf&#10;afX8aM6vrpGUSuXIrfsbr6Vk7betLkZbFFgqkZIUOAHaAi2UCQRagwAp2vnP+s+SlGyHwT+4Jyy7&#10;XKBmOfzv7RdftaicMpExpzfNulzIcOgxn5+8JUlcGSnAwCb4u3mjw00wBlm2aeNfq9NIw6Dnrs/2&#10;5df5J4NRkXHzvZ1XrpQ/OWLLdg8eu2FqgBPOIMXJq7ce2pqjeGog2OYzZzz/dYBhvekaVZx4fsHO&#10;23GKpyrzLXv+sGDsaCM00Fad3Ln27VgFy3nEo9cHtAYUKKMrEEgQU4Nu0h32Azd8uTvsSukKbdra&#10;OlB5EbvHHE6RMO3enuF8es/NBJLZe8zCf4eYV3UXIufH37etz2f06NPPMPH2tQrNbgGM49Nv4oaJ&#10;3rY4mXn13/CTmWqe39oPp4zl1PknCo2StX73wbWJoieHqwSWQV+/NG4SckiRkisnd79zI09cw/y5&#10;9534z2Qf63rmr3FTKYs9OGjnIxHu8L/3XnzVHFxdrd1HoDwg8MwE0HTZRMB/5mI6RAERERFsNhvN&#10;t9HMvzJxuR1i6UUoFDYXEJjL5hKD/EAACHQdAkRJ3OFUNEBl9gwMGNnT1w+NfNU5h+7n1wkKqM6K&#10;3pQpDB8cuijYwRJniPPuf3r8QX7l7tlGkuzx6l2X0PyfY+r6QtjQN3rbm2Oq5MjTX94pQ9XcvXR2&#10;W44CE9g+N3zYsrDeISY4Q1V86OajnPrFqjP/OnonToGZOgS+ET58yQAXO5whK4zdFlvepAhNiQh/&#10;BwJAoLsSIEuORqVLGAyOo88kv4BxyKwwiOjI2Id1gwKS0XcjYoTeC0eETHMWMill/O2T30SLmjI+&#10;8osnD/+C5v8s49ABg98fHtTLAJMWxnxxJArtTVGk3/j6Zp6YwQ/qNWjp6MEvuhuxGKrk+3dPlNdf&#10;MmmOqeyuLQl6AwEgAASaSwBcAM0lBvmBABDoMgTIhMgH0Wi6z3YcG2jCtfQb74Q2dJGPo6Nv1wkK&#10;iJvMnP3CmrFDlk6f80eoJcpUkhBzuqLxDT5U8cP7J8ooBm716gszvwgb9N5z078McRvu7+XMQKNu&#10;ysZ/6MpJYV/NmbF6VMjrw4e+4WeK/A9ERUVe/ZE1aRgePv7zcWPWvjjhvWED3wofNMocLf6T+WUi&#10;jauC1W/EzB0LX/hnol+XaRhQBAgAgbYmoM57cDQTTffZvQN9HVnmE4Ic0GKWuiBuf72ggEzTnr8s&#10;fG75yGGr509fgJbpKemle/GN+0BJccKuGLT9CfcdPG39pMGLR43/c1LfId4+o8wZ6NoV0tj7/amj&#10;P5r83J/Thi4aGvr+cG+0MYpBiXK1eDWbMJVc19ANC1/YsWD0BCMY0LZ1l4HygQAQ6DoEwGJ2nbYE&#10;TYAAEGgeAXXWQc1lfgZufvSOetxkXJAT2kpFliXsT5TXLAoTOA135Wl+w/b3cXWgV8uK4wsav0GL&#10;SMouRKEFcSOHflaafbW4cPT42Ruen/hZf3tUjpOr7xgvG25WxCc7to/9bu28G8WoOEqt1nIjAce0&#10;b6DPUDtWzLXjizdsCF313z+FtPdBqVZrnBCYubVjfzfnfnZGzVMfcgMBINB9Cagj7z9MRA5HrtME&#10;fzR7xh0C/fqhw6RU+al7yRW1sZi4evSv3MbLsRnuYUJvlioqSGp0G4AqPy8RXS+AGfRytdAcUcXM&#10;A0ZuemnqdxODe3IYfDOnsQHu/uzczQf3Pf/r2pBNd1JQaRShqDRptVITphI3sOzj5tzf1dq2i5w1&#10;7r49EjQHAkBAnwTABaBP2lAXEAACHYiA5HHsyRJ6xClPvTTluzUhq9ZOPZdFH7enJBfuxRfUGOBi&#10;bLawOkIWzuMKaCXUiqauD5Qo6WigGItd6Tyoncjs6KOT1/z7wemIfQ8zM0hDD1NNDC4c03Jomyw/&#10;tm/zuI1Hf7gWcy69lDCycNSUyMTAgHeg7gSiAIHORADdhPJAcxOKKvOnP9aGrFoTuu7Kfc22ouL4&#10;6FO1tjhh/KeBpjBDHhtZKkqlljW+C0qplKKyMJYme91ElMYt/23Di3svbrqXeLeEsrYyMaRzYbgW&#10;k9YcU9mZGgBkBQJAAAi0JwEYQbYnfagbCACB9iMguxiZWKAZxaqV0kKRhP6RKCujAIiTY4+UPPUB&#10;kJKK7OoLswmxpJSe2fNMqmNeN6ACZirgIQtLSiVF1SWJS/Ji88uKlSRDnfH36QdpKszCY/Bfb799&#10;/5PXfw6mDwJgGF5/vKxIvflDZIkcE4aGzTj24dKIdydP0QR4x1GY3fbDBzUDASDQeQmUxT84J9KY&#10;P1JZUmn9RFJJpaVSpB+MLqmxx4kqLS+v3hZFFollKBfO56NwqI0kTCAwpl0FsmJxtflTlMZlFWaJ&#10;VQRDffvKxUPFatzA9e25C2989u6pWYFOKDOGM+ubtOaYys7bHCA5EAACQEDPBMAFoGfgUB0QAAId&#10;ggBZEX8wkV7HMvcZuvaFaX9U/6wd7WWFBqPq7FpBAVXp+27loRP8KI7/xcjH+RQD49r2sm08yjrT&#10;y9nOFENj4LTjjzSjYLJkz/7tU9esG/LPXYaqLIsef2NOngHDbAy46tKbaaX0QQCKrL+0Ji8pL6Lz&#10;mg7q5e5tyFKWpN3VuCfIqutGyOSHEX9durEhMrtDkAUhgAAQ6OAESNGpyGTkysQMPN6f89T6/TFn&#10;+Eh6OV4dFRn7qIYPQJoS/V8OveuJrHh8KIEOBGhgb+/T6E1YHBuHHmi7FCW/GZOo2VFFpt85Pmfd&#10;38O/372tVJlZSnsbcHPXyd5WFiwiIzkzA5k4iiTq36DUlKlUFyRuvnTjr8uxUejYFSQgAASAABDQ&#10;jQC4AHTjBLmAABDoUgTIzOgHt9Cmf8x4dEj/sf7e4dU/Ywf1n6AJtpcUHXOneuWfQSnvnPt30oZd&#10;89dtXhqJrsZievbtM6KpO24MvPvPdeAwKPGJ/Zun/7PvlXXbf0JxtjCDMQP8GWxLH/r+KvL+uX9n&#10;/7PnhTVbVyXTtwNScnlpvRO2fBsrOlYWmbVm4/bXtu0Y/+f5m/SSHCWS0ctxKCxBYvS1n85c+uV2&#10;ZpdqIlAGCACBtiGA9uEfTkFTeszOv+8rgU+tX3hg34U96O1I6vyH+9Ke3otCKTJ/2bhpztadU9cd&#10;PoRCnDItZw70NG5cNq7H/IH2QgZVEHts6p+739iyZc7pDBkDs/bvPcmY62VrihwI6vQrc9fvef3v&#10;v6efSNPsSFCUS+u5QJsylar8uN/PXPrpbOQdaVN3FLQNTCgVCAABINAZCYALoDO2GsgMBIDAsxEg&#10;Cg9FZdOXAVr4THGpvZjFsp/e0wYFliLL4vcnVO1+xY18FofayDNSruWIlRjXt8+4tSMdNREBGk0s&#10;69dfeO5NT2M+IY5NSLyaIyF4FmPHTfs8UMhg2c2fMCBYiC4CrIhKeBxDOb03I6QnE7kAsiMy69xI&#10;yODY91sxxAHt/ZeXZV+MzyFdhv4wzB5JKMpIj37ipGhKFvg7EAACQEBDgEyMjItCZgY3G9vLqfaV&#10;1qwevQPou1GpstP3HlcHBcSsA0IW2KmiElPjKgicZzVj6nPvuGhi/DWWmH5Dp64Z7urAJvKzk88m&#10;5RdSXI/AsN8m+ZrjzKBBoxY6C1joCtbMxxeyyL6jJi52RBcNKKJS6m1lao6pbEok+DsQAAJAAAhU&#10;EcBycnLaHQZBEOoaSalUjty6v3GpStZ+2+5i6yJAqURatVdXl9yQBwgAgY5FgIw5vWnW5ULSuNfm&#10;pWODxfkxRTKemU2gGX3IX+dEikrzHxbJ1GwDDzsr6xojZ1JRHpddLGIZ+9qb00tvjSVKUpr3oEjO&#10;MbEOtERDZ0hAoAkCCWJq0E3anfSBG77cvYnuBTSBgBYCRM6Pv29bn0/Z9Jt9bopDSU5OioztZG/r&#10;yGtGEBJCXvYop6SUZFtZ2Xgb1YjaTyqzc3JT5Uw7Ozs3QRMGtTmmEloSCACBjkWAieMmgqa2TXYs&#10;kRuUJiIigs1mczgcVnXicmv7UdtJEaEQ3WfVvNSccWzzSobcQAAIAIEuRYBvYt3fw6VH8+b/iABu&#10;aGrb39NtkEut+T/9B65xoJtbiFOT83+UFxPShbj2gvl/l+pToAwQ6CwE2LZ2zoPc7Zo1/0e6MXkm&#10;AW5ugz0ca83/afPHsXdwDvVwaHL+30xT2Vl4gpxAAAgAgfYkAC6A9qQPdQMBIAAEgAAQAAJAAAgA&#10;ASAABIAAENAbAXAB6A01VAQEgEDnI2DpHDA3pO9LfVxswVh2vtYDiYEAEHgGAphB7559XgrpO8Pd&#10;CA4fPQNHeBQIAAEg0OEIwKi2wzUJCAQEgECHIYDb+gz8eMKoj8N83cBYdphWAUGAABDQBwHcaPjQ&#10;kSsmjHw70ByCSegDONQBBIAAENAXARjV6os01AMEgAAQAAJAAAgAASAABIAAEAACQKBdCYALoF3x&#10;Q+VAAAgAASAABIAAEAACQAAIAAEgAAT0RQBcAPoiDfUAASAABIAAEAACQAAIAAEgAASAABBoVwLg&#10;AmhX/FA5EOjqBGTRB3qtWOX9ySqfFat9P/spdO3uVdFFsg6otbLwyMWoWPoa9S6WlElR1/dkEe2n&#10;Ffng7Mbe/8W1nwBQMxB4ZgLKuCVf0nbMe8Uq3xXfB6/e+OqJuMfKZy629Qtog/edyP3lt5+XRKua&#10;I2zjYlBF9/b2+WbnjmKy4TLJpAtbem2LaU6lzcirzr0y+av9zXigmVlR+VO+3LtfXvsxsvCPdT+9&#10;fq/Ob5tZNGQHAkAACLQGAXABtAZFKAMIAIGGCFAUyXFaOHXC6mnjv5kQOsWiYs/eXZ/GihsZ+rUL&#10;S0VKxPd388TtUnebVqrK2Hwq6qGCatNKGi+cQn2Aak8B2lF3qLqrEEB9mNt38Ljvpk1Y9dyot3qZ&#10;Zd85+sqhRwUdzZC1zfuOlCeb9QY3LgYpPhOT7RIyYqZ5I0NQzMjOc7KHaVv1H41VaqvCNeWiGupV&#10;wPP1CRhkDrcrtCl4KBwIAAGdCIALQCdMkAkIAIEWE8DYJn2DAqf0CpzWr/+y2XNWBlEnL9x5UGNZ&#10;WiETFynqDaUJRbFYrtOqPMopVVaVRyiLxYo6TylR+fL6y+CkVCypaLgCrVIpZJIyZSOjfqJCJBbV&#10;L5NEUskbXDJUy4qlqrryqWWForqKoCZQyqX1ZdYqqlohl2mTtAEaNZpXLS+V1dWBVMkKKySSehS1&#10;ytN0FS3uTPAgEGg3AiwnV39kx6b07vXK6Oe2TfWjYq9ty3n6jj2rHWOQYrFUWlUeKRFLxLVft5bZ&#10;MYZWS6LV5jwF24Adq86gXZLGLTahFCmrZ8SU0sp75Gch1pw6TVnLTmLWPqFfhDjWEKr+F0FdLhLX&#10;ocRgqMvFMq2mr7IoQinTZsObULkBA0hK5KonPUCtkBTL69pczS+rGxI3HDFi9DyXRl0ADVj+duv1&#10;UDEQAAJdlABz6dKl7a4a7Y2tkQiC2Bb1qHGplo8Na3exdRFArlK1rZ9ZFyEgDxBoPwLqvEebHrPG&#10;hHi5VF4qhXFcTeVnrj7GfXsOMMRIWdam3f+9fuDSn1fuXSgz6OtpbUa7JeVR14/O/+fo9xcjdibK&#10;XL3cnMoiFm6KNejt6YYKIQo3b/t3LzMwzLJ0y/b9J0Tlf+/c+8W5iCOFBv2N0j7csOvTc7cO5goG&#10;+9vSRSnzd+/bOX/fxXVX7p0vNejnhconH1/fuyRWln/j4GuHrmyIeFxq4RHCinv33ztxosKr0UUW&#10;Pb291FqkIssTV27Z8daxq39di7olMwt1NzfAamGV5UZ+uHnn/07d2HgrMdvQabCtgEUWbdl+4KRU&#10;tHXn3k/P3dwZL3X1cXPj1niMFJ07vuuFf8+svRyxN1nh4unqiv5Kyu5fOzxv24mfLt3691G5lYub&#10;jxAnCm4v3hFXWHZrybbTa67FJfEchzkYsBkobz1RqYKN2w7syUj6ZtexvzJw6uHV3bnihKSHjw39&#10;w81K6tGooQIt7b5jiOd/e784H3E0n9fX284SAVcXHz26d8GuM2uvRGyMSMoxchlmw6cakEcbcKog&#10;OfKg1HFRkFX7dcPuWHOxkrE5i56QDDLFQjXvFaSWEyAKTlxN5QX2DbOoJIkJLIwr4m5dwrxmuBkw&#10;dLNjbuzCjf/8d4jXY7glKoRMurbnxbvMqb7m6df3vhUjzrpycNGRK5uiiq1cDW/s377g0JWNkflm&#10;nj6BQkxHOzbYXLZr1/5/cqrfdyt1fUvC0GpzanDRYsco8c3bsaUu/cfbMLVJUs9ie5hFHDxQLYav&#10;S9LBt+5knz9+6MPL2ZY9/BzzI97ffOT36If7byNj4hjaoJ2kUm/se/4O/qKvZf0vghuPUZ4e8f6m&#10;PR+fQfa2uhwGlffw3Py/D3x9/samu2kiC7cQi5rWFiEXXzqzZ+6O079ef5jK5hRlES8M80PSa1G5&#10;ZkfRZgDJvFuv/Rd1/9HZ9/bfiDL0n2Be/M/eXQv3Xlx39f5VqdkQD3OBJH3P3VI29vDzHad+vXz/&#10;ssxiuIe5kCretn3HbjygZ+7J6SdL+wQ5aHqTOuL0tncSjae482LqWf6W91h4Egh0GAI4hvHYaMDS&#10;FVJ2djZTk/DqxGJ1iH09HE5dn2qTuGFY0CQiyAAEgEBrEmBZ2vpwyxIK0Dqz/Oqpw79kGs+dPuPP&#10;ib74g5PLLuehpXJZypVlpzIs+o1fP3fUEHnk56cTK9Ty/DKppMqdRlZUlBejBSWKqCjP3XnpsXPY&#10;9E1TfPC486/sibcZNnXDZF9u4o3tqah8deTFo9+mGs6bNnP9cz0NE05/eI2uVSUTPbhz7bRB/19f&#10;fm6xXcXOM3cesKyGeZnxuRbDerm5s7RKpb59+dxhPGDl/Of/CnfIv3V2fVrtFTpV9h97z9026rN6&#10;3oxv+vIuHT2+JY+slHD3hXiLwVM2zxnkX3H/pxu5NfcCKFJvrIzCJk2bs33usOCKu99ezkB/FSVd&#10;fP9MjsPACetfDB+HxX+692acGpUkz8uJWhvJfnHm9NV9hTdPHN+Ui2Z3WkVFlWYffsR4afaUpcGO&#10;vX3cXNgcT++AIZYMrTSeNi0tbd7uc7HCAZP+nNbLIvn8x9fyUc159899HoNNeG7OfwueW+IoOXj2&#10;9p0G5dEOvDV7D5QFBDoIAaZFgC03I69QobsdYxAVFRXF1adykCHKEdNryOh/Ym/fuGg+eN3LY0dj&#10;8au3HjllHPLbvDFjWcl/3UzX3Y7Fqrk+3k/ed5ZWS6LV5jwlqtWOPf2z9he8rsU+k+VYQwyFrCI6&#10;KokRMuXX8MAgduoPuy9Hm/b5bt70z4KwU4eOrM8hGrKTarkoR0TbSy1fBHmKlnLU6X8df4D3HL9l&#10;wfSlTqLtx24iS1UzlT+6sOK6qPeoqX9N8iy8F/e4csG+CZW1G0CGWp6b+eACo88vs4ZNdeDdOXvk&#10;h1ThnGkz/prgJrpz6sdHmtP+RPr+OMGC2bPXDrfNu3VpO9owQtEfryIlZeJgIUxPulaukUCdf/lR&#10;ibWtjVKb5e8gnR3EAAJAoOsRABdA12tT0AgIdGwCGM+ER5ZL5AxFyv4H6tETprzfy3Nk//BfRtil&#10;RMZEqtV3ohPKvIb/Eh40wrf3Z6N8BYV5yQ0Gs6NM/Yd90s9jSHDvkWZKrtewT/t7Du/Tf4KVLKNY&#10;wVBn7I+SjBg3+d1eHiN6D/8pzD45Ou6hpii10PfDyX1HevkuGuFvX1qUwnaY7Gcl5FlPHBIQQGmT&#10;Sil/XChx9u45wcMlLGTU+wMcbBi1gmMpUqMPiz0/mjV0io/ntPBJbzsVHYnO04w/SbPAsK9CvAYH&#10;hrwVZJJdUKSoMeeuKCwuNveYFeQ6wLffx+F9go0YCMqV+wnKgFG/hAeO8Av+bHZoUGHsgQyN0CRv&#10;5LiJbwZ5TR07YbFjyfGYPKV2gCgr5txj4Fx/vxd6OPXt6e3D5fr1GDDJOrchGjW6C2nsN/L7EX4j&#10;g0d8N9wuNeZhnJqqYBqPHh62tJdrX3ffhcP9nMTl2ZXNUV+ehoF37B4J0gGBFhDAjPlctUxaIdPV&#10;jj1u+NgRKfReOr7XMK+gF/xMpSy3pROCR/j0XBhkUVpcqrsde0zyez153+1JbZZErc3mPNW9YTum&#10;yaP9Ba9nsYtKBAHVZseeXvrDzP1eH+g9boCfU3LMacJnxexhU3y85kyc8pZD8eF7WRqvaCN2UssX&#10;IfaRlnLksuJUienwvn6D3L1eHj9srrNhbSOtvPkghRE0cuUQn7DgET+McOZpdGpCZUbDBhAznTC0&#10;b3hQ73FWWUfiZINHT14a7Bk2IPzdAE5KThGtFGY0edzYl/zcxg4NnWBalljw9JPBNHULNS+4mUwf&#10;+yCKU2+V24a6Yw1a/hb0TXgECAABINAUAXABNEUI/g4EgEArE6DUJANtolIXFiQTNgPc+ZricXt3&#10;JxdRYbxIlFQod3d2NNUYJ8OAiWffHNqr8hCBloS72Fhy6ae5RlymvYW5ZrzJNeAwVARJlOUnSJjl&#10;GXfWnLuy5tzVndkqVknRY80wjGlm4akpkykUmGCEssbQXLtUMq6XtcGDS3sWHLx+KIMcMW7Sa2gr&#10;6tNE5uQWljBl92+giq6suXA/Voln5VdefIA7WVloNsBhpkIeplbX2AWAGVlbWmRff3XriXWRWaRP&#10;2A9DnY2IkvgCws/NxURTONPEpb+FJCFPSv+DbRdayQo37utsnJtXKNIKUIo2S+C2ZiZ19oQ1QqOG&#10;IuwgT2djTR12Lg52ZQWJKtyr95hVoVbl+ZkXIm+vvZ5aSJFE5epZPXnEDQNvqP3g90Cg0xKgDzAy&#10;cJwq0tWOBTe8XZRpbuVF/xUz4nFZpmautHXCDHgcjCRaZscY2i2JTIvN0cmO0Zm0S6IQ17fYdTRl&#10;mpg60tqRqXlFKlvngQJNlbhxiKtZYX5BCW1PGraTZP3yBxsVaimnjGvpaZD35z+7P7kYe5/y/HDG&#10;wP6V35bKRJQmFqq8ne0N6H9g1i4OrvQnphHTXflYwwYQM3IypduJqChMkVn0dhFoPlm8MTMWHRjl&#10;QJtf3MzLRtPkON+Mz5ApnkYNYDAtBrsbxD7OkDCo/OT0VFvXUH5pg5a/hhLwv0AACACB1iIALoDW&#10;IgnlAAEgoBsBUloiY5oIOYRCIWPxjKoPiOF8ngFDKZbLxQqGkMdrcNZfuxJ0wKzqbC6aMOO1TucT&#10;MpmYlCclPDweQ/+cSJOamPFwTXQOjMXiVj6meQQdKnhSagNSMfsMG/eOBx5z7/IHG/4csf7c2bKa&#10;YZ+oCpmClBVe1lR0PObRXQnfkY9VhjjkslmVVTExjXg1nuM6h6wc6crOiv5l7/aRP25bGVdBUAqR&#10;kmnEr4aC8Y24DKmc3laKcfkm1VCMuBxSqaiQawVI68Jl1z0V1giNp0QxjqmgapqC8blCSiWWU+ri&#10;Bx//9tvgNdtf33/tdJH6yTdDizzSBoHr1jMgFxDoRATIEomCwxcIlK1gxzA2m19tyDAMr+kraJkd&#10;YzRgSbTYnKfIG7NjKFcDkjRtsZG91cz66eB5HD6vemJOb6NgKBQijQAN2klKUe+L0EA5LMfFU4cM&#10;YubsP3t0zk/rZh1PoA9LPUmUokLBFHKrTCsu4BtqbH8jprvy0YYMIPqK8DRWllIoJQyOUVX71agR&#10;ZWBXfpLqfmXQ18Dfy1mQkXpfKb2ZnO/s7maHNWj5O9ErAaICASDQiQiAC6ATNRaICgS6AgFlXk68&#10;2tTbmoVGvRxCKa3e5E/SAykWn8PmsRgKZXXYfVIlRZN2jIGhoKGV2lPq6uj/mrFV7Zh8NQHhbDaX&#10;abPgldfPvL+o6uediVM0475GUgNSYbiB86IXX7v6/gvfhflZF9z9+jI6o/skoVA3LJb9gK3vVlf0&#10;/qLjMwKrAoc1Uhku7D9s+onli3ZMHzzOqGj7sRu31GwBi5A82ZagGf7yNFFeKLVKXu2pECtVGJtj&#10;yNEKULuCutEgZNUBTNG4VoaxhTz56TPnjlNen7284Oqn756c6mtTXbxWeVoAvCv0adChGxJQF8Tk&#10;qZzRLiTd7RhtsJ7cFEcpCaJmtOCGDJNub279BmjAkmixObrasQYk0WaxtfcHjMthqpBxr/orJVYo&#10;GWx25Z6ABhOaSNf9IjAaKAczdwtZ986SMwsnvB1omHzz7F8pNfZ3YWw+i5BVm1ZKpdacyWrSdMsa&#10;MoBPqaEPDUMtqQ7xQCqV9e+3qa8d18mtL5V1IyP9RqZBiBe6J7BBy98N3y1QGQgAAT0QABeAHiBD&#10;FUAACFQTICWXIx5mW3miwNocC3NnRn4kHQKPnuGWZGRn8MxcjYzdzNlpufmave8MZeaVqd8dPKZm&#10;Mim0QUAzYFaVZoh0uoybZWruzCq8m1Z1zZYiO3rNxYSUBsMKVI3AtUvFL9q1Z+d3CSqhmfPUsPGf&#10;9zYtLS2v0ai4vaUpNy/zDr0JHyX1g3tX/owrbupGQzLp9pH5J5PlXNP+wYNXTurhJC3LpkzdzLH4&#10;jJxK9UlJdlQJ18VCSP9DURhXeQs5KYnJKrezsTTSChDFD6+dkP8E/UInGpQiMadIIzZVnJmbY2Lp&#10;hZXE5SkDew+Z7WVtw8XK8gpykC+mkmE9eQybBxxeCiDQeQlQxQmRx0oth/ua83W2Y0cVTBZOieWV&#10;M0RVRnG9++y08dDpza3xYOX7jl54bZaEr8XmPD2i3oQd0y4JZVTfYh9V0G7betowXSxNGXnZUZUm&#10;n5RGZpQaWpg34SrF65d/JMFESzkmhZHLNp+/rOY4uQUtmRo+3VyaVVojYgvT1MOCmZiZW2laJTl5&#10;6ZoDCE2YbnXDBrBaPaaRmTOn5FFVpFci6tyWwbviKrc2NJY4ToOd5Pci4u5xnAfbMhtoL43lhwQE&#10;gAAQaAMC4AJoA6hQJBAAAjUIUOqKqIePTsY+Oh55b83eXR/G4BOGB3uhPe0897Ee6iMnzu7LLElO&#10;jvj0fJqxr28/Nrt/gDsed3lVZG5Gcdrm8w8K7Jz7Wpg6MnMO3UxNL807dCries2o+o2g5rqO82Ze&#10;Onvqn5Ti7LyEn4+c25JczmxorY3NZMtFGaVSCUebVDyhQJ23+8K1CwXiwvykQ48rHGzQVVVPk4GH&#10;7zD2418P34koKk+Mu/zl8dvXyxrZoFD5IG7BUcfdufZHfBE61n8hMjXP1MqTzR8a6CKPOvfNvez0&#10;grQth67e5HuOc9XsCyYLd524ejG/+O6t03+mGY8OsOFoB1ibCMbiMBW5xeWlDGcdaFBJEed+iy9M&#10;Sbv75aVMB39fP47AXMhITHhwr0SUnHTrk3PJInQ5gVrj6agvT7OAwzsCBDoZAXVORgKyYydjYnec&#10;O/LK/jhm0KAXrHHd7Vgwz9DZFI+JvHO9uDwu8sKmysAkTaZmvVZP3ncFV5sl4WizOTrbMe2SaLHY&#10;wZxqs1N7QdzYyzdE9WDlseio4qKb10/+lswLC3Sig7k0lrSUP8hXSzlCQ7YiJ+r3C0nJInFS/INr&#10;5Sbe1jXPQ/GG9nBXR19YHZWfmhWz6nxSmcaMNWG68YYN4BOZOc5jvLGzZ88fyi5NT45YGyX2d3PQ&#10;Ye7OHehpk/woWeni1oM28A1b/iZ7CGQAAkAACDSfALgAms8MngACQKA5BChZ6h+7D7698+D7By7t&#10;KzSaOX3W5/5C2vTgBhPHhY/HHn38519jNl16YDFwdbgrGjkZ+Qz7PBg7sW9L2E///VZo9/64HvZC&#10;r/khlqlXdo38YcvqYs8ZmmBZOiT+qDFj5wjSVm9cP2zt/h1i52Xjg50bsHlsK3s/LGnFml2biwTa&#10;pBKMHjG4b/nt139dG7Lm4FE8+MNQu1oCCLw/mBxsknz+xZ//GP/v3SK34Sv6mTUppWlA6NsuFVu2&#10;bQhZ9fc70fjssf17sDDLHmHouqyTB/4Z+et/P2WbvT5taEjlGBm37sWNfWPN+jknc9yGj1nowGwI&#10;YC3BcIuedoyLh/6ef00yvGkauK8T5+COv0dvOB9jOejLIbYc3GRyaIBp2qXnf/xtzI5I5sDQ0byy&#10;5ELNNoD68jCaAVyH5oMsQKAjEaDk1y8eRnbs7d0nfr5XZNN34sZJ3ubInuhux3D+yEF9PYtuvfLT&#10;H9NOlo7o46TbPc7Nea2evu/FptosiTabUwNyE3ZMuyRaLDbridkpqrnvCjf0/2iiHxZ7fMZPG+ad&#10;yXUeOuE996YZ1C/f0VhbOQKfJWGOedf3jlm1dtzOOFa/sAXISNZIJn4jPutJHd27KXzd6QcOXgGV&#10;f2xc5UYM4NOSeSPCR0/BH/3vjz9Hbrqa4jjswz7GOoytMTNPN38mp4+Xo+YoRMOWvyO9BCALEAAC&#10;XYYAlpOT0+7KEAShrpGUSuXIrfsbl6pk7bftLrYuApRKpCRV87ifLg9BHiDQnQgQ0uTMgiK2aYC9&#10;cY2VE7K0IPuhiOXiaGtfNUQkiwuyk6QCHydzEx2GV08JkvL0rNxMQuDlYG1VHWVPK19ZWW5UEeno&#10;aO+AptxapVJWPMwqKmeZ+DmYaR3iEbKSmOwyldCqh61BU0tbT0RQ5ubkJstYjna2zk8DStHqx4tZ&#10;zva2dpqC1LlXpq3Pm7t8Yu+CgnJD6yAU1/BJAdoB1lBRWfEgs1htZt/TlMNohAaRv2bdtriQt35w&#10;Lo6XGfjZmxhW14HIRBeqzGzsvAyr4pQ1Jo/OwLtTL28HXRPE1KCb9KmOD9zw5e5N+qPaQcIuVaWu&#10;doyhFhdF5cvMbO3dKkPI65h0f61qvu+MupZEU5tWm/NUjibsmHZJ6lnsWmLUUlItLYrOlXDNbQPq&#10;3lvSCIv6XwSG1nKkZfmxhTKOmXWQOV9bp1cX5uWkECZB9ka1rgto1HTXN4BaBCWkjzPzC1lmPRyM&#10;m4hu0FiLa20vHbsIZAMCHZQAugHKRFDzheugcuoiVkREBBvFf+FwWNWJy9V5uKdLBS3NIxTqsPeo&#10;duHgAmgpbN2eAxeAbpwgFxAAAo0RqJpyfzhzes27CFuXWZULYMmG3k3XoQ95Wle77lcauAC6X5uD&#10;xkAACACBDkcAXAB6aJIWuACa44TWgwZQBRAAAkAACAABIAAEgAAQAAJAAAgAASDQNgTABdA2XKFU&#10;IAAEgEDrEcCN3V8d26tnzevCW6/wqpIww6FDwmY5NnpYorpSfcjT6gpCgUAACAABIAAEgAAQAAIo&#10;jg1AAAJAAAgAgQ5OABfYT+jv6dGmLgBc0LNHcJiVTofG9SFPB28SEA8IAAEgAASAABAAAp2TALgA&#10;Ome7gdRAAAgAASAABIAAEAACQAAIAAEgAASaSQBcAM0EBtmBABAAAkAACAABIAAEgAAQAAJAAAh0&#10;TgLgAuic7QZSAwEg0M4E1AV5WfdyyiVkO8sB1QMBIAAEgAAQAAJAAAgAAd0JgAtAd1aQEwi0LQFZ&#10;9IFeK1Z5f7LKZ8Vq389+Cl27e1V0kaxt62xR6crCIxejYukbx7tWaoZe5OPru8f8tm32n0dWHvq7&#10;786HzWgmsvCPdT+9fk/OIPLX/v7TG5Gq2hDJB2c39v4vTleyirRv1x88JKJ0zd/sfMqkqOt7sggG&#10;g0y6sKXXtphmF6CHB4jcX377eUk0TZLIvz7jiz8+eiTV2TPTTOCoDlJybPe2b5KVetAMqujsBMCq&#10;69CC2m0Lunl08lf7dXi8ySzko3Obgv990KQRI/KvTfty7345g9HEt6D5RqNJGSEDEAACQEC/BMAF&#10;oF/eUBsQaIQARZEcp4VTJ6yeNv6bCaFTLCr27N31aaxY58mMnuAqUiK+v5sn1lNt+qumGXqR5Zce&#10;ZFv1n3lu2XOTBBTRvAk4z9cnYJA5HdkPNXj9xqXQbykdSyTT7928adtztCHWVphUGZtPRT1UIHkw&#10;IzvPyR6mbVXRs5WLkJE0MzI+Jj7HY/Db3gLdv23NAa6REheO6mtz+1JUekd7M5+NITzdJgTAqjeN&#10;tQHbonkzm35ahxzV73gTRgzjW4/o5eLCZDT5LWi20dBBSMgCBIAAENAnAd2HSfqUCuoCAt2UAMY2&#10;6RsUOKVX4LR+/ZfNnrMyiDp54c4DtARbldTlIrH46T+rf6uQFMt1mo6oFZJSZVVO9P/FijpPERUi&#10;saj+8j6pLBbLG1701CqVulwskzUilFpeJNJSJqGUFMvqaVitv0ImKauW/wkUhUxcVFcR9EdCJJUr&#10;6vajhgDKtYqqRCXLtQlDycvluJuTk7Mxn1dn9t2AXk8FwQ1HjBg9z+VJcH+KoZYXS1UNomqkQHXu&#10;7juSYcHO/BpqagOotVkpmVRavy+RKllhhUSiRWnM2if0ixDHRt/MFvWEJt51re3YQEdlEBynAb9M&#10;CLB98mUjFKjrNmvDilYCdToe1zlwmDR6F705AhIQaIJA57TqDK12VasFrqE/KRVLKuq8byQyC6J6&#10;3xoG/QGq+mzVtS2EUlbfzjMYLTAvpFQqq7EjqG5FpFJWWuPbgRt5vjmpb28t96JSiEa+WNmgJdFq&#10;pdUyZNjBRoCBAAJAoGMSYC5durTdJaP9qTUSQRDboh41LtXysWHtLrYuAshVqtZxYutSGeTp5ATU&#10;eY82PWaNCfFCqxB0wjiupvIzVx/jvj0HGDLK0yPe37Tn4zM3Nt5KyjFyDLUV0JNIefbWvbsW7r24&#10;7ur9q1KzIR6mOdd2z4vkTPehV5nV+RGvbYxmB3u5Fd9e/O/DwtJbb28//eu1BylGTtbJx+dsPfnr&#10;lZh4odtoB3rJVJYb+eHmnf87hcpPzDZ0GozKJ4u2bD9wUiraunPvp+du7oyXuvq4OUsj3/n3Tpyo&#10;8Gp0kUVPL9uc+lJReQ/Pzf/7wNfnb2y6myaycAux4NaeJqvibx97acvR7y9F/PuwzNLVzVeIEwW3&#10;F//3qKzi9tvbTv165f4lifkwT3ODGo+R5Ykrt+x469jVv65F3ZKZhbrTfyVlWZt2//f6gUt/Xrl3&#10;ocygr6e1GY626O9dHC3OuXrg9cNXNkcVGrl6BBkioJQWgETBxm0H9mQkfbPr2J8pJfciExOq9PL2&#10;ofJ379s5f9/FdVfunS816OeFSq7uXkTOH1v2/5MrT0+NO1pmMpSVflTmtCDQks2orxcj4eru50/k&#10;ewS5ObKo4gen5uyKF3qbR+zZsRsPDLOUR9yJTseJ/Qf3f3n+9tE8TrCPvRWTKkiOPCh1XBRkxdBS&#10;YC2nrSLt1jePTBeGudvhjIYAamlWtFYuTvn1nx2vH7my8X42WvD6MkI+0t/GgCg+enTvgl1n1l6J&#10;2BiB+pjLMCvF7l37/8kRJyQ9fGzo65ly+Pk72FjFreknS/sEOVjQsqgjTm97J9F4iqeJREv/bLQn&#10;yB59vO5EpHVAiKmmoNwbC/55ZNzT3bXqUsKG2lFbR6XEN2/Hlrr0H2+luHT+xBHSc4w98szIo64f&#10;nf/P0e8vRuxMlLl6ubmxCzf+898hXo/hlqhGMunanhfvMqf6WpQ+Aa6uR8CGz9DW8Ri4gFt8f32O&#10;5Sxvkza9qPFZTFqxkrE5i/YsDTLFQp9232cpEp5tNoHWsOrmvPxbCzfFGvT2dENvB1G4edu/e5mB&#10;w7B7bWPVvb3U9e0qQ6sFrsZBv61LYmX5Nw6+dujKhojHpRYegy2R2SdSo8+8vvXQ1+dvbbyKTLTh&#10;QG8rE2TV6322Cm/ue/4O/qKvJbJNl87smbvj9K/XH6ayOUVZxAvD/LRbb0YTHxqy4vFP2/5dfOTK&#10;luhiHlcaSzgsCrJMvfGkIsm1c3teQB/Eq9FRlPLakfvlfj4+oruLN0ThruLfdj35xnm7lcd9tW3X&#10;u8eu/n311n+Pyq3dPbwFjCasNCk6d3zXC/+eWXs5Ym+ywsXT1bXON7DZ/QgeAAKdmACOYTy2Ftda&#10;Z1QpOzubqUl4dWKxOsQogMPhNJcn7AJoLjHIDwT0R4BlaevDLUsoUDPkKT/svhxt2ue7edM/C8JO&#10;HTqyPgetLqgizh75IVU4Z9qMvya4ie6c+vGRXCET5UiqF8oJeX6ZREoxKEKelx35V7zp2y/O+tof&#10;P3Ni17JYw8XPz/wqkHX58t3baGlDlf3H3nO3jfqsnjfjm768S0ePb8kj0WMV5bm7L8RbDJ6yec4g&#10;/4r7P93IVfGshnmZ8bkWw3q5uau1SaVO/+v4A7zn+C0Lpi91Em0/dvNO7aUTRca1ZcczrAdO2DBv&#10;3Ex+8lf7bycSVRL+/kC4YPbstcNt8m5f2pZdc/lEffvyucN4wMr5z/8V7pB/6+z6NPRX+dVTh3/J&#10;NJ47fcafE33xByeXXc5DWxVUMtHDO1cPcXr/9OKEWYbpqw5ExNN5tQJECmYffsR4afaU93u5jnqi&#10;F0sdefHot6mG86bNXP9cT8OE0x9eQ21QnTCDHv7efgLcwT1wiptJ1YyVwdCmF+7Zw9+rNGpDZBmh&#10;zttx6YHMLWikIVVRUV5U1URExO1HxiGT/5rWyyLl4oqr+TVRaQVVo/ORiY/TK+zsfTVfn8omrgtQ&#10;a7My5BdOHdtU7vDu8zO+7Un+dzEuVaxALZB3/9znMdiE5+b8t+C5JY6Sg2dv31FzfbzdXNgcT++A&#10;IZYstVyUI1KZOFgI05OulWt2LajzLz8qsba14WrF23hP4Np6CArOxedrdpeQ2YmPo4WWATW+pNrb&#10;UbtGT6iQInF5oYLePSxLubLsVIZFv/Hr544aIo/8/HRiBYOoqKgopg810AmVnyOuuflCKwGtHQ89&#10;zfRxtBKlpsQ3a4OB/iwH1NRxCbTAqqONQvllUklVzyWRASlWUm1l1Vla7WpDL0IVZ/Q2Pbhz7bRB&#10;/19ffm6xXcXOM3dQsBiyPObbww/xHmO3vPr82jD74vuXt6TSH5v6ny2NbaEtQfmjCyuui3qPmvrX&#10;JM/Ce3GPKzdHtcC8MGTnTp/YWu7w3vMzvvAV748urHxTn1RUEX/hw6uiXiOn/vVcgDri+pEiCTpx&#10;RxEK9MWUcGp843DRwWOnjmP+38x/cfucwT0lsb9cz6i5uUyrlVak3lgZhU2aNmf73GHBFXe/vZwB&#10;gUM67gsJkgGB7koAXADdteVB705BAOOZ8MhyiVycGHOa8Fkxe9gUH685E6e85VB8+F6WUp1xJE42&#10;ePTkpcGeYQPC3w3gpOQU1Qku91RLkh8ePmqWt/vUAZ6OStbg0eFzfDxmDPbzkJSmySlFavRhsedH&#10;s4ZO8fGcFj7pbaeiI9F5mjETaRYY9lWI1+DAkLeCTLILilR8h8l+VkKe9cQhAS5pWqSSy4pTJabD&#10;+/oNcvd6efywuc6GjFoyqW/fe1DsG/bzqMDhPkHLZg7uWRh3JFcz0CMEY8eNfcnPbezQ0Akm5Y8L&#10;ajxGyh8XSpy9e07wcAkLGfX+AAcbVKgiZf8D9egJaPbuObJ/+C8j7FIiYyI1QhN8r49mhI7zC1o+&#10;PaRH4cNjOYR2gHRezLnHwLn+fnP7BE2t1isAz9gfJRkxbvK7vTxG9B7+U5h9cnTcwyceCdwotF9A&#10;TwHL1XfgawGatXDN2FKrXriR/5sDzO5fjzh25+p/Fa6LhzgJanU8zLpX+PfDfMOCR3w3zDY17hHt&#10;rWi0wBpPyx/llNtYmHGf/KoeQO3NKks68BCfNHHCawGeU0ZNWupTuT5FVTCNRw8PW9rLta+778Lh&#10;fk7i8myK36untw+X69djwCT7Khc+09Qt1LzgZjK9u5YoTr1VbhvqztOKt4megBsNdjfPSk6hnTmk&#10;9HpKoY+na5216vrt2HBHrfM+q+9EJ5R5Df8lPGiEb+/PRvkKCvMeNzFd10ZAra3jaariWJrZlObH&#10;yWCbV6ewpB1JyOZb9QYnkG1g1QMobXZV2eCL8NRgCX0/nNx3pJfvohH+9qVF6HUjZbiD/6APwwMH&#10;ubqMHRwy3lyaW0YwGvtsKW8+SGEEjVw5xAeZxB9GOPM0pbfEvCjTTyUyJowf/2qA53NjJr3lWmcF&#10;UnbhfhLec9TqoT5hvYb9NNrDoEYHwWt84wLYMqap9xvjhk3xcBoQOGBxoGlxWUWNL5NWs09UFBYX&#10;m3vMCnId4Nvv4/A+wUYMFGEQEhAAAkCgQxEAF0CHag4QBgjUIUCpSQYTZ6TmFalsnQdWTh9x4xBX&#10;s8L8gsKywhSZRW+XyshnvDEzFh0Y5dDgXivczNuGXmNl8niGuImbBb16jfO4QoxUE2RObmEJU3b/&#10;xpU1566suXA/Voln5VdeRoA7WVloysRMhTxMra4xGCW1SlXGtfQ0yPvzn92fXIy9T3l+OGNg/5pH&#10;1cnyh3lStiz7H1TRuSu/ReRK8bKkAk2puKmnlWZNHReYCRhKdY1dADjPy9rgwaU9Cw5eP5RBjhg3&#10;6TU3nrqwIJmwGeBeWTpu7+7kIiqM16yU8RxdB2p+zTR2CjatSMiXaxW1hPY84LZmJnW2TxFl+QkS&#10;ZnnGHZrGuas7s1WskqLHDTpXNPU3qBfuO3DweCLyw+Np9gMGTzSqEzmA3cPNSTP6xG2d7WxLCuKf&#10;8G0EVGUfIUQ5FZSFsdHThfO6AFVam7UCcaOs+zhrlMaF/V2tNCXgXr3HrAq1Ks/PvBB5e+311EKK&#10;JLTGJ2BaDHY3iH2cIWFQ+cnpqbauoQZUS3oCA3f2dHEoTKM3FCjSbuSYDvAwerKlolLF+u3YcEet&#10;fKI6keKkQrm7s6PmkAHDMGDi2TeHBjexWU8bAUpLx6usg2VsZEmJcsrBBVCbPPyraQLNtuoN7u9s&#10;favO0G5XZdz6FriOokwzC0/NC8wUCkwwAp2bZ9n0+GJaf29Z4b342C3n79wQkWqSRPPjBj9bRGli&#10;ocrb2V5jEjFrFwdX+v1tyYdGXVyQrLIKdtY4SHHDvs5mtd5+dXF8Ienn4iDUVGTu6uRTx/Q80Y1p&#10;NX3yhFesZUlpSYeuX9maLCaQCk/tjNbPmcrI2tIi+/qrW0+si8wifcJ+GOps1HSvgBxAAAgAAb0S&#10;ABeAXnFDZUCgeQRIaYmMaSJkSeQqDp9XPZXGjPlchkIhUiglDI4RX7e3GGPx2JXzT4yBYcitUCNR&#10;FTIFKSu8HPPwOP3z6K6E78jHKsMkcdmsyrxMTPP402khqV0qluPiqUMGMXP2nz0656d1s44nVK7x&#10;VyVSUaGgKvKTNRU9PB6bWSowMcY067MYi1stYaWgNZ5j9Rk27h0PPObe5Q82/Dli/bmzZSShUMhY&#10;PKNqnwfO5xkwlGI5HbteKOBXDZoxrgGHkioU2kXV1MJl1x1gEzKZmJQnJVTSeHgiTWpixsMbD+vR&#10;iF58l/HeBiTDYrifZd1JKPa0+ZBrRkgpxdXb1BmNFFiJklJKVTifU6PIugCpcm3NKpcrpThHUDXk&#10;xYx4nEra6uIHH//22+A121/ff+10kbrhXsX093IWZKTeV0pvJuc7u7vZ4S3qCWgh3dZ1gDD/WpJU&#10;mp4WLXQe/GRHRVVf0dKOjXTUmh2aQSnECoaQx2toYF8rc/U/tBHQ0vGqsjPZfFwl0RKHUmvZ8Esg&#10;8MQGdmSrzmjArjLrW+A6LYqxWNxKq4HTFgWdP2MQJUcObAz97u/Z247/8aBEpvmCUI18tij0dWAK&#10;uVU2HRfwNVedtMS8kHKFBOcaVFlHzERQJ2yrUqJkCqqNJ87nanwBWhOZHnV80urfxm3Y+9GFhDRl&#10;5VfwSVNq/5xxnUNWjnRlZ0X/snf7yB+3rYyrgKCA8P4DASDQ0QjoNnnoaFKDPECgexBQ5uXEq029&#10;rdlcDlOlUFavEFNihZLBZgvYbC5DLameNJJKJZqPoPk9iq9ZiYckiBrzVqz24KUmQRSphcWyH7D1&#10;3UVn3q/6OT4jsO6MrC5zTLtUaFHFLWTdO0vOLJzwdqBh8s2zf6XU2IGNpqks3H/wnFPVFZ15/9Xv&#10;e9Xchqm9aXED50Uvvnb1/Re+C/OzLrj79eV0jM3mEEpp9diKpEeWLD49n6WUSrR5QpPoeTKDz+E0&#10;IGoDdSGwTJsFr7z+hMaZdyZOafzivYb1Isvjtj+QCVgF+26kVNStUC2r3lxAKJRSjGPwJGpU06Bw&#10;NpMiGrs0C0PuGy3NyucaEPLqzaxkmbSyA8lOnzl3nPL67OUFVz999+RUX5uG7xnkOrn1pbJuZKTf&#10;yDQI8UKBJ1vUE1CdLPtQV3ZMcmpEUhbb1c2vroOkfjtyde2oyOHFYqA3pqobkCpp5Zvw9OWglESd&#10;yxy1E6jf8arbEF0GyWQz2+w6xu5h4rqhli2w6pVmvdqmqZVPJ5StbtUZDdnVhl+EBtuwLO7ytzGM&#10;8Imzjyx/P+LdceOM6ZcFlV//s1VVBMbmswhZddx9SqXWnLpviXnB0deBVFbfbELJVHVOAfGMuOqK&#10;auNLSGWihpSQxv90/CHpP3rzkiV3P3nt2yCjWoPmhqw02l01bPqJ5Yt2TB88zqho+7EbtyBoSDd8&#10;1UFlINCxCYALoGO3D0jXnQmQkssRD7OtPMMs2C6Wpoy87KhKHwApjcwoNbQwtzYxc+aUPMqt/C0R&#10;dW7L4F1xSiZGog0CmtGivLi0QKd9yri9pSk3L/MOihxIJ/WDe1f+jCtueNBSOe1hapXKpDBy2ebz&#10;l9UcJ7egJVPDp5tLs0pr7KFnGnuYsxLTMkorx7Pq3H3nrp8tbOpGQ6Jw156d3yWohGbOU8PGf97b&#10;tLS0nGNh7szIj6wKtESVZGRn8MxcNbcIiPPzHmtGyaQkJ7bM2MuGr1XUej6Oqukcy9TcmVV4N63q&#10;MilFdvSaiwkpja/jNKiXMuLyjeuGfX6b6kdEX91ea0cEvSKWmFMZp4oqysrNM7HweHKQo0lQuIGF&#10;kCqX1Ljxqu7Lor1ZcRRjkp13K1lzzoOU3EzRRDpUl8TlKQN7D5ntZW3DxcryCnLQlEOjMpp91C2Y&#10;4zTYSX4vIu4ex3mwLVpob1FPoAvl9PV0YGREbUxS9vawfxrUoLq+eu3I07Wj4kZu5uy03Hyppihl&#10;5pWp3x08qmCycEosr1y4V2UU174SUSsBlZaOVykdKZGUUwLLxh1DdcHBv7s9gRZZdREKP422CNFb&#10;nFDPLc2otO9NpJZZdYZ2u8ovqm+BmxKASM0pkDoEvd3XzdeYg0kLE8pIkiKZRlo+W5LKspimHhbM&#10;xMzcytdWkpOXTivaEvPCMrdwxQujMys/jspHOSW1PmcsswAb9sOUtDL6r1RRckZCXfNeZfSURXmJ&#10;SrvpYb0G2xoKGdKEvHKCop4Wpd1Kq5NuH5l/MlnONe0fPHjlpB5O0rLsxs+RNYUS/g4EgAAQaHUC&#10;4AJodaRQIBBoOQFKXRH18NHJ2EfHI++t2bvrwxh8wvBgLybD2Ms3RPVg5bHoqOKim9dP/pbMCwt0&#10;4nKcx3hjZ8+eP5Rdmp4csTZK7O/m5Gpuwsp8sO1xSXZO7HfX0jTzvKaTgYfvMPbjXw/fiSgqT4y7&#10;/OXx29fLGt40wGay5aKMUinLQ4tUQkO2Iifq9wtJySJxUvyDa+Um3tY1d9pzQwI9uPFXPruZnlpa&#10;cPbM6ZXX0rKatEPodKk6b/eFaxcKxIX5SYceVzjYWDJ47mM91EdOnN2XWZKcHPHp+TRjX99+mik0&#10;WRC56sLjpMLM7Udu3DX1HmvL1A6wDphqvSRs13HezEtnT/2TUpydl/DzkXNbksubWu7VrhdRcH/N&#10;fVX48H4hASEv2xdvv/CwtruDenznwvrk4tSUiC8vZzkF+NYIid8UKFzoYcHPKarpX6nb0Nqblec+&#10;I5Bz+uiBb25Ebjqy//tEzS4AXGAuZCQmPLhXIkpOuvXJuWQRCjiuptDpDA5TkVtcXvP2bHR4YqCn&#10;TfKjZKWLWw/N0r1WvE31BPpBQ3e3IFnmbbF9qJuW887121HnjsruH+COx11eFZmbUZy2+fyDAjvn&#10;YJ6hsykeE3nnenF5XOSFTXWiO2glQAq0dDwNZlVxaTbf3LP2omDTbxrk6H4EntmqOxgbmzoycw7d&#10;TE0vzTt0KuK6bvHldX5ZNE3yxPpxtNlVnjYL3ERTYuZCAZWXfDgdeRRTNh68fFlOKVUEqeWz5VB9&#10;xo03tIe7OvrC6qj81KyYVeeTyjROj5aYF777RG/y2KnzR3KKY++fW/tIVttrwhvSx1fw4Mxbx+7s&#10;unrqrVOP6+4CqKYhFwhMqYJLUZmZ5UXXrp78NUFBqVXVm4uQaFqtNG7BUcfdufZHfFGhqPBCZGqe&#10;qZVnF7kQrfu9vaAxEOi6BJocendd1UEzINDxCFCy1D92H3x758H3D1zaV2g0c/qsz/2F6C3FDf0/&#10;muiHxR6f8dOGeWdynYdOeM8dTZl4I8JHT8Ef/e+PP0duupriOOzDPsamvv1eti75e+tfw9ZdyPDp&#10;0VfHw9AC7w8mB5skn3/x5z/G/3u3yG34in5mDT3KtrL3w5JWrNm1VearRSqBz5Iwx7zre8esWjtu&#10;ZxyrX9gCh1olmfgN/7I//+aJf8N/2PjGLcmAMSOfN2/SEAlGjxjct/z267+uDVlz8Cge/GGoHQM3&#10;mDgufDz26OM//xqz6dIDi4Grw10rj3Qybe2F9/eN+2X7d1nmb0weEMhqCGCtHvBEr80F3FFjxs4R&#10;pK3euH7Y2v07xM7Lxgc7NyWjFr1MpacuRCTY9VuMGhG3mD3cXxB/fWNmzWMRglAf7p4t68M3Xoy2&#10;CP1isG3NvfBNgWIFudrKcnM0V783kLQ3Kydk1MT3naVHTp3dkGE8s6cVC8NZuMnk0ADTtEvP//jb&#10;mB2RzIGho3llyYUEA7foace4eOjv+deKaspt5unmz+T08XKsilCptX821ROQ0LjQNdSeyUfhG+vv&#10;AdDWjgydO6qRz7DPg7ET+7aE/fTfb4V274/rYY/zRw7q61l065Wf/ph2snREH6daXgftBLhaOh4N&#10;m8zJypc6OPWEkX3Hs6IdTaJnt+o432t+iGXqlV0jf9iyuthzhqtuZl3nl4X2AFRb9c1FAm12VZsF&#10;bgI07tCz/xRh5k9/rxv8677deN83/XlZhejOGi2frSfG1cRvxGc9qaN7N4WvO/3AwSugMj5sS8wL&#10;P3xM+CQqbtnv66ceyQvys63jYhR6DP0h3KEk6uI3V7Lt+gb44lhVzJtKf0g1jX9U/gt6Ce6e2THi&#10;uw2L72DzRngblhYn19gyoNVKmwaEvu1SsWXbhpBVf78Tjc8e27/SVQoJCAABINBxCGA5OTntLg1B&#10;EOoaSalUjty6v3GpStZ+2+5i6yJAKdqmW30wW5f8kAcINEJALS2KzpVwzW0DasawJ6SPM/MLWWY9&#10;HIyrLpwjJI8zC8uF1j0t+boNFavqJGQlMdllKqFVD1sDbTOyp6LJynKjikhHR3sHdKxTm1TSsvzY&#10;QhnHzDrIXKsMZEVx7oMSwszazqdGSPsmWl9Z8TCrqJxl4udgZvxkzEhIkzMLitimAfbGmvk/+ejc&#10;ltnZfa7MdEjOlVva2TnWiAOlHWCNWmvqxSDl6Vm5mYTAy8HaSteZXgv0oiqKsx+K+b6O5k+VeipS&#10;owVK4975LbrP63PmmjR2Ir1us5KyPBHTypijQUg+OLN5bkH/ay8GInpI/ehClZmNnZdhjRGrsuJB&#10;ZrHazL6naYOBySvlbVFPkB/7b/1Op5e2hZrU7quNtaPOHZUsLch+KGK5ONraV8uuFhdF5cvMbO3d&#10;Km/SqJ0aIlC345GiHVu33g5esLZn7UseO5L9ShBTg27SfpsP3PDl7s2yBB1Jja4ui65WnUEWF2Qn&#10;SQU+TuYmTbkjazLT+WWhX/8nVp1R165qitRqgRtvINp6FEnRN8Wm9jel/mfraTnqwrycFMIkyN6o&#10;5mUyLTEvanFCZrHK1C7ApI4Fp8rLxSxDQ9q/jgxX9qUpG4sWfjh9So3PXg0aqtzs7GSlwNvRql5A&#10;10qhtVppZW5ObrKM5Whn66xjyN6u3tVBv25LgInjJoKab3MnJhEREcFGoUY4HFZ14nIbHy/rSVmh&#10;sOGopg2IAC6Atm0bcAG0LV8oHQjUJVA1dbz2Ug/Drg9HeenA5k3Ws7cOqjN/blRzVfzS789zpy9Y&#10;6c1jKHN/3bDjvPfcg6M0N0bqP8nil6295T5/3mKrOtOaDt2OZOndVzbnv/TW+OEd4tOvvdnABaD/&#10;7gw1dhIC6tO7f1/FnnB0qochQxV7dtsLjzx2vjnUHxxlnaT9QMzORQBcAHporxa4AJrjTNaDBlAF&#10;EAACQAAI6EqAMzi0J+NBTHyzrpxiOo31pg7u2jxjy+4Xft+5QeQ6r7dVe8z/iXtXDr604dQly8AJ&#10;TV0+oSsPPeUjE+/Hq/v2H9KB5/96IgHVAIFOSYDZL9CDun9o8p+7Fv696eUr4kEhPXxg/t8pmxKE&#10;BgJAoIUEmEuXLm3ho633GLrDjKyR0LmAbVGPGi9++diw1qu/DUuSqxq/TLwNq4aigUD3JMBic60t&#10;bYMsq2++79IUcKF1gFCpNDC3Yet8Ox3GdvP0DOKqSuWUmYP/u5OHj20w7EPbslNXFCSSjovG9O0h&#10;0CJ8x21HUp4rMwrr4WjZsecMxUrGZk2giEGmWKgZuPvbtjND6Z2KAMa3dAtz4EjRlahC20kjxy4L&#10;rHtUoFOpA8ICgQ5NAMfQzdO6Hqfs0JowGNnZ2eiGFpTw6oQOBHQEmdHZhOaKAQcBmkusefnhIEDz&#10;eEFuIAAEgAAQaA0CcBCgNShCGUAACAABIPBMBOAgwDPh0+1hOAigGyfIBQSAABAAAkAACAABIAAE&#10;gAAQAAJAoPsRgM2B3a/NQWMgAASAABAAAkAACAABIAAEgAAQ6JYEwAXQLZsdlAYCQAAIAAEgAASA&#10;ABAAAkAACACB7kcAXADdr81B445IQLZn6/feK355N0ZeQzp1xNF1vit+/zSRvty7yaTOvTL5q/0o&#10;G5F/bdqXe/fXLKnJh59maAVJdKuNKry7t8+3u3eV0BHLUJLmP1h3J1f5rPI3VLny1rFt70SKGQzV&#10;0f9+9Plklfcnq3xWrA74au2Ef84fK1BVPiaLPtBrRdWffD/7KXTt7lXRRTLd9HmSqyn+yqSo63uy&#10;mhXEv5kStE52PTdQfaHRvYCbgv99gK7dTrqwpde2mNZRS0spzW8RUnJs97ZvklFvhdQNCCjjlnxJ&#10;mwXvFat8V3wfvHrjqyfiHnfExm9+T26o9Yj8Nb//9GZUlWFs/TYm8tf+/tPr9+p8pVrvTX8iP1n4&#10;x7r6FT1R6GmNTz5A2pUlcn/57ecl0SpGEwU2haqtwTZVP/wdCAABIFBJAFwA0BOAQEcggK7FoHCG&#10;8l5KjuLpVLLwRhqaspJVU+QmxaSv1qBQLoxvPaKXi0sLw5W3hiRNiooykBWnY7LdBg2fWhWrXB1x&#10;7cLeHAVS4Nnkb2D8Vhz9V4r1LH8D9GekodC1/7fTJ6yeNm7FiEC3ssgPtpw8WUGjQ38jOU4Lp6I/&#10;jf9mQugUi4o9e3d9GivWtQk0lTchvypj86moh7SiHTvpt4G0stD0aLpHGNl5TvYwbSteLWgRXDiq&#10;r83tS1HpzeoZbaUAlNvWBFA/5PYdPO67aRNWPTfqrV5m2XeOvnLoUUFHa/0W9OSGyVV/T9qKbdXn&#10;qlbxrfmmV8vP8/UJGGTeUMjuJzU+/QA1pDDqBJoPbOMFNo2rrcE2LQHkAAJAAAiACwD6ABDoMAQw&#10;OztLIiM9oXp5mChLv8uw8uHUui9NKRMXyesuIBNKWZny6WgUN/J8c1Lf3k9uYFHLCkWKuhsJ1LJi&#10;qaqBlWhdJKEUMnG+WFm7WEomlYq1FEpKxZKKOhJQahufkZ8OtKp/jUld+QlFsVhe52lUe5Gi7gBc&#10;IZPU5FCjZYmYO1HF3oH9qirDeGZOE3sFTukVNDt0+K+vjB9PPfrtZm5lFRjbpG8Q+lPgtH79l82e&#10;szKIOnnhzoOm1uzVCkmxvEqeuvIztKlfQzhSJSuskEjqVNFYA2keRlikyqqHCGWxuHYTk+pykai4&#10;LiK9NZDW7sFouIHqvIWkVCqTPm1ezNon9IsQxyeZtJRDKsue0GjylVbLi0TyxhZxtWao3SJc58Bh&#10;0uhdnWA3R5M4IIMuBFhOrv7ILEzp3euV0c9tm+pHxV7blvO0j2q1SPRLWs92aa+s8deZwdBq+ZEn&#10;VYtprVlBs40/KlL7q9SAAE8q0/7KMwilSPnE3UmKxRJRHUNH264nL2PdN10bK2TZxNq+MtV568iP&#10;G44YMXqeyxMXQB0b2HCN2k0oGjXXKVCLjNpNegNgm/kt06WvQh4gAASAQNMEmEuXLm06VxvnoH2i&#10;NRJBENuiHjVe5/KxYW0sVOsUL1epOvxiX+toCqU8GwFVXNSdGCtfr8wsKjCwN31NOlXy4OZ/mI1r&#10;0f/ZOwvAKI6vge/uucTd3UmAQAhO0OJQpEhb2kKFGhXqtP23/VoobYECBYprcXf3kIQAcXd3Pbfd&#10;b+8uckkuySUkIfKm2xbuZt+8+c3s3M6bN29KGD4B401IF4GiYyePvHXyztb7T29VcIe4WyiXz3H+&#10;3evHXz907e/g+AwavTRX8WqQt6I0/P0dkdSB7m6Y6NnDc0sOXF53N/S/hCpzR2dPDobgvJuXjr76&#10;3/VN98JOpEkc3ZycGJpWhtY1kZbG/XLg6KcXH+x8EHo4ocrCxdWDjeL89L/3H3rv/P1dz/IQSfrP&#10;YeIJPuaFj058HCMqenTm3bP3d4SlVpi6jjJTFiYqiPhm75mNEfEnHyfn6dmPsmIWhp356FFhcWH6&#10;xWLuNIusz9T6U8WRwRfe2n/hjzthR5JFTu7OzkwUF+XuPnb4vdN3t91/eruSG+Cm5IBXJa/ee+ij&#10;iw/+fRgZKjIe6WLC1ayTPGfXhWT7UaPHGCqRJcWEBdM83/AyVr8VogwTG1HSriR0/GAHo+KE3anU&#10;ycPda3woULqTkfj6g1TMa8BQPS1n1yvvF+ftO3H07RN3tj549kBoPNrVhFWm5u+KhjWpvono6NFT&#10;+/P5SSnxqXo+k0yrL1w4sezo9U33w3aFpeTrOwZZsrCWGwgv3Xvw1GVe1c4jJ366GXa+hBuon/nN&#10;jqM/3Aw9U8Ae5WNljCkyoq6/t+/s/90K3fWARKQ3zMPcECV7Shc1kPbu0XIDaTw8eHXqugP/vX/+&#10;/t6oMiZDGKOwXe5nlvHo5OJw7DUvM20NTZSl3H9314n/3Xh8sZQujLt8mvAdb1q2a//hs8z+Y82U&#10;LZ7y8PhrTyhzvMxoiCzx8cU39l74427Yf/GVZk7OXqzqI5otYok0ztDcI4OxGWXPtuebLfAw7BaH&#10;AjcZgMqkyJ5c5Rx1hBE6ssbX5vlGqT57t6L48oMMpm/AeFO14yTKNjWojgu9i7rPd+Yi2kYkclxo&#10;PHbRSrT0SQ/0UCuPMzn7bzry46nBrY0t5vK2D/5EcdLdd3ed/Okm+ShROfwCqcPQ6VYU7T89Gp1B&#10;2yNPJD84/lF43q1LZ7+5l2fW38ehJPyrvce+uhq863FalanLSFPZ4/CoLAp66dzJH26GHEkSu3iQ&#10;v0SE+klfbFf09bZbmY4+g1TjuCT9zqIj6bYDnPRzwz7fffy76492hZKjpd1IK3bDR0+b/haVBw4e&#10;Oob5jregaB0DS0LIEtGg6gd1P0AzfUwKmg6hCD/kcUyFY+A08xqBY5Dwd/49t+Fh+L5g9fUsiuU5&#10;2YynZUhHtINtz29Zn30GoeI9mQCGokxa3apUT64JguTl5VFUCatNVGq3eAWg05suqLWCGjYC9Oy+&#10;CNr3KgIMmwDL0sfpItXSkjQ8vdzbyaJ21JRH3LnwW4bekrmvbH95gF7StW8eFpOr1lUJt78P5g2a&#10;OOffmW4lT+NSVXcSCklRpUBAILyUO59fz7cdNn37a5Omook/nAiJkyOSjEerI9GZcxcdfD3Iv/rJ&#10;b/eytSyHtqAJzjtz8eol1OfXt147uGjUAEHMhuBsCSK+ffXi7irbTxfP/20AfvhOXAZfQi72yES8&#10;2PCH17iBf7/58vvW1Ueuh8eQSsvytpy4+Vh/8O9L5v8awLx74dLeQkLPynWUKZ1j4Trb3YReq78o&#10;/f4XV7NNh0zb/vrE0eKI/11LrkbED66e25Bj8Pq8+dtmeGGxV764VyhF5I/v3TyH9Vv91uJ/J9kW&#10;hd7YntlgpUlemBEqthxIvstqT5irjTm3rDhFW8gFqpmVJ6MySQlba5KF3Tj/ZwZn0dz5/0535oVf&#10;/StBXMdfW/UZnh7OjjS6m0e/0WaUwmc3/xeNTn950eFlL39sJzhz43F4qw1EKKqrCo7cTXUYP2/3&#10;bE8s7tbS44mWQXN2zPJiJD86mCHHq6J/OxeP9Z+y953Fm8bblD27tzeDVL6rGkh792ilgTTIim5e&#10;u7yvyvazxfN/8uKfiipRc5eLefk8sp9qkyNOXXc6NNd29KbXXhpTGfJvfHmZctVRUV1dXVa724Js&#10;iHy+jHw4JNkPv7iUbTFs+o4lU19hpf1y6nGyQrNFqNoyNPfIUDztzHkZ6Yk6ReroVQMVVAahmPaz&#10;YmQXlpBDn7YRCdE2dmnrk609zmSf1zrytza2UNsz+IuS/zwTXugQtPn1yeN50Rdq9jloV6C+D2h/&#10;5EmXn+qoyBRk+Oy/J/n6MbL/Pn7nMXfgmiXzV7lLjp67c1MZBEDx+GmS8ajZexaN6Ff1ZF1oIfkk&#10;qZ90jG3lQs+7nVKlGscV8ckpGfrm3or0P4/dizIavHbJvB/90Ktnz2/Pb+hRoFV/Aq+uripVeslp&#10;HwPVJWr+ANG0D6G1Na4VSCo5cVD/eYOV12xHVhUPMTKgaR3SEe1g2/NbBo8eEAACQKCjCIAJoKNI&#10;ghwg8NwEUM4QR4O4jBxl/Dl53qN8oyEOtcZFefapSMG4qbM+Heg6btDYdeNt0qLi4hXSkNh0xG/C&#10;6tGe4/3H/TnOgdlABcn9Z0nSfhM3TPId5+3/48KRfiUxp7Pl1SVlZSauC/ychnoN+W7SYH99REvc&#10;wBY0IUQUI48PpgbNdrUf6jv0fV+jsspqmSjldDw2c8b0d/u5zZ44c6VnvV+BnOP1zayACe5ey8f5&#10;2FSUpiqnuFHn+G7fLhgz29Nt7qSZK+xLz0cVcez7TbSk6Vn5vD3AilVTC3l4VFKl+9gNk/zGeQ36&#10;caIXu6QwVZB+Klb+0vTZnw90mxA4acM46/SI6AipOLVE4OAxYLqr4/jhEz8famuJNIhixSsoyjMw&#10;dmreUIuyWHq4uEKkzWUHZRoy8SpBM8EV5dnn40SjXpq10t9t/NBJn/ajp+eXappUGlcfZw0c4OHJ&#10;YHj3HzrThlpNMXhp7PiVA50CXLzeHuttz6/KUxA6NBBh5BO0aojraP9BE4ylDPegHwLdxg4OnG4u&#10;yiZd/0WYrc+Ibyb5jnBynDJq+DQTYUGlAumyBpJp6x54Kw1U322lWVeTkenTpr3Tz+3lyTM/cmq4&#10;bqBNDi859obC85u5w6d4+307f6hPS0+h/PHT2DKv8esn+o719PvilVEDSuLOFzE0WgTVkqFA0VyL&#10;0M2MLSuK4rR2m+ceDEBA9yaAGrAYcpGwWqRtRJJrG7uaNRW19Dgj2kd+lV2s0dDaYGzB2zH4C9MS&#10;7yPe380dOtnL96v5I4eoB8zmFahpIK2/CKrvUBPv94Z5TB3q7ZITd13o/MWCsXM83V6bMWYKvSxe&#10;aV9ArQaM/2W4+yjf4R/1N8wtLKkfZDGj0W5GSWlZFWQuvPxRGs/XzRFLjr6m8Px+YdBsT/dFM2Z/&#10;ZFt27mmu5mCrXf+6btT8GEhqYqDxA8TQOoQ26Y6YnsPCsSM/Gjfyo1HOaEmF6eCJn7jQtA3piHbF&#10;JO35LeveDwVoBwSAQE8iACaAntRaoGtvJ4C5ONmysrNi5Yi0IDOSaz9EuSNAmRSVRUkCSlV2+Mab&#10;9zfefHAkT0YtL02VVCSXyDwcbJQx7hDUwtHWSfOBxssTixXezo6GKgkUQ8dAU0FSoUjfwsw0L/id&#10;fZe3RuTinuP/HOOgrwVrs5ogFPN5s6YvtRClZKacDb6/L42vwHFxSXEaYTHYQeWGhHECnczrptsU&#10;Y1M31eo7hcM2RBVSOZ5fUFJOET17RFbk/sbbz2KkWG6Rtqj7OD+lROziYGekqpRevxk3PhzjV1Gc&#10;prAc6qK2EmA2LvaOvJJEEcPdght79/iyM8Fns/FxU2e+66xpDMELKnk4V79ZJwBVEEAFglG1D4eE&#10;HEdIly+tfY+cHaaLTAc5slVfMyfPX356oq2mM1aT6muKwdwHTV4z0ryqKOd2xONNwRklpBo4qkMD&#10;YY6WZgwlAIY+g2JjaqKcKKMMLh2RKXCqZf+f5gZ6iEqeJsbsvRX+iIfLcVzaVQ3kz9DSPRQYs8UG&#10;qmciLytOk5n7OygrR+65DXCo2axRk0OLHHpWUZnE0naw6g6KgWOg0vO/mYRXxRcKaaK8/cqH6P7m&#10;sAIhVplSrDGJ0J5B1lyLUA30zQhefhVs9moWee/9Qrl7EcEwolTbiMTjNR27/Js1Qbb0OGsf+VUW&#10;zpbGFkU7Bn88u7BUbGnrr3749O0Gqx6lFhSoaVxtvwjq1XmKoZGdstZ4cVFZlbndYI7q54zp+cfK&#10;tz61J4WTFTdXlYYacViITKoR/gNzcXM0y8sIk5JxYzNDSs1HurGyCktlVg7D2CrRmMFwJ+OSouLa&#10;82SUpWjVv64HtjAGNuqlWofQ5nuyNOLOlX1inx8muRggWod07YrJyTG5zb9lvfd5gpoBASDQ5QTA&#10;BNDlyKFAINA8AZqtvZ80N7REnpOWi9jb29Q+oAqRiI+LU5LiL0Urr8uZQkNjJiaVVEsoHEbNSinG&#10;ZjXYro5LeFKKPqt2HRVl6TMQoVjMcBi+eoITLTdqw4mDE/46sDquWmuou+Y0Id+0siIvzfx989Qd&#10;J769nZQpRZVxCyRSIUZn1zjao/rM+hiGKJXKUNcCU77/EeQbnYhcqS65p6rIpeiEJwKWHQttEtqP&#10;zCvhSxAOk6npvq+QSERUpn5tnTAWk4tI+WLK4KCpn7hi0U/vfblj27jtN29UakYKJIRSOYVGa2Gb&#10;lEIgrKYyjZjadvvjwnIRxZCj/W6y4gKErs9qdiBtUv0G00V5Wex3mzeP2njwvVMPr5XK1VJ0aSBy&#10;W13NpmTyPVsFtj4pys+f3jVy7c6FBy5tiS0XKdun6xpIa/dAEGqLDVSvOy6WCDAGt2ayhBqyGzVJ&#10;UzkKoURGYTDIDfvKhLKNWc2EbFDOEcjnhaguSlM/RJdicirYhgaoxuJsMxmabREKjYXJBNr6Lgxy&#10;vZ0AXi6Q0FlstlTriCRuOna1AKSFx1n7yK8KMdTS2EK0Y/AnyBCZVAa9xnqKsg1UD18LCtTWSMsv&#10;gvorUkP1hJ0vkSB0hkGTYZJBq7G7Kr8hyH/qE93GeSg9NzhLVpGWmWjiOMoAEYhldBaz1kdM6YWB&#10;SCS8+ju061/3fQs/Uo2bRtsQ2lzzCTIf/vhINnPGmNEqzbQN6c2Abc9vWW9/qqB+QAAIdCEBMAF0&#10;IWwoCgi0SoBmF2hVFZ5WHJIh8HWyqJt3YjQag2K5bOl71z9fXnN9MmO2Ho1FVYhqo/ITMnn9gYLK&#10;9y8am6oQ1MXsJ5QzaiYZL4RcpQ+ad/nr5YfmjZqqX3rw4qNQrR6qzWiCCBPXXYrHfV7a8/HHT1a9&#10;+5ufPjmIoEwGVyGurvG+xyuFLRx5R0aFoVJthu77tLYiny+/NN+3JsxWAz5UJhWRSGuPOsBlQhmB&#10;kjN5hVRYa7TAlTNwKouOYlyH5a+9++DzV9eO97YofvJ/97I0JVEpmLYDqOqyKJJyi8Um5u7alumk&#10;hfmJciMPC+1LeKQ+DEQuqK0uLpW2ZT4ounb95iXC/cc3lz344dMrc7ws1bNXHRpINa/Xnirj7v0W&#10;jUyasfD815+HfTp1qoEya5c1kNbuoaxTiw1UVxOyn9Nxae3hCIRI1rhrNpGTzWXQFFJZrQuxvP5c&#10;BJSMM6sWTEgVCvWciUHFfEYtulr3EH3+zh8DVT406tRchmZbhFAQFBql+cZo9XmHDD2UgLw4ulDm&#10;QDrjaB+RaE3HLlUHa9In1f2u+R7UzMjfapdrx+CPMulUuVRW6xUjFasMDa0roO0XoVGrKiOByaWC&#10;GsMsQf5mtX6cItVmtCPxLC03LDXfzNXZkYIy6BQZ+XtQI5rgS6QIjaY2MagpatVf42tdf6S0DqHa&#10;+6kka+O5p+KBkz53V5smtA7p2hVr329ZD31cQG0gAAS6IQEwAXTDRgGV+jABjD3EyTgpJfROicVQ&#10;+/ppJ9XIxIFa8iSzxlNSkhe18U5SOmLkakpJzikQqoAJ8gsbnFJOMXI2QROz89Xf4oK8yHKGoykr&#10;5fH5t66kiRlGgf6jVs/sby+szGuwcb4WfjOaSEsLk6XW88YPHGWlx0GESYVVCoJAyZh5tMLQNGUQ&#10;A7KkkPRmo+cpvffNjBiFOeFC9fxMHvv0/ra4MuVUDyX/0UiYvrMJLbOgSK2/NOf+nLVnrnFNHJCi&#10;iJoIhkR5dl4209iJVXr0+JG1STKOscOc8dP+N8iooqJKU5CZHpsQCjVcRht0MJyfeiS6ys3TrcE2&#10;CnUWXHAvLD7P3K02EnjjnknRN3aglycUqN9LFZE39446GqexMKW9J9dUVF4eVyj1HTR6obuFJQOt&#10;LCzOV25IwHVtIO2yFRn5xUJbvxUBzl4GdFRYklSJk6dZ07uqgc7ka+keckVJiw1UXxOqiakTVhKV&#10;o+YpTcgvb2AD0CKHZ29hwizKj1Bbv6SF8aXqyQWFihF8sdogI8suUx0iRjFwNaEmZ2YrNxiTSV5w&#10;8mbwjRLlX2paRHsGeXMtggsEVQTbrLmjIrQ3EHzaCwgQZUkRFyvMxnqZsEy1jUj6Bk3HrgsSbX2y&#10;NRjaR/7mzyit6cnUdgz+mIO5MbUoL1r98EmK4suUj0arCmj9RWhousMsTY1YpUUJ6h8aed7GLZs/&#10;jW5gr9aGgR7gbluZ+ex8Fi3QjbSGUxzNjJDCvEi1ergwIrtCz9REw3asXf86ya2PgTXstA+h2jQU&#10;h9y4ekzu++MkZwP119qHdO2K0bX2nFZ+y1rrLvA9EAACQEBnAmAC0BkVZAQCXUEAs3W2M05PCje2&#10;C1DtkqxJDKepHpS7N67uTy/LK0xaf/7m3rQqCsoc099FHnX798iijNzoNbdSKhu4mbPG+DqKI2/+&#10;+jQvqzhz79kHISy3qU50U7o8LvzhlsTSEl7J7YiMQiNzN+1ntWjXhMJlGxHFdyNzcqpKHz648neS&#10;hJDLpHSX+b70axdO//ooYvf5U38kt+AFgHBdvYJoqX+fCw8rrUqOu/fzpcfBlcplMCaFwquqyKs/&#10;3Z0W2M8Fi7u3JqIguyxzz63YYmsHf32XKa7y85dvnMwpT0sL++FWpoGX1xAmhy0vPHb74e1ifklR&#10;ytnUaltLMw12qKmZsUFluYZ9hJBU5l2PSbgSE3829P6Xey9dRL0/CKyJX0DIqyPjya8SLkU83Xji&#10;6DfR2PSx/u7kbgS88trNa9sSeQ3Wr+gOkz3QGzdunc2ryEoL2xTJ93G25bTcT1AqnSIpKKuqkLFM&#10;OEhyUuzTcl5aSuiqm2k8QiGWozo3kNZiUBMOmyhMO5dFmhTSd525d09MSMkIAcwuaqBBhtq6B6qt&#10;gbTyZLnM8MAvXr11Pr8s5tnNTQnq0zFqExlPoklDc936jUPj/7oUE1taePby/WvkSRhkoug5GGHR&#10;EeHBZVVxEbd3p6onH4zhvq6MxPs/hmRlVBTfuH5t9cPMXKUTS22LSGjaMmDNtYisrCKPZeKm9IOB&#10;1OsJyPOzk8hh4Up0zKGb55eeiqP4jXjVAkOY2kYkmraxi6m1T7bGTfvI38xd9T2Z0Y7BX9/dJ0gR&#10;/8fl2PjSgtOXH9xSx7lsTQHtvwgNV/lZzp5BaPKGyzGx5eUhDx+c5VkG2rd+fhXX2dm3JPmewn6U&#10;KqKAgbvXcFns6otRkWWlIcFXNqcxx/vaa/5Iate/DlVrY2DtD5DMSOsQ2gS5IO3+j2FCP18bfqry&#10;94K8buUj2oZ0QrtiWntOK79lrfUW+B4IAAEgoDMBeHfRGRVkBAJdQoBu5TCIjTo7OTSMa8aaOHnK&#10;Inbm77u2B206dYjv8MU0fwcMMfQe9+MA4sKJ3ZO2Xou1de/X4Ng71Kz/ePLwpCun90/4+/C6POP3&#10;5o4ZzkCM+o1c4Vi998CO4Wt2fhKFLZwS2L+ZOFVaNaEY9ls2kP3k+qFxa3e8H44uGeehV1GWpqAP&#10;nzjjcwfh+as3dmQbvDLAnIpizUa/Ynt8OcvfMO3Wa+u3TPvvSanz2O+HGFMQiqu9JZp0ZdqesPTa&#10;NS59z6D/+aOXT+4dv+7w5hLrz6f2t6FyZ0ydNA1N+G7bv5N33401Hfb7JCcOwn5p3KiAqsfv/b1p&#10;+MYzFzD/b0Zaa7YVw87eT1YUreEGUJUa/PmRMyuOnFt1PSrVoP8fb740SXUANZkIUcaWY+RXZz4/&#10;ffdkif4r8xb8z0e10xwXRMZEXs3VCFmlzM4cN+ml2VjCV1u2Tdj9IN0u6JvBTXe8Nuw3mOkAa+TO&#10;2Z1vPZJNG9nPKPPu4r82Tz4UQRk28iVmZVqJQvcG0tYfMdsBgbM5Oet2bh3198ljWMCHPszcklIZ&#10;0kUNZG+stXtoayDtPFmTJk+aScR98c/2OecL/bytGk4UtMlhua6c1Z8ac+Hl9Xt+zjUabKz+UWNN&#10;GBHgVhq6dN2WuVcqxg2umXAYeo/9OZAVcvm/SX/u+iBUMHTyhMUmGFLXIg9LudoyNNMieH5ukdDW&#10;fkAvOe24S0a3nlsIIQ6+c44cFlYcu7z+aallwIxdMz3IvkNucdE2IiFaxi5Me59sDYn2kV/7XfU9&#10;ucyoHYM/OTLP8MGjzs9av/fnPOuJ1uqfk1YUaOYXoaGCLLfPZ/pSoi+8/Ne/S26VDZg0fp5hq3sZ&#10;yB1RTiNtKBxH5wB1nFk9n29neKMxl+av27HkeoHDmOmfuTQaHrTqX6dJy2Ng3Q9QuNhP6xDaCDle&#10;nl+UqxCF3r2g7BWq67sw/ixtQzqiFaz2ntPKb1lrvQW+BwJAAAjoSgDNz8/XNW+n5VMoFHKNJJVK&#10;J+w71XJp5Zt+6zR1OlJwhUCI125I7Ui5IKtvEsDFWbkFOQq2u62Fef3EQ15SmJ+uMPSz0a8NlaRJ&#10;B68ozkvkUx1srKzrV0ykBfkFaSKqnbWVQ/Oh7JpnLCvIy0uTsj3szM3UE31cVMijmBvQVdMvPPb6&#10;nteLAx++5tvCerhCVB6dVynjmPe34tbqpRSbgRv2tzPUuFGpfzyP6mhnZVP3vqcQpuUUl9KM+tkY&#10;1OeUVsfnllZRDb1tjZvMwkUXj+w64bhk77DW5uct9itJ8rWvioasH2XUwNJC3qIQpuYUlVCN+9sa&#10;aOxNbV6WtDo2p0xubDPAiC6qLIgqkRlbWrvradpMnq+BlPJLhSRby1q2XdpATbqHmkSTBmqWp5yf&#10;lFMmM7LuZ6hteq2toaW84sgS3N4GObr9YMKIFdsHKfuUnF8aWSQytrJxVp/YUJPw6rKC2HKFsYW1&#10;p34tc40WITuwlgzkGR2NHhmcd2jfvsf+yzYN0KnNu37ESuITI0KUHtlfOmNfuzTus12vT28uUeuI&#10;hGgZu5rpk62x0T7ya7urYU9ux+Av4RVHlyhsba0amN9aUaCZR76hgnJhaWQ+n2Fi7WvUugtAc0RI&#10;IVEFAoaJVT9D7UK066/Tj5TGD1DTIbS1Jqr7vpkhHdGuWJt/y3TWAzICgW5DgDxTyZCt7f2022io&#10;uyJhYWE0MgQMnU6tTQyGpjeS7pI6OCeH04oHatPywATQwW3QSByYADqXL0jvJgRkiSv/uMWYt2y1&#10;B5OcK/2949Atj9fPTLRs1hGgy9UWJF2a/cBsz9Ihdu32fMIFty5cifF/+VO7Hjib6oYN1Bk8FUV/&#10;bzlQZwLo1F6GVzxZuqfojY+mje0Wv/5a6gomgE7tACC8hxHohmNgDyMI6gKBdhIAE0A7wbXltnaY&#10;ANr9OtwWvSAvEAACvZsAxX6KB3Hm6J75e4+9+s+RHTynJYNqttZ3k3pz3AIXIImnC1sPRN2swhjD&#10;e9RL7/fE+T9ZpW7YQD2aJ4InP0uUBwSO7q7z/27y3IEaQKC7EOiGY2B3QQN6AAEg0BcJUFauXPnC&#10;602ek4NrJHJfwIHIhJa1+nrK+Beuti4KiGWqc3UgAYHeTQClObu5+TFkFWLC2Nbn01ljp5C7+7tV&#10;Qtle1my+nONq0O6t25gei9F9/BraRrc7NlBn8ESZLH0XG2snVfSGTky4uECkP76/nVk36+aaVS6T&#10;IntylTavEUboyJoQCZ2IBEQDgW5NoDuOgd0aGCgHBDqKAIaSp0G3+9Wro7ToGDl5eXkUVcJqE7kh&#10;oGNEP58Ucm9CWwXARoC2EmtbftgI0DZekBsI6EJALiqoltC4hqZtHvF0kQ55gEBvIAAbAXpDK0Id&#10;gAAQAAI9nABsBOiCBoSNAF0AGYoAAkDgxRIgCp6cnfLvrYfqM6sgAQEgAASAABAAAkAACAABIKAz&#10;gU72ltRZD8gIBIAAENCJAF55Nba4f1DQDIPWj5XSSSBkAgJAAAgAASAABIAAEAACfYYAmAD6TFND&#10;RYFAryCASyQWXkHL3JjK4876bMIlhUX5T3NKS/s0hT7b/FBxIAAEgAAQAAJAAAi0nwDEAmg/O13u&#10;hFgAulCCPN2WQGX4sVFnM1i+M28t9Nar1VKSfn3qnmeywa/cn+3cuuaKoo3bDiWPXLHFr3LLvwei&#10;Az/cPojZ+l1ac+D8kLuXf7ifliUltwBgJra+n82asMCmhZjs0pTI8AjToa/Yoim397+SOyhiiV87&#10;i9Z+mzT04tEjNnM2+mR9vOb8dSmCoAiGUFhc40F+w76e4ONKx1PuHJj71Hrnp5MC6+PF4Kl3DsyL&#10;czm6zHjLH1rvallHPD/xwU+Xwu+WKSnQ9Oxenz3rKy99CiK7cHjjl3HK+KMoilLpbEcHn+VTRk83&#10;bzYGD857tuzPa48UyuJQlKJnaDUp6KVVg83ZCFEadnT8Q9Ndn0wM0AxzI034dO0N1rwP1njVfirP&#10;+/OfI7GBy/cO49abk8lsv5+9IlHVggSC0gyNraeNn/yVn3F96AZZ+o8bjp81HndJeUwjnht2fPZl&#10;0ZvL3/jIqlYMXnFg754ttPGnXqZtOJw/782JwyD2fhv7LsQCaCMwyA4EgAAQAAIdTwBiAXQ80yYS&#10;IRZAF0CGIoBAHyKgPK0DRQRZWVH1q814Slp2EYLghK5b8ZVClHmZXp79Rpi0O3SqPO7+6Q/vlXkE&#10;zTnzxQdX3pk6k5b684ELpyqaP+dPlr3namS8RDkp1rd2m+Vq1LEtpyiL+jfdYoEPF0HICjICRk1d&#10;O3f6mpcnfjTQOC/8wtKzCcU45uTmaFedFax5GCFefT+1xMrV2ZnS3F0tqSnIvLf8yJMip3H7P/nw&#10;9ooFXzjwD504v79YCYHkzHEK/G3e9N/nTv1+nK9zZcSXe69cqW6hmQgcYY8aO23tPFLt8W85K26c&#10;P/9vjsokQBAKUlxjRUiFCdXX9Qknj3NBGmUks9EHj5xKiiWB/DZj5DT9ssNnrhwqqW8paW5aiJzF&#10;yk25XaW05tgOHD7HsOjQ3YSy2iy8lJA9WQavjO1nq+fxinXWv08qGpXbsU0J0oAAEAACQAAIAAEg&#10;0HcIgBdA57Y1eAF0Ll+Q3skEKh4fHX1f5CpTjHh96Re2qhVavGLX7lPXpNWF1rMevOxSU75cXCpC&#10;9PWYDSL049JKMaLHqNi89WDSyE+2DWy0HC2v4okpbC63wbFq8iq+jM5msZpsUcKrIpdvvC2b+MbO&#10;YbVWBEn2mm1HrjrMu/yyC6dGDwVPSN7OrFkwlqV+u+4aY/57P7k0sTsoJGUiwoDL1PiibfogiCLi&#10;6p4f0WlnXrKmSmM/XH3bYNEHqz3U8ojSmAsvHy+a9d6yLyzz12w8/GzQsqNBJuqK4tXPlm0Ic13y&#10;7iqbhGbvUqNumvDKA3t3bWFMOrvYr2a9XJr16+Yjt9wWXp1pc+2/jWtZs2/PcVVXH+clfLXlfPzA&#10;18+TGmoVxnv61p9hrm+994OTSjW8dNu/e847v3pusnV16JGgh6Z7Pp00pIEXQPyK328w53/4h4YX&#10;wNrN/8UOfX//MD0NL4Am2cTJX284kz3yvUOjDFUlKaKu7n671OPl8idJQ97ZO1QfQ4iiZ6dmnK1c&#10;/O5bn9pSSE127Nx3wGj6hXmeRhgiz7s796Tipw/HD2y3+aiTH5PuKR68ALpnu4BWQAAIdAsCBE5N&#10;TaRFPcYqyxGZlDR8dwutuqESKIrQ6LihsXRAoMLFk3QabKuO4AXQVmLtyA9eAO2ABrcAASDQEgGU&#10;YjnEhvckvUq9DIsLMh8LrAcb1/0GyBIfn5u2esOwNX8P33zxTLHaW4AoTrrz6tr1Ab9unHw8Lk+9&#10;tIuXHTiw47sY0l2eqMoK/WDd30PWbApYvee7iFKVzzhRGH9j/up1Aas3DP7j4O+JvIaL+0RJQkIY&#10;3WPJIA0vAobdG4F2FQkJoVI8Nfj4ggthG3f9M+TX9UPWnf6vQIbglUeOXbnK5507vuuLSEHGoxNT&#10;Tieo9BBHBp+Z8tv6oav/HrHtxk3lKnQ79EEQee7FOMUwDwtt01LU1HvIXLPy+4klcqrlWDdOclpG&#10;3RJ4VWp6NMtprF3TA+U17mqmQfDq1BvZ9HGDver85RG63YIJo15z5Tb1hcD0PN4aZJKVnJqs4wI6&#10;pm+ph0plnRBdgGZkp4dUCoU1iijK7qVWezj7jXdmRyeklipVRy38RrxqXn7kbjzp0FCZ8OhgoeXS&#10;se7k/J9MVAvXoUTy+axOUAwefSAABIAAEOh7BKjxkdzNv7KP7KDFR1LysyklhZTSIri0EyDh5GeT&#10;oDiHt3P/+ZUaH9X3+kvvrDGEA+yd7Qq1AgIdR4Du72SempFVqZplCjOzMqzsPWtHDkn2wy8uZVsM&#10;m75jydRXWGm/nHqsnHCKkv88E17oELT59cnjedEXVG7qpLN8dXVVqRRHxOl/HrsXZTR47ZJ5P/qh&#10;V8+e356vQORZ/16KxQZM27ts3kp73sGLIeENZnyKxPwS3MLar4GbAWruYOMgLootw2UiXnz4g7P0&#10;Qetem75AL2vN6bBEBcPTw9mRRnfz6DfajCoX8/J5pPUBEaXf/+JqtumQadtfnzhaHPG/a8nV7dEH&#10;kRdmhIotB1o1ncmrwFNM+1kxsgtLJAi1v4ejXl5miFjdIJLQ5FyWq6v2Be36u7S3nqyoKJ0w9Wmw&#10;qI+59R+xzNuUpeUOzNXGnFtWnKLb3FlRmXQnjzHQ2aIB447oRoqqrPAyzNJQX20uUVSkPSg1Helm&#10;MMDdgZuTclegWnuhWi4J8qQlBe9Mz957O4k1aNRCs9pORjUfYCkJSylWth8kIAAEgAAQAALPQYAW&#10;Eco6uV+5+A+pjQSwijLWyX2k60Qb74Ps3ZEAmAC6Y6uATkCgOxFATZ3sbPKzn8hIpeSRaYWOTna1&#10;odnkj5/GlnmNXz/Rd6yn3xevjBpQEne+ABemJd5HvL+bO3Syl+9X80c2cCZHEH5y9DWF5/cLg2Z7&#10;ui+aMfsj27JzT3PForIMgdHYAO8RLu5vTgt63UEPURZXl/AyvpjN5ZDb7jUTpq9nighKVB4DCpb7&#10;t/NHTvX2+3re8P4l8RcL6QMHeHgyGN79h860qduDIA+PSqp0H7thkt84r0E/TvRilxTGJLRDH4RX&#10;UJRnYOzUrGs6asBiyEXCahxhOboOpeYFZ6gmsNKcB5noUA97bTN28uv6u7R2AIVQVE1lmzB1dcND&#10;WSw9XFwhat6/keBdPXdg7ta9c//ZOXbjpQj7cZ97tTdYo6bGhDT+2Z01l2+R129nz76689Zjluci&#10;H47q94YoTEpPMXEebYwxHFyGUnNvJwtVJiLUyHv4G7a8I4dP7qt2/mC0PbteINXZVC8vv5CECQkI&#10;AAEgAASAQLsJUGOfMi8cRRuHsGm3vD53I4mOee4wNe5Zn6t5r6swmAB6XZNChYBARxOgmNkPpOWF&#10;5skReVFINmewc+1WfbwqvlBIE+Xtv3l/4837m8MKhFhlSrE4u7BUbGnrr7ITYPp2g+uWc5Uf4BmF&#10;pTIrh2HqGR5mMNzJuKSouJJh5sYt3Lb/2Ko7Mc8It2/mDwtsMEtWyHEEw5pMfVUh69QTXKad0zDV&#10;LRQDe3+j6qQibWvGOD+lROziYKf2MNfrN+PGh6P0S9qhD15QycO5+s05ASh9HsgweRimdBJgOAQ5&#10;4uEpeeR+B0luWqjCfqxzcwvtGndpa0RyCx6JQPeNeGQcRgWCUVsY5lGqmYXNQHvbgQ62gQ4m4sS7&#10;ayMrddw3oKFgU5OEoqgg61Fq+o2n4fueZIodhv391uRJXFU2XPAgudDCxdmVRMNwGOOEhSekV6ll&#10;YaaLxvYzk8pcho2crq8pE7M04BLVVfmwVbOjH22QBwSAABDoQwQInHn7sq5G9D7EpW1VJQGSGCF6&#10;Qtuodb/cYALofm0CGgGB7kaAYh1oK32WXiYpz3qC2AQa1p3cJqmWENVFaZei45VXTE4F29AAlfHE&#10;UiqDXrOajLINGqxa4wKxjM5i1k7wleveiETCo9q9P2f0CEr+qRsXFq3buuBSUkGDJV+aCYcuFAhr&#10;vOlr+eA8QTnCNlMeSIdy2KyaiTXK4NIJoUSbCYCQ8CUIh8nUcN9vnz6EUCqn0GjN+8zj5QIJncVW&#10;nZXHHOZhy89Ij5cr4pOzqh1chzfjA0DOjzXu0tIJMC7HUC4sFTecCkul6mX0pkkhEFZTmUYteQ2w&#10;Bg0d//30id/PmPLnm29sDaTdvPMkormNAyhp0VA0jBWgkCsQGhnqp1HZKGvstDcvrHjn5spF71gq&#10;SuUGnia1jhjijHvZkqyQw4P+94fv/zZ9EyfmZaQ8FNXcz3WwcadwfO0bnxtBp9MoMqkQTADdbWQA&#10;fYAAEAACPYcANTkOqyzrOfp2X02xilJqSnz31Q8004EAmAB0gARZgEBfJ0Ab7GyRm5mZmJZVautQ&#10;Fw8eQakMKuYzatHVz5dfr7ne+WMgeTAAVS4lA+yqk1SsPKu+LqEMOkUmkdZ+S/DJuTqNxkZQE+fh&#10;Wz/5+Prb01f46qWF3Pg3XXMmSvG2NSfycyMazOuJ0uy8LIa5jyk5jhFSKekooEqEVChDWHRt03OU&#10;Sp4BQBZekxOXkTnbpQ9CpWA1Zx1q7Rvy4uhCmYOlmXrHhJGbix8vK7ik9EEqb4C7k0Fz3anhXU1z&#10;0SwsXbHSeNIdoz7hSQ8OjdoenKhl7V6RlFssNjF31zWQPt3P0YpdVZ7ZnBsAytBnyiuFknqDAy4o&#10;FVG4zEZnPdQrh7EdPpk92CT51g+hpWqleampTzGHN0mjwzTl9cO0AT7yrFspjWw7jauuRI1Rmi2m&#10;rz+eUH8gAASAABBonQAt5mnLmUjnPtH0V6q//r36+3WC1z+QO7g2zY/rG4pmLqr+Zm31qnWCxe/J&#10;bR1bL7g35qBFP+mN1epDdQITQB9qbKgqEGgvAdTYyd65IH13Upm3s01tIAClz72rCTU5M7tCPSmU&#10;F5y8GXyjBHEwN6YW5UWrp+uSovi6096Vf6c4mhkhhXmR6m9xYUR2hZ6piWFJxBd7bt2T0+2d/T6e&#10;M2meiTC3QjMYAGrh5TVEmrT3SVn99FeSuz8sW8/Ta5hqss8vKkxVzV1xQX5MpYG7pfJTleO8RsL0&#10;nU1omQVFQtVn0pz7c9aeTzJshz6YmR6bEArLtS+/E2VJERcrzMZ61RwEiHGdx1hXhEQnhJVbBbmr&#10;t8Q3TY3vapoD4zgF2UlvP0tUB1hU1SH/bEwJ29LSoUlcQpyfeiS6ys3TzUnXYR4vKq8SsThKi4rW&#10;hBk7GyNxqel17SnMzoqUGriYNRMTUSWEYRv46QB6+J37l3mkJUj6ODlb7uj7XuDABUNUV+CwGbay&#10;kIRMfjNlqj4mKvhinMttVrGW7oXvgAAQAAJAAAgoCaACXgsgcDZH+MbHMv/hCIOJYBSFk7vwteUy&#10;Vy/NW3A9A8GbK2QDAhE6A6FQFK5ewmYsBb2eOCqo7vV17N0V1PXdsHdTgNoBASDQMgGKkf0gbtb1&#10;DKMAx3oLADm/G+7ryki8/2NIVkZF8Y3r11Y/zMzFEH13nyBF/B+XY+NLC05ffnCrYTg6A3ev4bLY&#10;1RejIstKQ4KvbE5jjve15+jRJPmR/9xOSePxUxJjH1YZejSMTI8Z+n4y0jj62omVD9KSq/i5ufEb&#10;/juzj+/4UZCLOkYgXhyx5nZqSknOwfOPnhh5TCG36aNUOkVSUFZVUb9uTQvs54LF3VsTUZBdlrnn&#10;VmyxtcMIr3bog5qaGRtUlmfVmwDk+dlJV2ISrkTHHLp5fumpOAp5yp1F7QCL6Y9xM014/CzBymVM&#10;g13uzd6lKE/cdD74dnVD33fM8OXRvnoJNz64EBlWXJWTn7zt6LkD1TZvDndS7S0gJJV510kdYuLP&#10;ht7/cu+li6j3B4HmpBOAdmnKW2S5mYlKtWPiTt678tndPDMvz8Hq1XZZ5ZM48nP1lRhcJEYwvbE+&#10;trL4G++ceng0Ivb4/WvvnowstnCfYN7y7whz9JjAAHnyv4/yJbLcu2nSfq6O9X4QSjLm/LSUUNXJ&#10;kM0kRVZZlb6ZqSX8XsE4BQSAABAAAu0mIG/pgBxp4BjcxKyBbApVMmGm5ifSYWMJQ+MGeWh0yfjp&#10;7daoB9/YIsweXK8+ozq8UvWZpoaKAoHnIUC1DHRgY2b2gXoN1tUNvcf+HMgKufzfpD93fRAqGDp5&#10;wmITDGF7fDnDB486P2v93p/zrCdaN1glxvR8vp3hjcZcmr9ux5LrBQ5jpn/mQkfYnh+PtysMPjF5&#10;zaapR+KoQ8Yvs220tkz1DZr3zxiT+FvHpq3dNHbr+SNCx29fn/kKWZwqUaxsOM9OTt1wcG2uyQez&#10;hvqSE1/MdIA1cufszrce1nihk9n0PYP+549ePrl3/LrDm0usP5/a386gPfow7Oz9ZEXRdW4AhDj4&#10;zrkVR86sOHZ5/dNSy4AZu2Z61KpGFovZeTjbS6Qubi7WmoNu83cp+HmXniTGqg/M00h6bmM3z3AV&#10;RV157e8t4/45uSlX79X5M9+stTVUpQZ/Tupw5Nyq61GpBv3/ePMldRC+5qQhhOD2DZXaRy/8/CCb&#10;4TNx40u1JhVe6oZjpCj1dfb3aDJmH2YfMPmnQfrZkfd/OHF+1dWnsQzPH+cN92nJCUDVNCYDPhps&#10;mBEWfCox7ZHAbLirKkJCTcIcPJxdRRm31CcmaE14VXS+1M9Jw/3keXoy3AsEgAAQAAJAoAkBuYtn&#10;Uyq4uRW58l/3udY8CltHgtFsjB8gDQS6JwE0Pz//hWumUCjkGkkqlU7Yd6plrco3/fbC1dZFgQqB&#10;EFfGLIcEBHoxAby6rCC2XGFsYe1Zc/S7srISXnF0icLW1spK2658MqpdVIGAYWLVz7D+a2FlUUyJ&#10;iG5s4WfCam5eKRdVJhdWiVnGHuZ6tS71eMLNvQvzBt9/xTatQGxmbW1XFwBPWh2bUyY3thlgpKkE&#10;XlGcF8+jOtpZ2dR+3HZ9RBeP7DrhuGTvMIPOsaTKH5y/kDxi1jINQ0JdH8IlVQl5ZRUIx9XWQrXj&#10;odXUkrRWb26YgRBUFMaWCHGWsbeNUSdVXrNEvOrpsm1ZL6+YM1PjnMA26twXsyfxiREhyiWvL52x&#10;r11as9P0RUJQZyAABPoWAfbuDdS8rObqLHjjY4WDS+NvCYL71/eYSKD+nP/OStzKrnEeHNf7/WtU&#10;3uAo415PVm7jIFz2mS7VJEMGG7J7iYkkLCyMRoaCptOptYnB0PSN1YVHp+ThcDhtlds5765t1QLy&#10;AwEg0IMJYPomNsPd7DXn/2RtGHrmAc7a5//kt1S26SAXB835P/kh29Ai0M1xYPPzf+WNLENvJwd/&#10;y7r5fz04jGXi72xTP/8nv6Hr93Nxajj/Jz/FjMztRrjUz//bpQ9rrL9zflxSXuccVo/zM25WGw9u&#10;ZoaNMQx8nJ1HOus4/0daltbGrodyjKwC3V2G2XXF/J/c3VAQn5zr7jce5v9tbCfIDgSAABAAAroT&#10;0BoskJKWWDf/J0VpzUNNjO5r83/dqULObksATADdtmk6XzGZFOVVdc2F9DHjaOc3HpTw4glw3AIX&#10;IImnCzvFBoAxLd6eMaK/rsH8W6HRsdK6FL2i+HQs/spI5zbbt7tUSygMCAABIAAEejYBWmQoNSFK&#10;sw5oVQXr8knNT+jhDxsdhoeWlzCvnenZNQft+yQB2AjQuc3ebTcCYMUFnL2bUEntedydiwEhz1kR&#10;LPuMMDDq5HJAfN8kQFTkxF/hW8zzMtXJKb7jIIkKU+7JbCfb9RIPt44D02GScFHBjUzKaC9zQNxW&#10;prARoK3EID8QAAK9m0DLGwHIuhMoKvfqL/MZSNDo1KxU2rNQTRcANRwCw+TeA2Xe/QkqjZqeRI8M&#10;Q8Vd9C7drVoHNgKotwLARoBu1S1BmdYJULJSu2z+T2qD8aspedmtqwU5gEB7CKBGdj6Lu3z+T2rK&#10;snSD+X97WkznezCW1Usw/9cZF2QEAkAACACBdhNACYIWH8k+sZdzeDsj+FbT+T8pGcVxWuxT9vE9&#10;yjyhd/vm/L/dhOHG7kMAvAA6ty26rRcA7fED1lVlzEWZpy+u34mL85SyYmpaIlmQcN6bcu8BnYsb&#10;pAMBIAAEgICKAHgBQEcAAkAACGgSaNULAHDpTgC8AHq6FwCYAHTv7e3J2f1NAIJXlyu0nYPSntpq&#10;u4cWHc46+x+YADqKJ8gBAkAACOhCAEwAulCCPEAACPQdAmAC6MC2BhNATzcBQDjADnwcQBQQAAJA&#10;AAgAASAABIAAEAACQAAIAIHuSwBMAN23bUAzINDzCAgj3/7fGq9fz14Wa+guz/rlr9+91l55oDyk&#10;vNWEJ9zc7f9fLIKXbNm67r2nmoJavVcjgzTh01/WeKxqcPn8cz9BoVWINCUy+Hiu9u+03ICXbNv2&#10;59hTySX592f/fPKstGEWRcGGzes/jnqeI4KloRcPfBLB173C8gJtmuh+v2bOlsm3q11I9Wb9otx5&#10;hPPjVm6/ESJpn2ZwFxAAAkAACAABIAAEgMDzEoCNAM9LsOX7YSMAbATo3B7W3aQLI5auuRaCcOYt&#10;ef//3GpOtJPn3ZuzPSSF7bf9i6mjWz/lDo+/sWdxUWDkYsfbdx/lOo9f4tj6PVowSONXrLlcEjBx&#10;gVW9oRNlmQe5Wxg0tXzKUr9dd40x/72fXHQqS55/b+7+kiXvz50lejB3e9Fb382frXkUgaJg/T+H&#10;08as2DKA1r72UZSFL/uv/N3lLw3X+YQDco6tRZP2FY/zWiLf8rfNlEgSm7Oj5PxP8xBEHnZh31bj&#10;uXtGGFHapx7cpRsB2AigGyfIBQSAQF8h0NxGAJmbN8KAY2ea6QZiIS01oel3sBGgp28EABNA5w58&#10;PdIEIJOiQkEDLlQqwdFrSgrlVyMKjYVTFCXYHITaYNoDJoDO7WHdTTppAlgbUmUuk7jOP/uStWo+&#10;jWc9OPxxrDSvynJDvQlAUc0ToSyuXoMZNy4UShAmI/OWygTwmm+jyklEfB7GNmU0mMFLRAIRhWVI&#10;bzKtJ00Av1+jzf14nY8Os/qmJgCFlKeg6dFRVQ3kVQKRnM4xqS1aVJR6U2g21cmAqJ14T1GQarAN&#10;1fmbmACkIn41yjJlas555VV8GZ3NYmnxxFJEXN3zIzrtTA3A5tq4gYQ6E0ADTVruHgpJmQQ1ZNOV&#10;aimkZSLCgMvQDguXlglxPS6zFYuEXFQmpRqyaZr1VEhFPITBLX1QawJA5Hl3555U/PTh+IE6tEx3&#10;6+A9SB8wAfSgxgJVgQAQ6AICzZkA+O9+iVvadIECPbEILD+bu2s9mADUBMLCwmg0Gp1OV8//4VDA&#10;ntilQWftBNDKcu6mX/Q2/tzgWvcD/dHtRjcwbpzTW/9jg2x//8Td+jsiamg+ANJ9jgDFx8mqODM7&#10;D1fVHBeGpgt9HeuXfEUFESs3/j1kzaYha3Z/+6xU7RKOV6f+tfOfwb9uGLbh3MVKQvVR2YEDO76L&#10;UTrZ46LcXYf+HfrrpmH/t3H26Zg01YYCvCr5t20b/X/dGPDrP4svpxSpi2s1KYp37/t3/pVMZTfF&#10;BdfO7p5+4vH2o1eu8nnnju/6IlKQ/ODYopPX3v9rw6Dfjx+tlGdEXX1l7fqANZuHKouOzVKWQvBy&#10;Y7eGpNeUSEij7xwa89vGIav//fBRgbCRAtKiY8d2Dv1t07BfN846pdacKIy/MX/1uoDVGwb/cfD3&#10;RF5jxeW5F+MUwzwsyAmyvDB06cYrt9RbChQle/apgTQjoWVN6hTDS/ceOPjbw/uv/7Fh6K9/Tzoa&#10;lZgd+vZfG4au/nv8oWeppE2vjrwy56HVIcHL/vyb/Hbklus3qwnNdqmvK867eXH/sJ9JgevH7Lh1&#10;m8ymxMu/e+3Q6P/bELB6x8roqrpdIFQL16FE8vksnbaFtNqekAEIAAEgAASAABAAAkCgTQQgFkCb&#10;cPX+zJT8bEygZQcyNTmuUeWbfkJmwCrLKMWFvR8T1LBFAhx7e/firDChah4oywkttQis88aX5W05&#10;cfOx/uDfl8z/NYB598KlvYXkFFh089rlfVW2ny2e/5MX/1RUiWqmjFdXV5VKyW/FD66e25Bj8Pq8&#10;+dtmeGGxV764VyhF5I/v3TyH9Vv91uJ/J9kWhd7YnqnbTn6K2Yz+ZjnhIWcqcGnB060RsqH+nkM8&#10;nR1pdDePfqPNqBJRdVRkCjJ89t+TfPsRMb+di8f6T9n7zuJN423Knt3bm6FUTSEW5PMkNVNYRdax&#10;aOabC+b9HsAJu3pld4HmjF4ecefCbxl6S+a+sv3lAXpJ1755WCyXZ/17KRYbMG3vsnkr7XkHL4aE&#10;N5wLywszQsWWA61US+lycVGlUKACqbSTVFeVSQmkOQktaaLRYISiuqrgyN1Uh/Hzds/2xOJuLT2e&#10;aBk0Z8csL0byo4NkBevIq3Ieu51oOmr2nkUjfKqfrXtUIK1vl3qZkoxHqyPRmXMXHXw9yL/6yW/3&#10;sklDRVXC7e+DeYMmzvl3plvJ07jUOjBU8wGWkrCU4kYhFOCpAgJAAAgAASAABIAAEOgCAmAC6ALI&#10;PbIImauXZGgQeREUtVdvzSykvjKE8hOCyVJnkzu41H7VJGePBABKt58AyrUPMCx8nKlcvJZkZ8aZ&#10;2g+qdfmWZESd47t9u2DMbE+3uZNmrrAvPR9VKJdmXU1Gpk+b9k4/t5cnz/zIqeEWekn6qVj5S9Nn&#10;fz7QbULgpA3jrNMjoiOk4tQSgYPHgOmujuOHT/x8qK0l0iT8HiF5eO3g3K17a6/93zytVCCoud/I&#10;10xy9z+IP37rWZHbiHec9AcO8PBkMLz7D51poywaNfF+b5jH1KHenhLM1mfEN5N8Rzg5Thk1fJqJ&#10;sIAU0CiherNmzFju6z5nyozltmXXYorqZ/Ty7FORgnFTZ3060HXcoLHrxtukRcXF8ssyBEZjA7xH&#10;uLi/OS3odQe9RorzCoryDIydmneSx0XNSGhBk8ZKE0Y+QauGuI72HzTBWMpwD/oh0G3s4MDp5qLs&#10;skaR+nBj3/G/DHcf5Tv8Iz/DvOIar42G8ojqkrIyE9cFfk5DvYZ8N2mwvz4iRqQhsemI34TVoz3H&#10;+4/7c5wDs/4eqrOpXl5+YbWOjhvt74lwJxAAAkAACAABIAAEgEBjAmACgD6hnYDcZ6Bk0mzyarS3&#10;v1FunM1RZ5O7+QBKIFBDgGI6xIEWkV4gQRQJaXkmjvaGqj3y5Dp2fkFJOUX07NH9jTfvb7z9LEaK&#10;5RaV8sqK02Tm/g4MZRZML8DBWHP+Ky8pTlNYDnVRh+rBbFzsHXkliSKGuwU39u7xZWeCz2bj46bO&#10;fNdZY45ZowdmbGY90N629rJx16cqFaFYLBnvLQ2/+FuqwWvjfSyajIIUQyM7lQZUy/4/zQ30EJU8&#10;TYzZeyv8EQ+X402mrTTroU5qzfUH2ennFhTX7YRRVBYlCShV2eHKyt58cCRPRi0vTaeauXELt+0/&#10;tupOzDPC7Zv5wwIbBCHCCyp5OFdf7QSgNWGsZiQ0r0kTOZijpZlSaYyhz6DYmJqoLB8MLh2RKRpV&#10;ELM3N1WZZFAjDhOVy7Ut3aP6FmamecHv7Lu8NSIX9xz/5xgHfUVFconMw8GGq7rXwtHWqZ4zZmnA&#10;Jaqr8sFaCEMGEAACQAAIAAEgAAS6nACYALocORQIBHo/AYqfk7UgOytdVhGahQx0Nqyd0hPVIgku&#10;KrkXHX9JeSU8EbDsWKhYJBFgDG5NJjJAHbPGYqACpZBIRFSmfq1nAMZichEpX0wZHDT1E1cs+um9&#10;L3dsG7f95o3KJpNzlObtP/776RNrrwlL3bjqIU/fxTtIj0DMXSeZaxkDUSqVrW4jRfn507tGrt25&#10;8MClLbHlIlRTr5pWRBlM/ZrpOqrHpONSibBWEYVIxMfFKUnqysZfzhQaGjMxwvb9OaNHUPJP3biw&#10;aN3WBZeSGmwdQAihVE4hg8200EmodloltKBJU2FMGk1dc7JKFExLvepuYdCo6pwUdfW1Ld0zHIav&#10;nuBEy43acOLghL8OrI6rVhCSagmFw6hpNozN0tMohE6nUWRS9U4RSEAACAABIAAEgAAQAAJdSQBM&#10;AF1JG8oCAn2FAMvRwbs8J6QwM4xnFWhZt6KNMmlUqs3QfZ8uv/55zXVpvq8ZnUZOnQU1LvaESNZg&#10;czxKzocVUmGtAz4ukQoQKouOYlyH5a+9++DzV9eO97YofvJ/97J0hksURj+5KqQxiqL2pYhbuKsy&#10;7t5v0cikGQvPf/152KdTpxpomSoTcpm4ZipLCKQyjM5g1w6rGI3GoFguW/peXWWvfzJjth5m4jx8&#10;6ycfX397+gpfvbSQG/+mN6gvlYIRBF4jEkVQ8i9qFQm5tAYCqlVCC5o0raM2a4bO/JpmxDiBQfMu&#10;f7380LxRU/VLD158FKqgsagKkbSmaoRMrrnBQFlBjNLOIxOfQ024FQgAASAABIAAEAACQABMANAH&#10;gAAQ6HgCGMd+iFnxgwep6dYOA+unepiNmRGjMCe8Zv1XHvv0/ra4MsTE1AkricpR+5hLE/LLNefE&#10;dFMTB6QoQhlgTjkPLs/Oy2YaO7FKjx4/sjZJxjF2mDN+2v8GGVVUVOlaDUnW9rsZ5sPm/OaLX7z9&#10;JFE1rybn2k1uV2TkFwtt/VYEOHsZ0FFhSVIljtfOx+szS0rii1WTdJwfnVttZWFa59dPNTJxoJY8&#10;yaxxC5DkRW28k5RSEPHFnlv35HR7Z7+P50yaZyLMrdCMYoCZ6bEJobBcPe+nUCgE6fKgDqxYka06&#10;PUBe1IyE5jXRlUw78+Epj8+/dSVNzDAK9B+1emZ/e2FlHm7kakpJzqk5IkGQX6g6TEGdiAq+GOdy&#10;TeH3p53A4TYgAASAABAAAkAACLSfALyCtZ/dC74Tx9GqCrSirA1XVQWiiuGnS0KFArXklm9BSTXU&#10;Oogan4bWbCmdrLkutYM8nU4AMwx0YIfF59g72qt2g9ckrqtXEC3173PhYaVVyXH3fr70OLgSRVku&#10;Mzzwi1dvnc8vi3l2c1OCqIGzOdNliqv8/OUbJ3PK09LCfriVaeDlNYTJYcsLj91+eLuYX1KUcja1&#10;2tbSrHGlCEVhbtKVmIT6KzYnR46nht0/I/P4YITT5KAhPsVP/4nh4yiVTpEUlFVVSDRLRk04bKIw&#10;7VxWZWFx+q4z9+6JCWmTvfIIXnrsyqOQ0rKw4Gvbs40m+1rV+/AznKZ6UO7euLo/vSyvMGn9+Zt7&#10;06roejRJfuQ/t1PSePyUxNiHVYYeFppe/6ipmbFBZbl6wkw1MLKj5J8NyciqKDx7NSxYZQahNieh&#10;qSZ45bWb17Y1PXewg5sfM6XL48IfbkksLeGV3I7IKDQyd6Mxx/R3kUfd/j2yKCM3es2tFPVRj6qk&#10;yCqr0jcztYTfnw5uCBAHBIAAEAACQAAIAIHWCcArWOuMumcO1rFdeht/1tv8f224Nv7MvHxSx+ow&#10;b5xTS0aljSKENxCAVZarszGCb+oomXVyX3s0v3BUR/mQrXsQoHg72xqhJgHONdvva7Rie3w5y98w&#10;7dZr67dM++9JqfPY74cYUxDWpMmTZhJxX/yzfc75Qj9vjVk0eRvGnTF10jQ04btt/07efTfWdNjv&#10;k5w4CPulcaMCqh6/9/em4RvPXMD8vxlp3aTi0sf3zq04cqb+Ohb8sDzxn+BirxEjJnFRivnADwfQ&#10;7twJeyY3HWCN3Dm7862HpRoR/zHbAYGzOTnrdm4d9ffJY1jAhz7M3JLSRgcPoFyncczIpeu3v3at&#10;wHHs5LdtNAdV1sTJUxaxM3/ftT1o06lDfIcvpvk7cD0/Hm9XGHxi8ppNU4/EUYeMX2bbIPQfw87e&#10;T1YUrXYDYLm/Ndws4/7RCX/u/b3Mbb6TKidbuwQtmuCCyJjIq7l10Qk6q2sY9Ru5wrF674Edw9fs&#10;/CQKWzglsD8VMfQe9+MA4sKJ3ZO2Xou1de9XV0u8Kjpf6udkowqiCAkIAAEgAASAABAAAkCgSwmg&#10;+fn5XVqgtsIUCoVcI0ml0gn7TrWsVfmm31642rooUCEQ4jovvOsisC6P3i+fthTCqxlZCktbwbtf&#10;kF/SHj9gXVVCFry6XOHiWZedkpHCObil6d0yT1/RK8s0P2fv+Zuam9koJ7nOJ1j+NW5uVfc5LTqc&#10;dfY/8q/CeW/KvQeQf+Bu+B/G09lnu1YQztHjr/y/NiGCzN2WgEJUHp1XKeOY97fi1s8D5fyknDKZ&#10;kXU/Q22bxBXCtJziUppRPxsDTl3FpNXxuaVVVENvW2OD57RnSqtjc8rkxjYDjBpG4lN+XiokVbXU&#10;ULURWVyclVNYxrEYYMrSogX5bW5BjoLtbmthXlszYWVRTImIbmzhZ8JqEvtfdPHIrhOOS/YOU9cJ&#10;LyvOSxGyPe1NDDWka5fQRBNJ8rWvioasH2XU/AkDHdVNpAX5BWkiqp21lUM9BnlJYX66wtDPRr9u&#10;fwRe9XTZtqyXV8yZWRN0saMUADkNCCTxiREhyi01XzpjX7t0fvsDfiAABIBA9ybA3r2BmqclbBD/&#10;3S9xS5vurfsL0w7Lz+buWt+0eLmNg3DZZ7qoRcEwQ3aDo490uat75gkLC6ORAarodGptYjC6xXIG&#10;h1P/aqwjOjAB6Aiqndk6zwSg/8unysmBkanMq7+uymGYdEAgYWxK5m/OBKD8KjocKylENHcMUKnS&#10;gFEER9OhG0Ery+kRoYhCY9EURRQ2DnJPP019mpoAsKJ8WtwzpDbeWavKK/XhV+McLn/lr61mhgxA&#10;oBcQECRdmv3AbM/SIXbPadfABbcuXInxf/lTu+4zAyTyQo6+WRBwdo5rm3+vekHTdmEVwATQhbCh&#10;KCAABHoAATABtKORwASgCQ1MAO3oQi3dAl4A7QCqNgHI3LxFi95tx+0tmADaIa2FW5qaANoqn7Nr&#10;HSU/B0wAbeUG+XswAbx0157LgqmvfWL9nDYAeUG5yNhYr1vYqNXtoSjavOcmc9aid7Qdx9iDm6z7&#10;qQ4mgO7XJqAREAACL5IAmADaQR9MAL3VBPCc75ft6EtwCxAAAkAACLRIADN9dfowD0VLYTh0I0i1&#10;6lbzf9JxSYq7j5z4Gsz/dWs/yAUEgAAQAAJAAAgAgQ4nACaADkcKAoEAEAACz0uAZek22a6X7J3T&#10;ZIGxrF7yMu+FFXveBof7gQAQAAJAAAgAASDQRQTABNBFoKEYIAAEgAAQAAJAAAgAASAABIAAEAAC&#10;L5YAmABeLP9OKJ3A0YoyrKyk7kLLSxCZ6jxxHZNYpHk7+We0qkLLrQSBVjYpqMUTBBsLkUpI3Rqo&#10;Wlmmo46QDQgAASAABIAAEAACQAAIAAEgAATaSgBOBGgrsbbl7+wTAZqGA2SeO0yPetxIS4WxmeCd&#10;lQiDWfd5c+EASfMBZ9d6TCRoJEE8bpp05ETNDxlXTzMe32+UDdc3JA8dJNj1Zwc0Fw4Q5VVxdq4j&#10;Q/03kiAZPl4yYYbmhxAOsG19DnIDASAABBAEwgFCLwACQAAIaBLoFuEAyaUyejcK0dtqD4FwgJqI&#10;etOJAOAF0Grn72EZqKkJTTWmkIvtleW61IRSkNN0/k/eSE1NbHQ7Na3xJ2QGrLoSKynSpSCsuLDp&#10;/F9ZUJoW/XURCHmAABAAAkAACAABIAAEgED3JIAV5Oj9/TNn+5/0kDtokzWw7qkzaNVbCYAJoPe1&#10;LEFWCefqS0ZOJC+5nVNNDQnl57onmXs/tQSCoj5RvMntKoEEk11TkJNbrXAdC6rJJnfxrClI7aTQ&#10;Rj11rxHkBAJAAAgAASAABIAAEAACXU8Ay8viHNiKioWUojzmjXPcDf9jH9pGi36CtGkLbdfrDSX2&#10;UgJgAuidDUvoG0jGTSMvhWPdzLxtNZV7+aklIFRaC3fibI46m9zFq20F1OaWufmoJRAa+xTaJwru&#10;AgJAAAgAASAABIAAEAAC3YoAJTudc3ArKhHVaYUSBDU9iXX2kN66H5hnDlFI11oc71Y6gzK9mwCY&#10;AHp3+0LtgAAQAAJAAAgAASAABIAAEHhhBBg3zqHNrPajMik95gnnv3+5f//EuH4WK8x7YVpCwX2J&#10;AJgA+lJrQ12BABAAAkAACAABIAAEgAAQ6EIC8n7+rZZGRshihN7l7viT8+9aevAttLqy1VsgAxBo&#10;NwEwAbQbHdwIBIAAEAACQAAIAAEgAASAABBoiYDMdzCBqUNrKRP5Z5lHPwLVPgujFBcwb13g/v0z&#10;++AWGnnIFwQLgM7VCQTABNAJULuDSLkcKykkL1TIb586ZKhStYSW4/OhCkVNQYJ2FoQJeDUFwSao&#10;9jUV3AUEgAAQAAJAAAgAASDQXQkQbI7c07dOOxRXSIeM5n/2k3jcdNzIVKvWKEJQM1JY5w7r/fU9&#10;69QBako8BAvors3bI/UCE0CPbLZWlSYtiNxtv5MX/emjVjNrzcC8dVEtobnNS+q7sKpydTZGyO32&#10;FcR4cF0tQesZge2TCXcBASAABIAAEAACQAAIAIFuQkA6IFBTE/qTYIKrLx05gf/RKsHrH8r6+RMU&#10;qnZbgFxGi3vGPrKDu+FHxtXTWH5ON6kRqNGjCYAJoEc3nxblCY5e009JXyOCxdalqgSHqzVbU7EE&#10;V1tBCEqwtUtoJJbMpvXwQK1iddEc8gABIAAEgAAQAAJAAAgAgW5IQOHigesZ1ClGTYxBeVXKv6Ko&#10;wslNNGcJ7/NfRJPnKMytmlMeE/AZj+9zd63jbF1Df3gDrarohtUElXoKATQ/P/+F66pQKOQaSSqV&#10;Tth3qmWtyjf99sLV1kWBCoEQ75yD7vV/+ZRUQObmLVr0rqYmaEUpLeYpquFUT5CDi52zwtldMxvt&#10;8QPWVSVkwavLFS6eml9R4yOVOwg01CaoVOmg4QiL06Cg6kpyhxK5EaDuQ7Ig3Npe7ubdoKDocNbZ&#10;/8hPhPPelHsPaFBQUgwZ+LRBQRSqbGAgaRbVzMbZtY6Sn4NzuPyVv+rCvE15ZDixPw+P42k1R7RJ&#10;EmQGAkAACHQpATYFXWqLuXBQraUm8YkRIXLyqy+dsa9d6vegas18LB8PqyQHfRgJu7QFoTAgAASe&#10;kwAdQxdZYwP0tQ+DjYSzd2+g5mU1LZH/7pe4pc1zaqLL7YzblxgPb9TlFI+ZLB0zuemNWF42/VkI&#10;ufLfsh8uOV5LR05Unt7dmQnLz+buWt+0BLmNg3DZZ7qUTMEwQzZLl5zdP09YWBiNRqPT6dTaxGAw&#10;uoPaHE6DOZouKoEJQBdK7c/T9SYAHXVtwQSgowQds9GaNwHoKKFTTQDXS/DFkfVWDB1VgmxAAAgA&#10;ge5A4CVT9L+B2n1HdTcBxPOI0aFKYwEkIAAEgECPI+DDRe4No+mi9gs3AaDlpdx/fq0zV5BOAfxP&#10;fkQ0wgQ2qIVUQouLoEWEUnMztdZO7ugmXPg2Qu/cKSiYADTh9yYTAGwE0GXQgDy9loCvHmpO77W1&#10;g4oBASDQiwnQUWSsqU5rXy1DcGAjrjptFOvFLKFqQAAI9EgC5DRmolmPmcsQxqYKB5c60BivipoU&#10;1yx3OkM2cKhw6af897+RBI7BG7riyp09hIve6ez5f4/sE6C0bgTAC0A3Tu3NBV4A3dwLgGxYcqcG&#10;HxbA2tvD4T4gAAReFAE6hjApzZoAdPcCIPUnyGFQ0fLxLy+qllAuEAACQKBZAlQMIbdE6QjohXsB&#10;kHqSW2jJIP91Csud3IWvf6CT/go5NTGa/iyUkpFMbrkVzV+KULW7gOkkTedM4AWgiao3eQGACUDn&#10;h6BdGcEE0P1NAO1qWLgJCAABINCtCbTJBNCtawLKAQEgAAQ6gkB3MAEgMqneuh/qNvmT+/kFH67C&#10;Tcx0rx9aWUaQYQWbOT5Adzk65gQTQG81AfQY5xkdeypkQ3AFGcwPK8qvv4oLEIlYdzKoUNDgdlJU&#10;WbGW2wkcKy1qXJBYqHtBiEiIFRc0kFBaBOtQbQAIWYEAEAACQAAIAAEgAAR6CgEaXebjX6cs6cBA&#10;e/KwWd3JIK1NXuAJQ5Mum//3FKigZzsIgAmgHdC69S1k+H3utt+52/+ov/5dy93+p45WAHWokga3&#10;k6K2rKbfu9qo2szLp7hb1zQuaOvvqICnCyC0upK7dTVXqZuGqlvXMK6f1eV2yAMEgAAQAAJAAAgA&#10;ASAABHoWAfLoK02F6VGPSdcALVUgCMbNC5zdG2rODuxZlQRtuz0BMAF0+yZqo4KUjJSmd2CVZVhl&#10;uS6SKIW5qFjUNCe1iVhKpraC+NVYqTaXgSYSsZIi8oBTLQVpE6uL5pAHCAABIAAEgAAQAAJAAAh0&#10;ZwIKW0eFqUWdhuRbNxn5v7HC5Pz/2hlGyG1KaRF7/2Zy2aw71wh064kEwATQE1utZZ2VBzuTB42I&#10;g6aQl9zBtSY36U3UliTz8lNLIGq2GzW5XSWQjFBaU5CLZ614HQuqySZz864piMFUSmijnm2pE+QF&#10;AkAACAABIAAEgAAQAAIvkoBsQENHgPCGewEInHn5BOPxfbWKlPJSzr5NZAiAF6kxlN3rCIAJoKc2&#10;ac0EGm0aB1X5CRkpRDr6JfJS2Du3r4Zy935qCS1HHCVYbHU2MqhpOwty8VJLINQmAEhAAAgAASAA&#10;BIAAEAACQKCXEpD1DyDQ+ikYpSCHjLpXV1dqXCT96SPNqpOevJx9m8m9ur2UB1TrBRAAE8ALgN4h&#10;RcpdvUg58vq19xqpNZ+rvoUEBIAAEAACQAAIAAEgAASAQPchQHD05O7emvrQNRwB5D4DJUODGmmL&#10;VVeSvgBkHO7uUwvQpEcTABNAT20+0cK3eZ/9LAsY1agC4pkLeZ/+JAma0lMrBnoDASAABIAAEAAC&#10;QAAIAIHeS6DRXgBlOABR7aFaKCqZOEsyYkJjKwC/mowLQJ6l1XupQM26jgCYALqOdQeXhFGU54I2&#10;TShG6Bt2cFkgDggAASAABIAAEAACQAAIAIGOICB388Y5enWSULlMeTRA/d9Rybhp4jGTG1sBBHz2&#10;/n+wwryOUAFk9GkCYALoLc2PK0i7IMqv7qj6oFUVWEEueSE43oJMVCFXZ2v3mSWka5MuBXVUvUAO&#10;EGhMAOc/Crm//vrdjc/ytRyG0TZeoqePSVH3tkSXyNt2I+QGAkAACLwAAnh1xsGbd9dfv386V/a8&#10;xYtyjpGibjy8XNTSa8PzlgL3A4HeQQCjyPwCNKtCexLcICQ2ikrHTBaPm9bYCiAScA78oxk7oHfw&#10;gFp0MYFuagIo3/Rby1cXY+rmxVFjnnLX/cD9dy13/Y+sIztQoeD5FWbevcLd+Rd5oVpPK60tAKuq&#10;UGdjhN1rX6GMR7fUErCOs1+0TxO4q48SIASPwx9tu/toR1RhrRNee0ngkshIUlTw7vjS536bbq8O&#10;cB8QAAJAQGcCOD/7+F1y1Aq5kKftZHKd5ZAZFaK8s6SoO2E3ihVtuQ/yAoE+SkA2sMG5AJTyEkpG&#10;ciMW0pETxZNmN/qQPEeQc2ALJTezj4KDancEgW5qAuiIqvUVGbTHD9hnDmKqHUTkYQC0lHjO7vWI&#10;RKyuP66nT/6XIHcNsDm6ECG4yvxNE8FtvOlA6zYEAkXJGCc6FkQo9W2ctO9u0EUi5AECQAAIAAEg&#10;AASAABAAAj2BAG5qIbd11NSU/qTh6YCq76RDg0RT5jaqECqVMK6fhYO0e0I7d1MdKStXrnzhqhEE&#10;gWskhUJhZWX1wrXqEAXEMlnN6X0dIq6JENL9nn1sF4oryMNFpEPHoAoFuZZOWgdJ732FiweZHbey&#10;ww2NyeEDN2+AlJKXTUtNIDPI/AYTxqZ1ggkDI4WlrcLSmjzkr/5y85YoTwekaZYvd/Uk7QVyR7f6&#10;bM7u0uETcBsHzWyUonxaYoyyIO8BuJllfUFcPYWtI25u2aAgVy9lIEMavcGA+CwE41UTdLp0+LjO&#10;oQhS+zYBQhAaHhnOJygmrm8NtGLLquOyCzMqxRiXg5RnXHgWezO9uJRq4GhAp2hw4pdlXomMv56Y&#10;EVEsQPUMrZmqLwlxxLMnDysJhoXXsn5mNGlVbHZRRgVfytAzoikNXjivODyvNLdSQtPjIpX5EQXl&#10;eZVShgGHU2MNk+bl5SWUVhZIqFZcuvIzOS8iNuZcTGpYQbWMZWDLodaazYiyotyY4sp8EWajx+jb&#10;7Qe1106gTIrsyVX6Y48wQkcag7kf+ol2Ajgv61h4TimB2XsOmW1LR3QaACVZaYnnoxPvpOal8hFT&#10;IwM99fgnyj0dkpFPUN19AydbUBAYAKHTdTMCtIhQjFfVVCnpoBHNLYB1QQ1oybHqUsiFMfJFF7e0&#10;bVoo+WpNLulRk+Pqls4UFtaixe8h9E5/ASAnGvRnIVpU0jeU+Q/ThQ+GokxagxmELnd1zzzkSxpF&#10;lbDaRKVSu4OqdHqDqZMuKoEJQBdK7c/T2SYA5pVT1IIcUj/x1LnSUZPI+Twt5gkqEVPys2X9/BEW&#10;B0FRcjQhJ/aN6tCcCUA5SzE1V9g7N7hII2XD+b9SGp2hsHNqlJMwMmlcUDMmAOVgZ2zauCA7p0bz&#10;f2U5YAJofweEO3Ug0NAEwKh89tHW81sjCkRI5l8n7p5Ozn6cnn71afRTmtM0B65qpBdH3Dv52uH7&#10;p5MyH2dmhyQnngxPyjd0GWvJwhqaANCS8OXbL25/liZxGjzeVDkHE8dfnnbo7omoctshvl55d189&#10;cOvQs1SRo/9Y9QxNGP/NlpN/PY5L1vOd78QhKhJ+2nP0p9DkRxnZoSnJZ8NjY6i2Yx30VT/48nsX&#10;9rxzNeJ8EfejwVpeF3SoNmTp5QTABNDLG7iDqtfIBKBodQAU5W7/778VN2PupGWHZ2Tei40+Hldl&#10;4+HqwUIbmQDkMAB2UBuBmI4i0A1NALiJGT3svmolDxW9/Kq8/5DmKksu6RGGxtSkWNIKoLCyE7z+&#10;AcLmdhSZFuSACUATTm8yAcDKQBc8Pp1WhERMi31GSlcYm9aY4mh05XI9uSMAV9AjwzqtYBAMBHo7&#10;Abzw+L1sg37DPh3XfwC5Rk+IHj98Eqza31+deOuzG+mFCoqt66CPJ46YZ8/BpGWnz187XtG2CFhc&#10;t37j9UnJvHtxORIVzqqUlMfknyhWk/1MKHjZwVOXjxZIEKbF9NEj3+lnzsV5965fWJ/2vPt1e3vL&#10;Qf2AABB4bgLNDoDiO1fObUjmSakGI4eO+nys30AuKiyJ/ul8pMrjpA0JBsA2wIKsvZgAnUE6yZKe&#10;vKI5S+S+g1uuqKz/ENGc1+R2Tsr5P7nIBwkIPAcBMAE8B7wXfSuNtAXiyqA70sAgBKtxUiYHCFxl&#10;F6TGR71oBaF8INBzCaBW/tP3vzL2wwlT/x5jS3qwEaLKLAGB4ILrjxPycIRqNfSfJS+tGDvmt9de&#10;esPddbK3McJvYwQsuv0sH0MKQhQkJT1TGhfEwQlZ1QTCsPeaYoxJ86KOZUoIlD151sJ1k0d/tXDB&#10;tx4MFC+/+DhVdewHdci4Vw69/er+Gd49FzFoDgSAQHcloH0AxPlJR6OrFAjmNWru9pmj3p84bdvM&#10;gNEenhNNkNK2HoICA2B3bXvQq4sJkGt4ovlvyn0G6lKuvN8g4ZsfI0yWLpkhDxBogQCYAHpw96Am&#10;1kzyFc7u9dXAMIWjK/lXMrIoeUxgD64eqA4EXiQBiqejrSqyJWpqqMckHe8IuUROmgBK4orI+Tpq&#10;bm/vqtoVgHE9v3vzlU3zJi2ya+tWN+rAAZ7OGIJXpV3LliOSzFtpIgKhDfb1tMGIqryibHJVDTV0&#10;4PCTCooSigSmJgaknY+XX5CqfNVGTSzsAp0dhlhrj9/5IslB2UAACPR4AtoHQFlRYbJy/OMOdDJV&#10;bTxFTfpN2P3GnLUz/Ae0eSMqDIA9vpdABTqEALmpVu7p1wZRKMzd2kALsjZHALpRD+4b5H5+Untc&#10;zwA3MdeshtzJTf1XMiJAG6onk2L5OVhedgdcZHgCeesrAqiAR55r2qC4wlyEaKM3YRtqCFmBgM4E&#10;UCqHXhviBcNqJvdkbE9CJpQqQ3wyaKr4fm1MCrxBeFCqlc8USwwhqu/H5VakJT8ij/Vg2E/11iM/&#10;4oklyicBz/93z+6Zm8lrz3vBxeRDhYsEZZ0aYrSNNYLsQAAI9EICzQ2AUqnq8CEqsz3jHwIDYC/s&#10;KlAlIAAEeiYBMAH0zHYjtZZJyRAd5P/JmPyN6qBwrHEKwMpKdK8eZ/8/3F3ruLvXd8C1cx3r5N6W&#10;i0arKjhb13B3NSxux1/Mq6d11xlyAoFOI4BiWqf4KMuQpXQJqOQLav3+Jdn5BSkVAlGzxiuFtMYg&#10;Rk7sGx4RQjGd2d+GjhB5SXF7YzPLCUTPxWs8l5SPGbCZytEZs353yetH3tW4lowYrHkyQafVHwQD&#10;ASDQhwloHwBRNttAOf6Jyvi1452kIi63JJcva34fFAyAfbgfQdWBABDorgTABNBdW6Y1vcjpvXqG&#10;onBwaZSXjC+Kc5XuwVhZcWtiar8nCLSyTNfMOuTDyktbzoWVFmMi5XJCo0TJTtdBPGQBAi+IANVs&#10;sB2bfPSq0uJvkhv3yQewLPLb7Xun/vnP2yGVjXTCmAzlaX+EJLO4UmkEUFTcSi5q6B6D2fl6B9AQ&#10;vCJ2dwwfR1kjfd1MVKOygb2NG/kHojyxkuPnaEcWGn3r9EfHL/8epX6y8LT4sH/vPtoRkfeCQECx&#10;QAAI9DkCdEvb/mzl6ach0cnFKj+lrPBLi7buHPvHsQNN4qHCANjn+gdUGAgAgZ5DAEwAPaetGmpa&#10;N73HjU2b1gFXHc7XBhMAigrfXCGeOEs8Yab6UljVnDQmDppS92HTP0iGj1OXLndwqf920mwheVpp&#10;K6nGm1nm4au+kWCoopsQ4OXcGjn4/kUSYIwZMbg/HcF5Cd9s3ffOoaNzdtx9LEMwfc/X+hs00gvj&#10;WvkYkjYAPOrOkYX7Ty75Z/+aLEWjDbOYvsd0F/KYP4VUgaBs5ynuNTF+qOYDlvpwyVMG71/cN3PX&#10;8bf//W9dmqCsWubsbGugHLYVyVEP112/u+Gx8kxQSEAACACBriDAcH1rmA0HIYpjLs7ZduyDvXsX&#10;XcsWIaiFz6CZqoFJM8EA2BUtAmUAASAABNpFAEwA7cLWDW6qNwEYGDdVh1B9qFyK13lrPW5qIR02&#10;Vjp8nPpSmFqqxUqHjKr7sOkfZAMC1dnIQ0rrvx0aRB5eqiMkuZO7+kaCoTrvHBIQ6N4E6NbD/lk0&#10;YqQRTVZdcDc+PZ6H65l7fbv4pSlKB/6GiWq7dMogXxaGyHlRSSmxqMu3MwfYNRp0Me6EAc5GyltR&#10;Mw+v0XVRfjG9mbPnrvIz00fEaemp9/L4cobJlKlzvvfhwKjdvTsIaAcEejEBiveYORvHOtnSFEV5&#10;aTdSikoIhqvv+M0zvdTuSw0SDIC9uCNA1YAAEOjhBND8/PwXXgWFQiHXSFKp1N/f/4Vr1SEKVAiE&#10;eOcsazPPHKLHPCEQlLfqL4TSeHMw4/ZFxsObZBV4K34gDJUeAY0S7fED1tVT5IeCV5crXDybZlDL&#10;Jz+v/mo1wiQ9/7QnrLSIu3UN+Z1kaJBk0mwtBUWHs87+R34unPem3HtAXQZKWiLnv3/Jv4omz5UN&#10;GUX+gfv3T1h1pcLcSrD8a005nF3rKPk5OIfLX/lrhzQKCAECHUAAF+cWFGUKcJa+qbelXgvn8+CS&#10;qvi8cgHD2MfKgKtt+l4VfWbisYQKhDt/yfLVHo3Dakt4JfHFPAHpIWBjYc1oRwjCDqgriOiJBJL4&#10;xIgQ5b6TL52xr10ggERPbMPuq7NCXJmQX16B08zNLT30WzoMBQbA7tuKfU8z9u4N1LyspvXmv/sl&#10;bmnT93joVGMybjcZt6tpVrmNg3DZZ7qIoGCYIbuXnGIYFhZGo9HodDq1NjG6x/olh8PRpS0088B6&#10;UluJdZf8WLky1B+hp990/k9+jte6BrQpImB3qRvoAQS6PwGMaWvjMNLdaVCL83+yHhjDoJ+zU6BN&#10;k/k/LsorrsjIiVl7O7mCQChGnrOctRyrxdAzG+jiPNLZEub/3b9TgIZAoI8QoDAN+zk7j3K1a3n+&#10;DwNgH+kPUE0gAAR6HAEwAfS4JqtRmKIK9YcbGGmtQN3nYALoqQ0Mevd6AnjRzn3/Ttp24UQxGQaA&#10;NWJUwOCW1tJ6PQ6oIBAAAn2JAAyAfam1oa5AAAh0NwJgAuhuLaKzPmKxMiutmUkDteZzVCLSWaIO&#10;GRVylPQ+wJs9/UwHEY2zYJVllJwM8kIUzR8q1A65cAsQ6OYEMKNBno4DbSwHunq/O3fRhgAj8NXu&#10;5i0G6gEBINBhBGAA7DCUIAgIAAEg0GYCYAJoM7Juc4Mycj5BoWrXpy46QIdGImCd2Kf3z2/MSyc6&#10;EAIj9C5n70bywgS8DhQLooBAdyeAGcyYuej4h0uPL539pb+lPgzG3b3BQD8gAAQ6jgAMgB3HEiQB&#10;ASAABNpKAN4620qs2+RXTfJRvJmV87qF+uZsBO2qB8arUhbKV/73OROhZ0CgWmKbNbe14TmLg9uB&#10;ABAAAkAACAABIAAEgAAQAAJAAEwAPbUP4EampOqU3CxEotoR0DBR0xLVH+DGymwdlYSvLBVNmy+e&#10;ufj5BeLmVsLXPxC/9LJ40uy6SzRlnmj2a88vHCQAASAABIAAEAACQAAIAAEgAASAQFMCYALoqb1C&#10;5jeYVB2VShh3rzSqA7ldn/Y0mPyQYLLkbj4dWEPCwEg2aATB4XaITIWjmzRwjHRoUN0lCxiJsJo9&#10;gLBDCgUhQKA5AuTxexGZ+VnCjgx1AbSBABAAAj2YgEKUlZcTnlNSItOhEgpBWnZOXIUY4vroAAuy&#10;AAEgAAReJAEwAbxI+s9Ttqz/EIKpnC0zwu4xzx9By0uV0hQKauxTzr7NmEhI/k06eCRCbSZYwPOU&#10;DfcCgR5GAE+7u2/A1uDU5mf30rzg19bvfGXHodUJ0g6snLAodmt4wfNIfH4JHVgdEAUEgECfIUAU&#10;J9157c9NE7YcXLxt5+g/96+Or25pbo9XnTyyc+q/B1/eduN2Ve6Bm1EpYAnoM30FKgoEgECPIwAm&#10;gB7XZDUKk3vphfPfIjBlC9Ijw7j//Mr9c5Xe2m/Ypw9i/GryQ5mrlyRoSs+onkTMuHOZs/Mv7ob/&#10;sXdvoN+/hsieZ9LUMyoNWnYlAYIgFOS/zRaJpyUkJBgHHvji/dW+zI5TTB728PaJfEnz5bZa1PNL&#10;aLUIyAAEgAAQaEJAnLLuTFgi1+vjGVN/mzZ8Erd0/6nr56ubH8yEGVdTkIDRU/6YM1g/7OrfhZgF&#10;nHEC3QoIAAEg0F0JgAmgu7aMDnopnNyEry5XmJiTecnAephIgMqVvnoEikmGjBbNexNRGQi0J2rt&#10;j3Pd2QGN8tV93mJAQaLOy6AZdwOiTg6m/XWAkpnC3bqG8eA6pSCXDDdIzcti3r3C3bYWy8vSgQFk&#10;AQLtJKCQCspEdatUhEAiZ5vb+BvrmdDVAnGBWFbrNEBIRPwivlTeqCi5uJQnbmyskovKhLLmV780&#10;xTajuUJSxhc3Lqu1WsolYlGturhMVFItEMASXGvQ4HsgAASaIyDJzwgX2a14bcaKYQNeGRG04c0J&#10;QUjm1ZS62EMKHo/P0xinJMXFGVT7BUEDZ3saF5VUW5iZ6GRMxeWV1fwqLeOdvFokrxnScGkFX9LW&#10;IRFaFggAASAABFogQFm5cuULB0QuzuEaSaFQWFlZvXCtOkQBsUz2HAuAratAGJnIBg3HjUyw8lJM&#10;yCdvkAwNEk9/Rd5/CNLi1B03MUerKuRO7jL/YYi2yPwKcyusvEQaGITbObWkB5NNeiIQDKZk7DSE&#10;zmiaEzc2Q3lVChsHaeDoBiYJgsCK8rDSYvKgQfVxgDibg5tZojI5achAxSJqagJ5FyoR0xJjSL8G&#10;gk6XDh/XOhHIAQS0ECDKM6OOlZgsCLA3LHn8/uGEyurHKw5c/fv+s7sCkyA3w5Rbhz99XFJRknUu&#10;lu9kU/zr0chnCTc+O/UoUs9nEiPt/w4c/fTig50PQg8nVFm4uHqwSYObLPHxxTf2Xvjjbth/8ZVm&#10;Ts5eHAzBeTcvHX31v+ub7oWdSJM4ujnQIs9+9KiwuDD9YjF3qkn6isO1YjmWRTdOnmP2H2tGGunw&#10;lIfHX3tCmeNlRkPEkcEX3tp/4Y87YUeSRU7ujvSoBhI+2h3DHeTmTBrTFCV7Dvx3guI73rRs14HT&#10;x7NTfj168d8c7gxv+t2LJ5Ydvb7pftiusJR8fccgSxYYevvmM1EmRfbkKudQI4zQkcbQC/pmL2h/&#10;rfHKjMORPJ9A34Es5dk9KI1F8KspFk7DzGhV2WEr95z49tqjXWGp5SYuI83ppU/PzT0bnyuuehad&#10;m5oevC+ZX1aUEYlTYy/eS7b39uei8vxHb+64lWblO9wIUxQ/fn9PJNXXTT/97vt7Tv10K2RncEwM&#10;ajnG0YCBKCJuHvlfNiXv5rG3r+RaDnbDIi+9vff86juhR1MkLu5OTgwtBwm1v5JwZx8jQIsIVZ9s&#10;1ShJyShXXP0+BkPX6pLv8PRnIVpe7/UNlTMIHRKGokwaTYeMPSBLXl4eRZWw2kTtHhuu6fSa9Svd&#10;IaL5+fm65+6knOScX66RpFKpv79/J5XVxWIrBEK8Be/jjtOGeeEYPUL5iPI+/6X7D2TUlHjm1VNY&#10;RVkdAJmHr2j2qwiDiQoFrFP7qRnJjdjgHC5/5a8dBwwk9SkCeOqd/S/Hu51+f6RT0f2528MKTTw/&#10;GO9jXhD2f3d5L7/71mJR5Pa7weekzsv6e05xyP90ZyjPI+h7P5rcxJV3Y9efkgHfj3ezFOXsufwg&#10;xWvh1ZmOSPadubtjzUcGvW5HhD+8c0QWcOzd4Q6Z16YcKZo4fdRYRvHhS3fjPBYc7V+54cKt6xTP&#10;t4b6LzFNWri9VqyxZeKpo2ljVmwZQP4o4vE39iwqGBK8xI+Sfn3G3gSrEWPfcpBduXrrkc3MY0PF&#10;WzUl7C5779u5M8lxXlH095YDCSNWbB9Qvv6f/TvFrl9M92YqjIPE92Zck8yfPmqCvjj84c3Nxe57&#10;P3tpKMQD6VOdvbaySXxiRIhy6fRLZ+xrF/DJ7pOd4HkqLc38ZfPRM/R+X80et8COXWdDwvkJX/5z&#10;9gbVaVY/0+rU6GvVzus/nemVcOXr2/GxcuMAa7t+3NwzEWVMG7vJo/zFV2/IZ7/3iysWfW33wge8&#10;yQtXrO+HJd3at6Qg4OJU/PutVyKNPGe6GSqKks+kMN776PXl5uLj+7bt5hliXKuhDs4LrTM+OJzA&#10;dvcZbSqPjo7Pdptz5WUXiBj8PK3ax+9l7/mbmpupxQRARtfi6PVxOM1VH+VX06PDm34rt3UULv1U&#10;F2jkdNmQzdIlZ/fPExYWRqPRyPk2OfNXJwZDy/Jn11eEw+G0tVDwAmgrsbbl72wvgDptqMlxlMJc&#10;8q/SYWO1rsa3Te/OzE3JSmUf3q4OWKhOBIMlWPYZorZg0egyDx966D2UaBC6DbwAOrNNer3sei8A&#10;I0HW8ccVo+Yv/NTDxM3esCjqaYZZwGJfW73C6Ou0wVumehjzMo8+E0yaM2OJu40bpzoxR+I3euIi&#10;JyNbCxvb6oTD5eZv9Td5evvyeaPxB2f18zK1GOZKf3w7qsJtgFdh+PYq5/+b5udrbjOQK8kkTMb1&#10;d2XlPAs1GLU+yI5erSlWEPI4psIxcJolOTEjStIjTvFtlpFi7149pxd06GU/H3PrYXrlp+Plw8cO&#10;tsnTkBAhGjzK20N5kyA0PKrUPnCGpSjkcXSZz7Tfh7sMtGAXFubxbId+F2hvb2zW35h/OazCfaSP&#10;N5gAen0H11ZB8ALok83ecZWmGPrbUiKehe8PibpfSXWzs7SikyvwePKDi7/l269dPvc9H5eXvPWS&#10;Q59mWwQsGODMznqS6DjryPyBI62kt8Olc95Z9KENHhUZkW89ZIpJ8YGryQKOjGkzeLp56cHLkYbD&#10;Jk1GC8LE9l8smrjQw3GMNyc5NAX3GDRGr+T8ncinBiMOLhkzywk9f/ZW9oCFR2YPDHJ1n2bBOxJW&#10;PSDA2Ro8WjqukfuaJGpCFEUdPLthohTlUXMy4NJKgFKkfalYYWEt9x2kSxcCLwBdKD1nnnZ4AcBQ&#10;+pzMe97tyhX4KyeZl7v0oj15WEeK8eAGiiun99L+QyQjJpA7DsQTZzQ4uYDJloyfTg4u5Lcy9349&#10;DzFo3M0JYEZu5qpFUYxtzEak8iab5lF9eyNVBor5vFnTl1qIUjJTzgbf35fGV+C4Aq+KLxTSRHn7&#10;b97fePP+5rACIVaZUizTtzAzzQt+Z9/lrRG5uOf4P8c4NHYrrBOrlQ/OTykRuzjYGalGZb1+M258&#10;OMZfp9k7ZmVsqLKfYe6DJq8ZaV5VlHM74vGm4IwSgtS2mzcGqAcEgEA3JaBnP2z3iiWrA02LIq6/&#10;tvXc6XIcwSvuJJW6BQx/SV/pkI+xrfsZy0v5EkRRkVpGOFooQ6nIiktz2CZuXBRB2cYsvFookeQn&#10;3FHYjzLDhBIp+ecbYteZ7kyW/aBvR1vkRT7eeefe6jOhIRKmCXmLrCyTx5k03NeBgigqU2/mKCqT&#10;br294+DiHQffupZeLhJWdurWym7aDqBWhxFQ2Dt3mKw+L0hhBzB7dicAE0DPbr82ay8SsI7upIc/&#10;pD/p0ot1+SQlPUmtLUXlhaWwthPPWkxO9QXLv5b5D29UEenQIMF7X5Hfiha+jRuZqr6FHYBtbm24&#10;QTsBlMqgqbtTTRiMxtNklMqsDQqYFXlp5u+bp+448e3tpEypKj8uqZYQ1UVpl6LjlVdMTgXb0ACV&#10;MxyGr57gRMuN2nDi4IS/DqyOa3KAVr1YbXoREvJFmsNktsNjm0GrUVdeFvvd5s2jNh5879TDa6Vy&#10;GN/hEQACQOB5CJCT/PkzXr3wdtAQedK622kCRWlKBWeAo3GNcZKQCKQog0ZF5KWpFVxnM3IgIspK&#10;K3gmZm7k6IMxjNgYTySIjk3D3T0HMigiiSgqOkXu1W8oHU8NOzVt89Evz93849bji+kV1XQjJ0NM&#10;WlqWTbUd4agc0ORFxekIppAISvmqS4JZWhgaw4vA8zRnn7+XfNskqL1kU/qLbUwSo3SQToEAXqye&#10;UHoLBOAVsW91D1QqRbskNkEjrLieAW5qof6QYCp3BKGV5WiFFnesRjdixQWoKlggweH2raaC2nYH&#10;AsLEdZficZ+X9nz88ZNV7/7mp68cMUkLAhXzGbXo6ufLr9dc7/wxkItgnMCgeZe/Xn5o3qip+qUH&#10;Lz4KbSGGNfkc1ixnEVKFQvlH0kBARSRSaW0QbJmwUSxRclGNjJxa8xTJpVoC/ouuXb95iXD/8c1l&#10;D3749MocL0t4Xe4OvQh0AAI9jUBlws1XD4Um1QwyqJFD4Kf+xpXkRiOZhCdjGNXGGMX5eVEVHAdj&#10;mrysNJMwdjVThipNLa40MTMzUI2VhmymUJhzNRkd52dtwKDJJNmXEikvDbBlSNP33MkyHjT10Ccf&#10;R/y88sQoM4qxqSsVEZeUFxmbe6jmaLhUKjHwW7eibphdfuXt0bo5RvU03KBvVxEg2ByZ3+CuKq03&#10;lyPrH4Cw2rz5vDcT6YF1AxNAD2y0jlBZOiCQt/L/uur6lb/iB0LfUK24jDytgFweEAq4/6zm/rmq&#10;5Yuz/Q9UKqm7qyOqDjKAgK4EpKWFyVLreeMHjrLS4yDCpMIqBUHIKQauJtTkzOwK9XRcXnDyZvCN&#10;EnnK4/NvXUkTM4wC/UetntnfXliZR57RSc7btZRGoWIEXyxRCZBll/GVb9qYvrMJLbOgSB0kQ5pz&#10;f87aMxfIE7jqJJAhaAkpX6yyHMgqsnlNXPzl5XGFUt9Boxe6W1gy0MrC4nzSZABHA+ra2pAPCACB&#10;GgI0aXVCWkZ4da3bPS7OrRChTJYeRudS+Bml6rNQZVFhkU+Z9sNtKOLi0nwDExdleFNhepnYztxE&#10;NYvHjNgMQV5CMNV9qjWVw6BJcpKC2V4zrTFcWJ4lNp8x2i/QQo9LlJyJyqeamNhieGZJBd3U1E71&#10;Zopx2Hr80jSResQr3Hno0P+im4560GRAoG0ExC+9LHd0a9s9kLshAbmzu3jSbKDS0wmACaCnt2Ct&#10;/tQa92GixbMA604KJJfiyfCnXXVxNU8olIwYL3dwJfUmA/5hIkHLl9pnQebmLR0yqrc0FdSjxxCg&#10;cNlGRPHdyJycqtKHD678nSQh5DIpzhju68pIvP9jSFZGRfGN69dWP8zMxTBTujwu/OGWxNISXsnt&#10;iIxCI3M3GsKkUHhVFXnChmv2FD0HIyw6Ijy4rCou4vbuVNJUQCZaYD8XLO7emoiC7LLMPbdii60d&#10;/On1ElADIztK/tmQjKyKwrNXw4LVL+GaCWObcJDkpNin5by0lNBVN9N4hEIsh72zPaa/gaJAoJsQ&#10;YDk6+SOZ6/af/utR9PnIiH9OH/s5Dh/R382CbjvcEb9x9dxfoZF7zh/78H6Fx5DBI+h4ZnEFYWLm&#10;TG4PwMszK4iqkqyoCtIJCjXiMCtzCplenp4UhMOg5mcVWvh6O2MIxtIzoxSeuhF64unj1QdObMtT&#10;mOhxKYgso5Rna2ai3mXAsHEcTMvcfPzOofCw/9t/fEM65mxFHr4KCQg8HwEaXbjoHbmL5/NJ6bt3&#10;y1y9hAvfJUN3910EvaXmMJz2kpZURs4jz9WbPBdhtXRiDsHVI013Mk8/5cEBLyrRGcJXl4tmLSZD&#10;/ckdXUlzQLOXoytZKeGc10ULlmkaEV6U4lBuXyNAMey3bCD7yfVD49bueD8cXTLOQ6+iLE2BGHqP&#10;/TmQFXL5v0l/7vogVDB08oTFJphRv5ErHKv3HtgxfM3OT6KwhVMC+1MprvaWaNKVaXvC0hus2bMm&#10;jAhwKw1dum7L3CsV4wbbq39L9T2D/uePXj65d/y6w5tLrD+f2t8Gq5eQRnd/a7hZxv2jE/7c+3uZ&#10;23ynJkEDMMNZI/sZZd5d/NfmyYciKMNGvsSsTCsBN4C+1m2hvkDgeQlgBv1/mD3AWZCy/eLFlcev&#10;bIoWeI2e+X+DDDCMO/OlcePQrO3nL695XGzmP+Wv0RZ0RJZWXGVhbsIki0XZlnpIbMjFjUliHEEN&#10;2ORnppP6mVHJRX06TU6xmeFnqBy5GC6vkVEGY+5+d+rODdqgj305YqmUUFRklFMczQ1qhjaWx0eT&#10;3OlZoT+fuXUon/PKnGmvmcEr6/O2LNyvJEBaARa/J3h1ucyjH1ETEQjAtEKABCXz9BW89r5o0bsN&#10;AngDuR5LAM3P137YQ1fWSKFQyDWSVCr19/fvSgU6r6wKgRB/EXvvO69GIBkI9DECsoK8vDQp28PO&#10;nHyN1Uh4dVlBbLnC2MLaU7/uC2lBfkGaiGpnbeVQs11WeXsGbtjfzrDRtjk5vzSySGRsZeNcf+Q2&#10;KR6vKM6L51Ed7axsaozsmhLwsuK8FCHb097EsJmXYVFlQVSJzNjS2l1Pp+ME+lhr9qHqJvGJESHK&#10;cBRfOmNfu7QjymQfYgVV1U5Axk/JKylU0G2srBoMU1JeQl651MC8nzGracfCxRVRBWILGyvrVpYJ&#10;lSNbFmLU38aghRPDhZUFMaUKM2vrhuMktBgQ6BgCqICP8irJOFkIvKs3RxRFyWO5yc28BLudMbko&#10;GGbIbuEp75im7BopYWFhNBqNPIGPWpsYDEbXFN1yKRxOm0MzgAmgcxsOTACdyxekAwEgAASAgDYC&#10;YAKAfgEEgAAQAAIvnACYALqgCdphAgCvqi5oFygCCAABIAAEgAAQAAJAAAgAASAABIDAiycAJoAX&#10;3wagARAAAkAACAABIAAEgAAQAAJAAAgAgS4gACaALoAMRQABIAAEgAAQAAJAAAgAASAABIAAEHjx&#10;BMAE8OLbADQAAkAACAABIAAEgAAQAAJAAAgAASDQBQTABNAFkKEIIAAEgAAQAAJAAAgAASAABIAA&#10;EAACL54AmABefBuABkAACAABIAAEgAAQAAJAAAgAASAABLqAAJgAugAyFAEEgAAQAAJAAAgAASAA&#10;BIAAEAACQODFEwATwItvA9AACAABIAAEgAAQAAJAAAgAASAABIBAFxAAE0AXQIYigAAQAAJAAAgA&#10;ASAABIAAEAACQAAIvHgCYAJ48W0AGgABIAAEgAAQAAJAAAgAASAABIAAEOgCAmAC6ALIUAQQAAJA&#10;AAgAASAABIAAEAACQAAIAIEXTwBMAC++DUADIAAEgAAQAAJAAAgAASAABIAAEAACXUAATABdABmK&#10;AAJAAAgAASAABIAAEAACQAAIAAEg8OIJgAngxbcBaAAEgAAQAAJAAAgAASAABIAAEAACQKALCIAJ&#10;oAsgQxFAAAgAASAABIAAEAACQAAIAAEgAARePAEwAbz4NgANgAAQAAJAAAgAASAABIAAEAACQAAI&#10;dAEBMAF0AWQoAggAASAABIAAEAACQAAIAAEgAASAwIsnACaAF98GoAEQAAJAAAgAASAABIAAEAAC&#10;QAAIAIEuIAAmgC6ADEUAASAABIAAEAACQAAIAAEgAASAABB48QTABPDi2wA0AAJAAAgAASDQsQQ4&#10;lBp5rNo/dKx8kAYEgAAQAAJAAAj0UAJgAuihDQdqAwEgAASAABBoloAtC/3EEZtgis6zhB966CdA&#10;AAgAASAABIBAPQF4M4DeAASAABAAAkCgFxL4wY1ydCDVmon2wrpBlYAAEAACQAAIAIH2EgATQHvJ&#10;wX1AAAgAASAABIAAEAACQAAIAAEgAAR6FAEwAXRuc2EoLL90LmGQDgSAABAAAkAACAABIAAEgEA3&#10;JAAToW7YKKRKYALo3HahYEC4cwmDdCAABIAAEAACQAAIAAEgAAS6IQEUVkO7YauACaCzG4VKARNA&#10;ZzMG+UAACAABIAAEgAAQAAJAAAh0OwJUWA3tdm2iVAgmqJ3bLDQKHMfUuYRBOhAAAkAACAABIAAE&#10;gAAQAALdkAAFVkO7YauACaCzG4XcCACOAJ0NGeQDASAABIAAEAACQAAIAAEg0K0IkIEA6LAa2q2a&#10;pFYZ8ALo9GZh0midXgYUAASAABAAAkAACAABIAAEgAAQ6DYEGDQqxALoNq3RQBEwAXR6uzCoVNgO&#10;0OmUoQAgAASAABAAAkAACAABIAAEugcB0gWARad3D11Ai8YEwATQFX2Cw4AHoCs4QxlAAAgAASAA&#10;BIAAEAACQAAIvHACHCYDDkd/4a3QnAJgAuiKpiEjAnAZjK4oCcoAAkAACAABIAAEgAAQAAJAAAi8&#10;OAIcOp30g35x5UPJrRAAE0AXdRFyM4weE6wAXUQbigECQAAIAAEgAASAABAAAkCg6wmw6TQmHUKh&#10;dT34NpQIJoA2wHrOrHQqVZ/FJDfGQAICQAAIAAEgAASAABAAAkAACPQmAqTjswGLBSEAun+bggmg&#10;S9uIjAtoyGHDGQFdCh0KAwJAAAgAASAABIAAEAACQKDTCKAowqbTDVhMOA290xh3pGAwAXQkTV1k&#10;kYExyOiARmzSEAA7ZHQBBnmAABAAAkAACAABIAAEgAAQ6I4EyAVOcrMzObVh0WlwBGB3bCFtOoEJ&#10;4MW0FIaRhgCGMYdNbg0gbWZ00mJGWs8gAQEgAASAABAAAkAACAABIAAEuisBcp5PxTAWjaac+avm&#10;MuRmZ5j8d9fm0q4Xmp+f/8I1VigUco0klUr9/f1fuFZdrwBOEOSFEOS/qlTzv65XBEoEAkAACAAB&#10;IAAEgAAQAAJAAAjUEkARcsGSvPrsbD8sLIxGoymXbmsTo3uc+MbhcNraTcEE0FZikB8IAAEgAASA&#10;ABAAAkAACAABIAAE+hCB3mQCgI0AfajjQlWBABAAAkAACAABIAAEgAAQAAJAoC8TABNAX259qDsQ&#10;AAJAAAgAASAABIAAEAACQAAI9CECYALoQ40NVQUCQAAIAAEgAASAABAAAkAACACBvkwATAB9ufWh&#10;7kAACAABIAAEgAAQAAJAAAgAASDQhwiACaAPNTZUFQgAASAABIAAEAACQAAIAAEgAAT6MgEwAfTl&#10;1oe6AwEgAASAABAAAkAACAABIAAEgEAfIgAmgD7U2FBVIAAEgAAQAAJAAAgAASAABIAAEOjLBMAE&#10;0JdbH+oOBIAAEAACQAAIAAEgAASAABAAAn2IAJgA+lBjQ1WBABAAAkAACAABIAAEgAAQAAJAoC8T&#10;ABNAX259qDsQAAJAAAgAASAABIAAEAACQAAI9CECYALoQ40NVQUCQAAIAAEgAASAABAAAkAACACB&#10;vkygm5oA8itEQom8LzcM1B0IAAEgAASAABAAAkAACAABIAAEgEDHEkDz8/M7VmI7pCkUCrlGkkql&#10;lzOZpBw6FTPVo1sbsZSXMcuES0dRtB3y4RYgAASAABAAAkAACAABIAAEgAAQAALtIxAWFkaj0eh0&#10;OrU2MRiM9onq2Ls4HE5bBXZrE0CjypAWASsjpk2tRUCfRWtrbSE/EAACQAAIAAEgAASAABAAAkAA&#10;CACBNhEAE0CbcLWeuTkvgJbv5DAopGsA6SBAGgWsjFgsOqX1kiAHEAACQAAIAAEgAASAABAAAkAA&#10;CACBthAAE0BbaOmQt30mgEaCjbl0K0OmrQnb1ZJrxKHrUCxkAQJAAAgAASAABIAAEAACQAAIAAEg&#10;0AoBMAF0cBfpEBOApk5kBAE3Sz1XK66dMRvDIHxAB7cXiAMCQAAIAAEgAASAABAAAkAACPQdAmAC&#10;6OC27nATQJ1+TBrmYsF1s9Ij/ws7BTq42UAcEAACQAAIAAEgAASAABAAAkCgDxAAE0AHN3LnmQDq&#10;FCVPEiA9Aki/ANI7wEy/WwRv7GCIIA4IAAEgAASAABAAAkAACAABIAAEOoEAmAA6GGoXmAA0NTbk&#10;0NwslbYABzMOBbYJdHBjgjggAASAABAAAkAACAABIAAEgECvItCbTABYr2oZ3SpTKZCFp1UcDs5e&#10;dzHpzOPczGKBbvdBLiAABIAAEAACQAAIAAEgAASAABAAAj2YQF80AdQ1l1SOx+VWH3qY9c+1lIdJ&#10;JTyRrAe3JKgOBIAAEAACQAAIAAEgAASAABAAAkCgRQJ92gRQR4b0C7gbV7LpasqxkOyk/GocJ6Db&#10;AAEgAASAABAAAkAACAABIAAEgAAQ6GUE0Pz8/BdepS6OBdBqfblMqp+9wQBHI2MuvdXMLWfAnwQT&#10;QuFzCoHbgQAQAAJAAAgAASAABIAAEAACPYsAytXD/If2LJ2b07Y3xQIAE0BLfdLBlD3A0dDLRp9K&#10;aae7hOyPVUhpce/o91ALIAAEgAAQAAJAAAgAASAABICArgSs7Gif/ahr5u6dD0wAHdw+3c0LoFH1&#10;mDSsn53SKcDSkNnWmssPbEUqytt6F+QHAkAACAABIAAEgAAQAAJAAAj0bALmltRFb/fsKtRqDyaA&#10;Dm7Hbm4CqKuttRFzpKeZu5VeB9cfxAEBIAAEgAAQAAJAAAgAASAABIBAdyXQm0wA7fRv765N07l6&#10;5VeIj4fk7LyVlpBX3bklgXQgAASAABAAAkAACAABIAAEgAAQAAIdTQBMAG0mWlQlORWWu/1mWlxO&#10;FUHA2QFtBgg3AAEgAASAABAAAkAACAABIAAEgMALIQAmgHZiL6mWnAnP+/dGWnRWJRgC2gkRbgMC&#10;QAAIAAEgAASAABAAAkAACACBLiQAJoDngl3Gl55/mr/1empkZgWOg0fAc8GEm4EAEAACQAAIAAEg&#10;AASAABAAAkCgUwmACaAD8FYIZBefFWy5nvoso0IBhoAOIAoigAAQAAJAAAgAASAABIAAEAACQKDj&#10;CYAJoMOYVglllyMKtlxLCU8rlyvwDpMLgoAAEAACQAAIAAEgAASAABAAAkAACHQEATABdARFDRnV&#10;Ivm1qMJ/rqU+SS+HGAEdDBfEAQEgAASAABAAAkAACAABIAAEgMBzEAATwHPAa/5Wvlh+NbJw952M&#10;nDJhpxQAQoEAEAACQAAIAAEgAASAABAAAkAACLSRAJgA2gisLdkLK8X772Wef5InEMvbch/kBQJA&#10;AAgAASAABIAAEAACQAAIAAEg0PEEwATQ8UwbSYzOrtp6I5UMEAD7AjqdNRQABIAAEAACQAAIAAEg&#10;AASAABAAAs0TABNAV/QOiQwnAwTsup2eXQr7AroCOJQBBIAAEAACQAAIAAEgAASAABAAAk0JgAmg&#10;63pFUZXkwP3Mc0/yyEgBXVcqlAQEgAAQAAJAAAgAASAABIAAEAACQEBFAM3Pz3/hKBQKhVwjSaXS&#10;y5nMF65V5ynAoGGjvcwCnI0xDO28UkAyEAACQKCNBBTFWbGHn6Y8LayskKNstoGrvevLgf0CDKi6&#10;yMF58T/uf/BERvUcNnPtUDNGzT3yrPiQf0LTkgQKFsdkStBAemJyOo669w96xU4nsboUXZNHWhkW&#10;lxRaLCBYpkP7eQ01prXhXjKrgh8dE3E8Lje1QiCiclzs3V8Z3n+oYUcr2Taduig3v6xcaGRs3mmL&#10;ArggY/+9NKrnyNedW/5xxzNjgg/nGsye5OdN0VZ3WWXIs2enE/LSeBKcxnGyc5kdOGCMKV2dVVGR&#10;vPNRtpFv0AL71lpNUp4pMXTU77QKt9Ju0qdh969WWa6a1E+nBn7B2pI64uWpT7YnY+PGDg5k6aRy&#10;c5l07gnNCOhrDyleefP+k3C21+dDbGpHVBUZSe7R2wnpdNtFQV5OWp+UNrQSnhr94Hi2tOlZ1hR9&#10;57dGulh24lMiySqV2Zly21iCIuHZ/dP5ckJLHVFXvzEL7SmtDCN1N+IV1+89jdDrt3KwZWtDRhuA&#10;tiUrnhsfeiCTNXXiwAENfq+kzx4/uFJC9x8yfIpZmxtYnhe1LqJYVqsHiqI0GsvSwjbI08G+QTdq&#10;i6bNPtLNdNGOkN0NZYSFhdFoNDqdTq1NDEaHM21PvTkcTltvo6xcubKt93R4fnKTPK6RSItASuUL&#10;ehg7vG7aBCpwIr1IkJTPM9VnGLJr3l26pGQoBAgAASDQDAF52ZlT+xccD72WUZhSWplTXpFeVPgk&#10;Of5wWGq1lUeQOaM1g6Ui4e6pT0MLKK4TNkx2Nq19p5Pn3Jmz9cbV/PJsUmCxxNnH4N6pG0dTc2RO&#10;I+fZduQ4Ly168t6mA98HJ9xLybgXH/ffo9gMQ7dJNmwd356E+U8+2Xrgy4cZBSjb2pDDkJY9eBq+&#10;MyRNYO0xxqzVuvfoTqVIDD4y7b8cr1HebjrCant18Yqor/ffTbQMWOjEbLEjKaLunfg8WDJsrK9X&#10;E2VwQfqvW3Z9EpxTydC3NWCz5FWPI8N3BCeVW3qOt1C2kbwwfMXhhwX2w+fbtWT9kRc8fmPj6SdW&#10;gdMsOq3CLSPCRVcvHP4lmvL1eO9WWb54bZUqEjlPLrx7rdhz+MAAVmsjQYtV0rknaJHSFx9SRfH+&#10;w6e3VNm8P9haw3iG54SeefVCCnvQmDfsWG2cPzcFq3h6+8QX99LiSkqT8wti8+qveKHh9EEOZs9d&#10;gPYeoSjeu2fnx5nmy/zM2vhLIH907cjXDzMTS0uTGiocm1dC2A2abo21MIw0UEZRtOfwme0C+w/9&#10;LdtoMG71wdUxgyIp+PTHd6oHBg3or6EBXv5kxY7rtxm+n42wMWz7AydOuvXamSdPCsvTCmta81lq&#10;0rnH4bvCcxnOXoEda9fW3kV1rH7Py5aXl0dRJaw2kaaA7lAN0irRVjU66cluqxp9MX9xteTg/ayz&#10;4bmwL6AvNj/UGQh0LwKiO2cPfvAgrwJHWMaO84PGrpo2dpmfpSGG4MLcbYfO/VfedImoYQUUZeHl&#10;3PGjZx9Z1N9RY2JVnZ2TSO58wszfevPdy+/Ofs3BeJCX+wQv9/7teK9pgRheefjMlTMlMoSq5+Ns&#10;78bGEGnp8ZPn9pW2prZKJl4d//XOc8f5Nt98+NmzL5cefGvhwQ8/Cv/y5ZnMvH8Onm297t2rKduq&#10;DZGTnZvbA3anKaLuXNycw1m89JOwz97Y/+bCfcuXP/520at6RbtP3LwhUtaabjP84Jcf/NG/lTUZ&#10;RUXeswqZtiXEtqLrivw9S9vOI9JHH1Kq5fvvfHh7vo+eJll5waGQHMths9cHGHeYEYti++VnX8b+&#10;8rXmFfXBqKaWuA5rYrwiMqtK3O7nkOryy3cNtFVpvnLboOdzU+mw6ukoiOoz9rW7X8yY0cA7Sh4d&#10;+uSJweANCwY6tH+WRh0/97O61kz4/ftn7w73Eqb8duxBtEJH3XTLprWL6nYr5HqxBMAL4MXyR0hD&#10;QGRmhRGXbqbfLTxJXjAOKB4IAIEXQUCafW/p8bgCAjVym3T2kznv+DoPd3We5O8/kZFzOqlCLC0v&#10;YPm85sZFRGVPMwvTKyR0PXnU47DjyeWEoak9i4LIqp/GpabI6HpUSVYJj+Aa2SlX3+X5eVkhifHn&#10;s3g4zWJKoIOdnrG3sb6FkVl/Z/sBlsb1i+visgcRUaejku5mFpeiXAcjZv1yCCk5NupkRMKN5Mxn&#10;RXWSGzPCq6N+PROXQXBmvPrh2bkj3vTAr4ZmFsv4dPvhc2xICz1eWpAVUVieK0Lt9Js6osvDrx5Z&#10;FU+Z8+rS33z06l6p6XrWowxKj4UnJDO9X3PTU7+JSatyL4VHnIlLjygRcw1Nan0j8OqS3KelCkM9&#10;IiXm2X/PksJK5ObmJkZUvDwv4Uho9LWMcpmeiRNHuVaAkwyzyiQsjjQ/9lBY7P08HmpoasvUfNGT&#10;F2bFHw+PuZqclyFm2Jhx2epVIFyckZWTLmdbIGU3wp+diklP4FGtzQxqNFNlUfAKrz99djom9Umx&#10;hGvURD19JD0u8vDTxOACAd3QxFpZKF6Un3k/NvpuGcvHwYCBsq3YqgUNXBAXG3X0WcLdrFIew9BZ&#10;n16vn6z6WVzMuciEWxklZGPZazZWo2aRlN55SuqZkSzlOLNKTjzMILeILKr1AmhO1ay4kOP5BjPG&#10;N/ECwPkXr9+8hfr9Ose37rUYY5n6opm7I3IZLkMnk4uVMkFmGZ9gG9Z0LW2qKqoLQ5ITzyRWGNjY&#10;WdNQYwOWcumkmfqqG0vK5uJFZDvGXEsvk+ibOnOoCkHhlbAnp+OyMxRcF1MNXz5cmJAUdzYi7lpC&#10;xtMiAapnbEs+HU0TIY14Enyj2kLtBVBbih5SknQsLOpqSlEJ1cDFkEHe2SZt1eXwS1JPPY66nFxY&#10;QjNyoVc9zaqQsfUNqXhVSe6zUoUeUXjiYcTdYtzS3JhcC1QIiu5FxZyLTrqVkpPCQ81NDfU19OUX&#10;p54Mi7qcWiLkmhgURe5NxcaO8a/1Amiml2odvtrTExoJ6riHVMtToC5LXpCVeC4y9nJCdjIfNTNp&#10;gKK57tqQqgyTVWdW4Yb67HrHIUlFRGZhCcKxUPYEvLwg7UJEzMXYlIdZJSUo18mIqbGAiJfnJ54I&#10;j7mcmJNHPGPTAAC5aElEQVQhZTqYclUOM/LSsooSgmmjx6h5BuXVz2LT81nm7voozjR0qn02W+hF&#10;rf2k4OmxIafyWGNH+wfUjDUN7sCFpU8yi3l0fdPaWgnL88PJgUtPr7a34KV5Ss2vJOWkiem2Znqt&#10;D1nktrH09KsRqVksy0GGVApXX7XbrBk5jSugSIoMPldkOHV8fz/ta/d442GkuQcTr7z9MCJSz/sD&#10;V9nFkKfnkwoKMT3nBo3S7JjfjgeKHDeuP4k8E5PytESqb2JsRlM2sJhfnsVDDIy43JrVfvLJSrxf&#10;yfK04GI4s03jfx0nWX7M5uhy5/6jXraue54xfXMH44Lw0yli+0H+Q9ni9KzcDDlTkR+153FqqkLP&#10;xVQ5Erb0A1ciN+AqYiOeHo5Ki61GrcwMa38sG3fRlkeV1npjd/++N3kBQCyA7tLb+jsYvNTfik5t&#10;v8Wvu9QE9AACQKCHEZCHnt40426ZgmL9zZfLv6p/aUAQWd6RGyliK/tAFztvfZo07dKIzY/SUPt5&#10;AwXnn5RJEcxz4nsPg4Q//nt0W46kfjmHbrbk9aXrffEdW9Z/l1K/4kB1nvL4LdpnP52/p6C89Oqq&#10;I4FKu2dVxr139t66WVmXje4eOPso6UpAOiDwkrVL7t90Dzcu5FUkFQqNHOwc6Ygg7fL4zcHJhOHS&#10;Dz77y4N8tZSe3bt2aYSY6vRS8WejGzeOPPO7Nbt3EoFnv50+otELpaI6pRi1s9JTmQ3k6U/OLzn+&#10;LF5KM+VSBTyhlG3/weuL/udNKqMEOCvGfIF53vEUqSETL+fL2M7jNw7K/+FMUjWTLhOIxEyHHz5e&#10;+qktVcnwnwTPQPOI0ORycg+hWCyhm7+2eMn6gUbKlzV52cnj/30RViSkc0yp0mKBwtBpxLalkyYa&#10;kIVkrlqz56pNgHf2k2t8uhFFUirCDZwnnPwwyF+pNl6cePPNAw9CBZgBl6EQCEQs+4/fePV7T3Kf&#10;rUq9WKs3rPMOxvI5HAqf9D1jOXz3/lufO8gP/rvmk3g1fMx70vt3SSfa6tRf9xzbnC6isjh65Ou/&#10;jBk4bsH+6a5kpABcmPZ/Ww5vypXp6XFYMkGRCHMfNu/Mgn5WTX64hHkh7+y4cqWC0OMycaHM2tNO&#10;kZhlOevz82OVniUtqHrv+Pp54Xbbf1s0p7FXo+TM3j/ejtZf9s7SNd71lhpEIeVJcQqdSRqdpBlX&#10;R2185Ljg22PDWM2pyg7b73EkWaqqMNU66OaXE/sJmq2vurE8Aswin6QLWEqqAobDtwv7R5+9fE1E&#10;5ypEFXLG0OnLzk60JpXFq5N+3H783xwpi8s1RCXFPImMbrF86du/epNOKQ0Tzt/z7x9f5vqVrZ5H&#10;fqEqJbHfcMuIkMRSBosmEVYpmEOnvXl6kq0kpA3akpLi7h9fdDYhF6cbMhRVEvaIfsYJsaLXP/vw&#10;Rwfk4cm/50TrBdIKIgQUQqL/7qfvv8+/ufDAo0gJzVSfhYn5xWIFx2r43hVTJnBIfaWx948vVopi&#10;mLCIKpn+WEfidpreLz8se9+Y7FDN99ImQ197e0JDQR31kGp/CmikGeb+xT1LbhWImVxTmqykWkyz&#10;GLz1o1kzyeeuxe7akKrejIHEqUjuT98u+7DGex4vCvkv8FjR/A8++dNVcv3cgffu5gloHHM2yufx&#10;qxV076BFF2a7GykLqTh38r9PgguENLYxVVoqJCx9phxbOswHzf7f7zu3m85KWj7YgGyVkqgvdp/7&#10;L1/G4XLoEn65gjUkaN6+mR7kdv0WelFrsbXkN46sW/TY+Jfvl31gouUVVJJ0LmBb5KAl3+71Vz+T&#10;ePL17SMvU374/u2PyR1fOP/OpcPv3sqqwJimyqFPru80cueyiWOV42LzQ5bsyYLvz9xQOx9hFitX&#10;frjKRtSsnMadSnpu39q3oh02/7bkVe1L/nLNYaSlB1Op4e5ddOdhvPSH5BONSKrlNK+hc44t8LVV&#10;kmhpzG/jA4XnRFx47Wh4jIRmwqEI+CKFgcev7y16xwYNP7t56n3j9b++8Tr7ecb/BoyE4f+5HUwZ&#10;v+S7A4M1h1H5naPr5ofqff318i9NM79evfeyvgMjN7eciggMhl3+arxRZIs/cNEWi61y/4sXspkI&#10;qT7batCm92bNVo4Gml0UL4672vyo0sNejLSq21NiAbzxxhtN9d+/f7/mhzDh7C49MiqrauettLxy&#10;lTsjJCAABIBAlxHA+RG5yik4xdhptHnDRUuazaKpQW8NdCbn//XqKLJPkvN/FMUw4wk+pqE3Lm7P&#10;kaAc24WTJv04ZegY8n1WWnL0Xgw5D3F09AiyVs1/MP2B3p4vORs3fmETJv64/yY5/2cYuy6bMnHl&#10;UHszVJr8+PxXIRXk21Dzkpuiwdh6JgPd7BzlaX/v2z1+x6NknOIwcOLHbq1v0sMFBXHlOMvaVsuC&#10;EkXfrWb+T7o0BH9w9Fmu5cgjP65K/vXbpG/mL9DL33Lo/FFy74T6vbgs8bJ8yNmfVyWu/upMkJkw&#10;/dY716RLP/omffV3ke8P9ZDk7AvJlqizEhWXwstGL16RsvaH1O9eWWxU/t/xyyeqSDmK+DsnPwur&#10;ch/7+tPV38X/9u3D1weY5T784HhEbk0hREZUdOWQ15/9vipp9RdHR5sLMx5ui1VKxauivzr4IN44&#10;cN+qVRm/fZfy45KPzYs3H7p0nlerXmncaeGAI//7PvW37yLfG+opzd5yJ4mHMGYt+nDzQA6F7b3+&#10;m0+OjDWn4tWnTp7YXGD89tJP09Z+m7x65bHxpom3T34fxccRPDPk1rYCo48+/ibt168Tfvtsb6B+&#10;etidPXlN/EoVRduPXbsms//6o6/TVq9K+HpG/+LM9No9Ga2q2kzHZ7wUNGwAtWTX9g2DNhz+8kro&#10;2dSScnIKQaHrsZTz/4apWVX1Brx8Z7GvGcaatmDFo3dHeKAt1Lemsa7EyN/68EuSW/SHwz0lWb/v&#10;vyMYuTTh91XJP735joU0PPjpY2XcLfnjm5e253EWL/s8dfXXMb+tilkRFIAWHwpOrNblQSbKLzwT&#10;LXhvZfqa71L+9/o7ltKw28HXxEibtCW76KfnEiXOE87/8n362u+DF7uVJGSVaZSOV+YWui58unpV&#10;1FcL37HK33g6JJbrv5/sz798lbjmq4uT7NDCJ3tV3Ume/2jluUSR47hzv6xKWfPNvfnWqalltc3c&#10;ai/VKLKDekKHPaTanwJEUfbk97tFDmOXxa/5JvbXb5+85W9Z8uzPB4Vk/2q1u2pQXfRdkK8XnnMh&#10;spYVzrsUkS409ZnnTJNm3Ft1r8A0cPHTNd/F/vJt6s9vf+6IJIQ8vipWPr65oRc+DS5zGLk4bDU5&#10;gHx9ZYajJP76d4/KGzxaiqKth84erjD/6N3PU1Z/k7x6xb8BnOg7J78Ir6wdHrT3Il06IELgUqmk&#10;Siiqu6rFMh0cxvGCp+ffv1XkMGpR6O8/JK5e9Wz5KLfChx+ciStpechi9vv7yzkv62GGfrMefvf6&#10;+5Zoa3KaVgKXSOq1VautTefWH0xZXnZpv/mha37IXPPpzkDDzNAL3z8jhzsdxnydHyi8/OmXR8PT&#10;TYbsX/Vtym/fxX46abg8+ZfT4ZkNdqq1+mQ1O/7r0sR4dcrpJD5iYD24JlQPkZdVPfKtlSlrvrz7&#10;5tB+xa39wJXHHytx2fTNqsy1q0KW+NuUPv3idGRho5128uwWRhVdlIQ8HUWg0WyfFNv0EzABdBTt&#10;DpBTIZDtv5/xMKmEjI/YAeJABBAAAkBAFwIEv0ygHHNQDqc2jJ/8wcVdY//cUndNPPgkq/7HHtV3&#10;nXjr959Tvn3tfUfMuv+kTfOnrHvr1X+mj/n0pYkr/ZTbUxVVlfkIe/KMRZsCVUYFuv1HS18/ONPb&#10;rEFkI7w0OvwMGWUAs/p42et/TglatfC1v4LcJ/X3dkL45Gtxs5Kb3+AvL00/GZmeLCIwrt2sgTa1&#10;gayoIye/fuHjZWfn+2l5kRSIqglUj9NyaFZ5xONnT+VWyxdMfMmYNCtgXKsBa+cNshcm739SXiMT&#10;M35l6qihSr98VoCfix2GOgdM+MCZtIBgZi4+Iw2R4sqq2h33mGPgzD+HmJMBfNkW/X9/eaC1KPlY&#10;FA+R5x0Ly5XYDF8/w1MZzw5jeAbMWDvUqDI+/GRtUAOK6cDvJ7kqAylS9McO9/FCJZkl1QoEz34a&#10;fk1g/s6CKTPNlcs+DGOPb14OcOEnHIoW1Km3aHpQkJHyTkuPgBlWKK+stBDH9A1MzJkUsixzM1M7&#10;0sW9PHpfrNBz1Kz/G2BKLkohNMOJU6a+YSa4FBJfguNlfCHZWlQKqmxGqtH0KTPXvxI0Wb9xuCp5&#10;XvSpbHzAmJlfuHPJ8rhWg36f5m1Uk0sHVZvptGyncSc/nv2+t6EgO273lQtLN/3tuWr9zMMP79e7&#10;kNTd2ayqGEvfWZ9BRVCunrGrMZvaUn3V0jCngPEfu3DJbmzo5D3aGEPNBnw71oFc/aLoOc5wM0B4&#10;VXnKDklY+Y5bu2j2d75Gqk19FHPn/i9ZoGI+v9ZG1PKjiDkNmbjSw5BsPKqB6xsDLCji8vQqvC3a&#10;yp89joxEHD5ZOGak0j+b7jlkxppA5QJzfcLMZ490s8AwUysLa1R/6uTpfy+cME3Zn0l9uYGDPd1R&#10;eTlfqEAUsc+iI3Cb5a+MHaUUxfAKnPGtX20YQB16aV2JHdUT8I57SLU9BeRhIIJyHFXG+FKqTrXr&#10;P+6vBTNX+pIeNDp0Vw2q9rb9X7ZHIqJiU1RjFF4Zfy5N7jGw/yAqght6fzV39oZpXupQlVR9h/n9&#10;zCkyQYmAtK1VngtP5Zv4/zbbx4nsARg7YOykzwa7uVDFmpNwaXbEkSx5vzGzfuin7GPkI/vKvBmv&#10;mohvBEfV2te09yJdfgTIiv6y5lenb+ov598u3qmLKd+cCLzy9CMyHufQ9bP7uSoHHqqt97j/G25S&#10;Fv30onISrepZWocsjGllyiX5UhhcZ3MjY0rrchqrIE/54scGCpPKa9O59QeTYh7w11w/pf5007lz&#10;p8w3FN0Mjy/GdRnzdXyg8JzIyLsSo8UvT5lhpmxgY6cRP0zsP96MWq35W6bDk9XM+K+1eRSJz278&#10;cOay6rr0xaGD4/848l8F56XJo0bX2vOplr5LvfQoGMfLmhOtww/c4vkzF1opMbkNnv5rgEFVQuTF&#10;BhUgR8EWRhWduiFk6kACmnP+pvN/5W9bBxYGop6fAI4jd+NKyDCBVcJWh97nLw0kAAEgAATIqT+N&#10;nBIpk1QmqjE/EhVlBdE5+VF1VyFPw0OJOjRgyEAWxcjCzAqjO7r0m+ltzcwO/mTnzuE//j77Xin5&#10;2krI5RobA5p9f0zIKRKSv0MGdiPURzJhnBkvv3F06dy1I+zI94x2SEbZTh8tmrt2nIulMHPTnl3v&#10;hqiX0cg5j+MIN+fhtoZNVUFpVNJRVirXesRUXXZJXH4FYWg/UsNLguPoMpiJJ+UV1mRCjVzNa50O&#10;aDQGgtqYGNV4YaI0NulrTB59U5OVEeBhV3eAD8fJsT9VkZRbiIgK48oJaycnjcj89MHudnp4SVxe&#10;jfWAYmrmXlsIxmLpoYhMriAQRUxOoRThXz23f86WPepr4QUyVIM8Jb+kpkzMxNWi9k6UaUjuM1Yo&#10;msbEk+XlkdsCSmKvvFIrZ872azcFhKS4MFlB9fPz9kDzNmz8Y8Cf+z+68OhClemc4b6DlM7SDZIg&#10;vyCd0BvgVB+rzNDFwacmlw6qNvtQYkb2g397bwXpgHDprRlfjvD2Z/EfhV6Z9/epU43n2bqq2mJ9&#10;1XqgDua1pw4iVBYVwYyMHGpBMulUhCDIBiCNJQ5uA5b6m5Ulxxy8c+eX48cX/n1wE+m8QRC6RVpE&#10;nSyUkwN1iaq95LhEJVcztaStTBSTW4EY2wWQOy1qEn2wi3WDc6IwAweTWn8JmvGIgMC5FsJ7z55s&#10;u3btiwMHpux4EI0jCmUnlcblleEGNgH1buHM4S61p6bp0EvrdO6ontBhD2kzTwHd1nuaJRJ5Y6fv&#10;z1sW/Hf93yie66CA2Q6kL7sO3VWTKmYyx9+emht/toAcePCsyJjHuPXLg5TomCZO80f1d+OnnwkJ&#10;/uv8+ff+3bHoVr6cXHxXev8UxRXhbFv7+mPhqLYfvL54/QjlBpO6VJ1fmEUYDHHTiJ/PsBvtyFAU&#10;FcbVdDKdepH2xwszf23Bwj1v1V+7FwzxazXYoKIgKl9B8BJ//Ldm2Jmz5cAv8UJcXhJfu0DczJDV&#10;UAsd5DRWG7N557UGCpPKa9O59QfTyNGpnjzDbogNRVxYkKjQYczX9YFSxOcXy+lWAfZ1znRU/7Hz&#10;9y0c4qfppqbDk6UTzBpSRGF24uWYhMsxiVdik4LzhSaugavfe3f3sLohAMEMjRxqmrj1yqJMuyCl&#10;gUqd6ENcrJny4uj8hvb4lkaVZod1+KLzCKhn/lrn/+TnYALoPPLtl5xdJiQ3BcTnVrVfBNwJBIAA&#10;ENCRAGboakpXnqlWXhir9EolE8UvcPLvc6f/PnfCrKZHQqEsS4O6VwE85+mpoNW73z//8L+YrAxc&#10;39NEFcQKxVp9eyQNBQKJlJzlkGcWazsprj2SKaauCwP935m96Cc/Jkrwr99/ltCaMyvFwMSehVSX&#10;lxc3dS7ARcmZ+fkScplOKpKTy27MBgdYoww9OiKRqfeVk9WgqiLL1SfyzCDtLYAyDTS3h1PoHBoi&#10;lMpwmUxMoFyWMg5cXaIwGRxEXm8TplDqt2SoFuNVCSc3nhOkSzyDwam7WCaBvl4jVU4BqoSR09Xa&#10;VHNnU38zmVgqIihsstB6USwnZ6+prmYcFGE4TTj5wczl/czRktTDNy4t3bDOf8OVa8otDJoJJ5tV&#10;gdJIOHWJtFbU+grooqo2bApppUDIU9nGqWzTYQOHfrvg1as/rrw4zUmvIubP+3m1zVBzr26qIi3X&#10;Vy2LQWsQIoLcAaO1b1dnPlz421+jth795Nz9/5JKpMYO/ZsYR7T3B9WnVPUKtLqp1P9r0jwtaisT&#10;yQmUStU8s49Ko2uqjqKUGmOfUrr4ye0DQ37ePHffmf/deHq3SG7vZF1zAjwuFUgJlM7QiA2HGbBq&#10;Qlbq1Etr6tFhPaHDHtLmngKa/XcfvPVXkKcHWnY77N53e7f7/7z9x1hyibP17tqQKmY30G8ErfBi&#10;RKEcLzsbmYs6+c0ho2iQSZTzz/YNA9fuXXbk6saw1GSFYaBtbUgLggSOMMmTxlvoH2S4AqmMbBX9&#10;BkeUYnoMOiKrM93q1Iu0F4KyPT19Zg/0rbtm9bNRK95SUoh5MoLOYHA1Rh4DM4cpvs5udRGutQ9Z&#10;DaXqIqeRHhjXz7deW7XaWnVu7cFEOUxNplQOnQxwKxPpMObr+kApf+nkCI3R4OejCVadnixdYNZI&#10;pgbN/vjpjyuf/vj5kx8+D/nqvZNvTlvuZawRGAKlUKk144MulWWyNI/xoTHoDEQmUv6Aa6bmR5XW&#10;uhJ830kEmpv/1//QdFLBILbdBMQy/PTjvPNP8qRynQ61andBcCMQAAJ9ngBtpLcTuZ6MiNMOhhap&#10;1pMwR8+Ad8YMe3fUgIAmbt7kXLc+ZL8sY+P5iDQZau45/vA332Su/mTHEOXaL4qR/7TKFTXiKA+1&#10;xgX82o2jCK80P6KgolSKI22RLM97+u3B/1755+L5Grd3miFLadTAhYLWjwWkOoxxostzU2828mlU&#10;BniL/u6frUN2hxeQRyWyKLiAV6ensm5yfrEI0WO1/QwqQlxJOtTXJbGgTIKa6nMxFtuQQpRX8zWt&#10;FpJqfhXCMGzlMPb/b+87AKQqsq67JycyQ84ZJIiiAkow4JpzDruGNey6Ztes+5lF14gZxRxAd81h&#10;FcEMCEiUPOScmTzTM93/qTpV91XH6RlQ91+nbZs379WrcOvUqVu3blVhhJbpT2l57tlnv/rnsO+T&#10;I9rVWA1ugPTsrDy/v/eQkyPieeWcIfuoAUpKy64H3Pvnv8y554bvLzvl1v1bVaz8/obPV4YnkdIw&#10;LycrVLa12NMOg1ima/6qY1ar1n11zC33nThpc5hJJyV38MFDR+WE1uhtASKykURWfTWVN2nhVa9/&#10;csLnEys7/P2iKxY/eNvi2y7797lD9689NBKnlyi3GbmtGmYEC3et9QQU3LFzF1bUxPxUrfnu2g+X&#10;lHU6+I2bblr9wM0z/n7BMyM7YMM53fqzmuamhUpKtjkVuKO0nJCtDUr3HBJ++Uaa2rDTBSed/cX/&#10;3bzgpguePmbgXlVrnnrnq+8DtYZrSoO9TumZsWTez7M3zPtwTerQffp2UAPp6rmT379rQWC/I875&#10;/p7bV91zzeTLTv1LZ9uq/dmNs30lpaXGAKvEHNy8aeOqUhfUKY1yszNCpZudZgUO2gz3LIzNahyr&#10;Jw3kGAFhMISri8dYGNBaN9XUbJwjktp60BPhtPPqn0++WFxlkkl6T8UTnVbNDTNUWFrmNJryrcUB&#10;f25e89TacX6iBoXpduyhV1G63fHurS7c8vO2MtdwWZuWlYxMaxMmpebChsrLdjjj/eLikhJ/br7S&#10;G7xPQiHUJj/1YX8VCfyitPGrlOB/OpG5q+v3CPyfruD6wtVL4L9CAin5ex94jprxqZz6yesXTVq2&#10;CvPemP7atuK19999ZlWMaXRvejuwY02Rmsjv3HPvUW3yMqu2f1OgfO9D8HqveUuTtD5d2zeDelm6&#10;/N15evwd3PbqG88det8/+z0zxVebmP0phdNmLpi4ZMYjny/bWO0rWjdj3M9qH7zM/Jbd1Nxq9ZK5&#10;3z/6+VeP/bgmhrxT8o45sF/byoInP1m0ybW4Bksmfvb9N4Hsgwf1aZmSsU+nVmnFyz9ZKlp6cOO8&#10;n6dUpvXr2Kb2dVg+dcGKIvNacP38RTOC2YO6tvZlthvUNmXLkoXfyKKLYOEnc1aWprfet31ip4rU&#10;AZ3a5FSueH+23RgMdbl26tWvvP8Etvyr6aOUOFtZGe07DEgP/DB7vt2AUG2K9cJbE66btGxTsPT9&#10;tx7v/9AXMzAwSc/r3XPgNacfekyeb+uuyCRyOmFpQ+k385bbnfCC6xcshZO5/tQxq2mtuuzfKDR3&#10;5vQp4XvmVm3fvLzC36EFV7TLJ9msJixvTYJzn1dumLMx2KDnAVf3a5mfrsd821dMhf2pOliTG0ot&#10;UkmY2/QDe3XMK146fq41ZQU2vzlzTYRzhCegdesXBzNHDhtxROs8Pb8fXL0MXjy+KtVu0+Hlm1FS&#10;8KmgPVg4cdEGMx6tDUr3GBJ+4Ua6fdZ7B/3j6btXoohp+a27nn748TcOyPUVF20K1h6uKbl/2LdH&#10;482Lnvty4c8ZXU8ewFM7A/PWbK7K6nrhqN69G2h8BHd+t3xblS+oZnkwhm6XUb5q2WS7cYcvsOaJ&#10;sU8e8Pw0ZwcWX27H9nullnwzt0A2mAzuWvBhQSCrXbuaPfZrgbLIoNpLK7itEJsW6E+wZPaaHXZh&#10;Upv926eXLJv/AbZ0MZ+qed++d8mE776KsqhGZUH5IhniSd2deBKWLYmGuWv50imW17F9w6erg807&#10;duydVjvOL03UoFL6dWqdG1g7eRHWvfFTNWPSayPvee35bU6XU5uWtRv1GfPVmgsbKlv15TKzoS02&#10;yfxs/pqq3PZD1Zm7Du0mEsKeznJ9fLstgXoTwG6LsD6CegnUS6BeAvUSqJdAvQTqJVAvgXoJ1Eug&#10;XgL1EqiXwP8PEqg3Afy31xKOCXjxqxXvTV9bkcz5LP/tpanPX70E6iXwXymBzM43nnPYQXnYXG7b&#10;+++9uM8Nd3a64c6udzx/xeSCtZju8Wft1b1ti9iTBy33UqcIBKd98sJRz756zH3P3LpUTRSEyku3&#10;1+wF4GvQZ+hFHTN8oaJ3X3961DOvn/rPsXcuC2A3tGOHDfBl1CLm1Jb7XrY39u4KzJn8Yv/r/6/b&#10;Ax9+Br/ztPxzRw3QxztXL5g56c6Pvrjn+xUxC9Gw92GjBzddN23Ckc9+/PzcVQs2b/t56ZwHX37+&#10;oik78vv94c5BmMdL6XrA0OMa7nz9zTfumrlq0ZZN30395E//XljYfOCl+xrv6drUa2jttPfO/2Te&#10;j+vWf/PDR+e+tzjQ9oBL+mT6UpqdObJvyx0zr3rh83eWb16+fvnr/37jlnnlnfYfelINnr4p7fYd&#10;elrzyi/ef+O67wt+3rJl1s/f/+3lz16Zs640p2Zn9Dys66jYOmf1llWFlSlN+l+6X9OSBZ/9ccKP&#10;X6/btmT1oqdfn3D7lAWzKnKapGT1a5Wzc/WUv78z/dv121ZtWv3vT7/9rDjzgJ7YuzHsk9Js78sG&#10;Ndow7d1zPpgzdd36b3/46E8fLrP+y3XNakaXK4/qnb95yjmPjb9/2pKZG7at2Lj2y2kTzx/71azs&#10;npcd2DZ8H4ZEWfVnZeb4KpevXbd0W1FZovLWpkrTm3Vp4i9cPPXhueuWbdk05afJFz47cUrAF6qs&#10;sDuj1yY2J2zSuU1pPWjkxe0qPhj/wrnvfjP260lXPfXy6JX0PI6xJicrv1k7f8Xkb7/+ePXW5etX&#10;/vs/b5358Uo4WJSWV1T7UjoMOujUxoWvv/HanTNW/rx2+SvvvHHXIru/Z21QugeR8Is20kbtWjQt&#10;Xff82x+9smTjim1bfvxp0pj5JXlduu2XXhe4Nuqz9xENNv9r5oaGvQccSScAX1qX/MYp5cue/3zB&#10;7M3bFhTMfeilV+4rALdWFsPlKqXBccP37lQy/9aXJ767YvOSNYuffeu9cVuyRw3u295R0lPz97l0&#10;77y1U9/704dzpm3YtmDpzJtf+OTTsqZnjOzfpiZdPli06P5Xxv9t8qo6oDCjZbt+2cHp33767KKN&#10;S9cvf+P98f9cHkwlplIanzRy784VS25/4YMXF29cvmnt55P/ddF7Mz5aXdnU3e4kZqr+zLwMX8mW&#10;9bM3bd8UqH08wcJp06e//EPk9/XFcnqlTjWZhrnjp6tf+erT1ZvnLpp21dj/fBVqd9HI7nm15PzE&#10;DarlgMGnNi99/93x9/60evGm9V98/e7V321r0mffE9wjO2rTsupQjwlfSaKDC+1846037/tp9c9r&#10;Cl5+5/Xbfq7ud9CQUc7WAog/oRD2dJbr49ttCdREG7udQH0Ee0QC89cUjv9hTf0xAXtEmPWR1Eug&#10;XgLREsjrOGLC1Wddv3eblmn+UDBQWBaAfpqS0XBA38GjL7v8sxN64BS0GJ+0tn89edgB2OYosHP6&#10;z4tmhTrdcvaIQam+UNma78zwI6Gw09pcdeEZ1/VqklNdOGvBgi/XFlVntzjhxDMfHJjnq1XMKQ1P&#10;Pu2sewa2wMYFVYEANrrPbNz5r+eee2fPmgfAWpFtcORpF7x5dM+8NdOuf/65g+5+eNiYCaMXVA0a&#10;eeq7fxzUWRc8pWG/h/587Em56x9/+bmhdz1+3Jsz1rXe/8mLjhqljs6r7Sd1v3177fxmwhGjnzzh&#10;rZmb2g195oKRA9W+TCktBx7/2in9m6799uJHHxt0/wtXTNnV66CTXz+xZ+MaU8jpedefT/xj/s7X&#10;xo8bdtejhz77yQflbS8594xr2ifcYkxFm9anV/fOvjUPPvbYqA8Kyn3Zo048+7EhzddNff/E0Q8P&#10;/uert8yp2HvEKeMOx+bkKV0OOuHhIc3XTH3v+PsfHnjPs3/+alu3YSc+PLRpVO5y/nDSWfcPzJk3&#10;acJRo588/u2FTUYMPkgyUsespnQ84NR3zh6yT2DxQ6+/POq+h/e99+lT3/h+ToO9H7r0lHO8veuZ&#10;l0RZzWjd7ZDmvumfjR380OdY6BG/vDUK3QmQ1uHKk4bsE1z1z+ef2v+ux49+7cdtvY59eni+f/u6&#10;n2r2iE6UUC1ym9HhhovOvnmvrHlTJ97ywdRpGX3vGtkx3ZeaHmsRSUbn4feOaBssmHzuPx8ZdP/Y&#10;y74vPfi0Uy5u6Vuzeq1aDpPb654Ljzkxd8OYV8YOe+CFv8/LuXi47AZeK5TuOST8ko00NX//h08f&#10;1GX7zKueGLPvHY8e8dL3BfmDHz99UEe0/TrANbPLaf0xtstTKwJM3aYdcNhRl3YITfnP64fc/fBB&#10;j/3rxeLuD54zuIdv56xVah1No95HvHLGwBZrvr7wkccGP/jKzbMDBx51xiODwveTTGlwwmnnPLBv&#10;zpwvJxx538MHjXn31Z0tzz/7nLv71MxyoYot3/w09/3lO2uDaRs2p88NJwzoVrLglqfGHHD/uJsX&#10;N7vxqF559mHjPke+euagbjtnXvvkmEH3PH3Guz8XdRjy9Pkjwva6j5lqWsuDezf1rZx81L3P3Lkk&#10;UOt4ghtee+e9q9+K/F7/7Rrrra5Trblh+tvsM/zowu/++M/HRj71wVtFrS774xlXqmNXa8f5NTSo&#10;nB53XnjCGQ3XP/rSs0PuefL0f/9c2u3QcafvHW67qVXLqktNJnin5g4utf3Je5U9/8qzwx4cd/W0&#10;on4jT33x8Hay5yNjrkEIezjL9dHtrgT869ev3904dvv96urqKudTWVn5ycpwy9JuJ/G/EUFuZurJ&#10;B7TvoE9rrv/US6BeAvUS+CUkUF2+a/H6rRsqfLm5Dbu0zm8Rtht67ASDFTvmrN5WmNaoX4d87yC4&#10;WmQuWLhtw7wtJYGMhj3btVIHD9tPLWMOFu/YOHdTcXVWs77tmzVJ4kyCyDxWl61av2lFUWVKVqPu&#10;7fJbZ0SbPSo3rl+/uCjUoGnL/vk5NQ6vo2VQWfDxgWOmdT/zltf6l/y0ZmewUYsBLfMiFClfZeGC&#10;NVs2BzM7tGndJbdWxajaumn9gu3l/pxmfXEmYbL5w74P637aVJHRtM0BrczkXUXRlrkbdhT6sju3&#10;RR7CIiov3Dx3484iX3bHtm26JcpesHD7hvlbKhu0bNtPHXgf8albVhFJ1VacULijtMyf1bpFy16N&#10;MxNMZcTLarB8x6xVmwvTmgzo3IK2rQTlTR7IwYqd81dv3hLK6dKudeecWlVcokSSzG15UWFRZl6+&#10;B9rgov88M/yzjLv/ccHFsb1IgsXbN87ZVBzMadavXbPG0fkNlq9Zu2F5RWb3jm3CjqdjZmuB0j2K&#10;hF+ukQaKF63dtK7c36hZq71bRLTuOsPVqdlgxVosli4ONWneun8+zpeM+gQKF6zevKE6o2Pbtgla&#10;VumujXM3guWa9GlXJ5ZLHtBu3ssVyRdnNh3QvikcriI/gZIlazeuKfc3bt6qX35OdGuP13OsXrN2&#10;cVlqh/YdeuZyz4Q6xVNTiWpumMHylavXrazK7dmxVevILi95zq+pQfkCG9evW7SrOrdZ64GRAHPK&#10;UIuWVVPJa/08ZmGrpv778WO/y3/8vrOPLlo3Z3uoZes2PRrE611qFEKt8/Rf9cK0adPS09MzcH6H&#10;/WRmRnbgv0mGc3PDToBNJg/+NSuXpaamBoPBUCjk9/vxi9dwIdeMhfdxxJENkMIAfEsCcGsPBEOE&#10;vI9fXLtZ0a+ops4AeIoM8AJ3Nmzelky+68PUS6BeAv/DEmiR35ykBDIhhwjPyJ+hUDAlJRW/5B+y&#10;lvPUUJnmL0MvlBh5DCFhfCSP4Q4++JNPcUFWdP+0qeiNnCynCQG6mZR6EfYTRkW0yDCL42aVeSAZ&#10;MnKhYpUHG1hok++mpqbBfCol4itu6rx2M4lrSV3ot/b8bzqIKP434sXR4pb/PVlFZ0YywAu3s8C1&#10;qogqVUF4JDCQwvIm4wRQKCJcS9JScNxv1rw5+hsIQt9Ur/Ave493/NjB0G9dpiUAX2FvpsvrSVhF&#10;pV/Av6oG8Uz6UJuGpMIYdFj/tq1bWN1MV4OQqFDlMJmpGf+hlFTTI2PrRcaD5hKsVpJ08SPiZeF2&#10;D/+m146uTWmkIqA4+PcQqF7xqSIkxr80FkpG5IPGotusajuMxKsbE9IoJ/JWTPwDM7XUf2rAf036&#10;jymC2jQzXP8RYjH41wQVhX9wiHpR8C/sx4omWF38s9KDel9CAYZbZAbARIzESQhRbjZ+FQPv8CNM&#10;wvygOqJqXIVh0qYSrZ4ZhX+DCtWIdKuKyf+oJybB7KUiZtxxGcB5Kmjx8K+z/Yvi34VgMvhHeRVw&#10;g5H8j3K5aHejisK/KVFy/O/1PhRLsvp/yKfYRmfLUpbKuCBEUBGh/0fshmleUYwaQ//X+DcFZ0cc&#10;hn99JgE4Lj7+DYq48sVtF4I3D/+aM0VoKB3cx/DLgsTCv6eHOPg3Q6E4+NftNNUMiCROA90w/g/r&#10;l1lqsiJIXQPea9GCfxmRSUnd1lET/iHeKkTOVJLWf0wnSwkIACRdgYGglBemwSr9J5z/7UAygf5j&#10;qIO1H4P/a8A/SUPqtAb9R/XhJre2LAYkIm0vgInZQxHpRSWhz0PSYglfD+lkBiClFicEFcb/qQr/&#10;qP74+o8x2Zra1ymqwGH8bzQKwf+8eXP79u0nUPSvXVXAZ8QBK1WKKhnSmqtpmTo9o74gAOwgKqOm&#10;DzbU7PYTEqf0i7iADYWRu7SFSNZv2rrvvvu6MKq/rpdAvQR+VxKYOXMmTADCDG43Q8bgI3QlHDLR&#10;FoD+TBiMRMzAGBG5PYd0XRKtEKCwFi6kR5SeQy5soobZEbiqKsDjdZk36SFwQbMC86Pj9A55EmaX&#10;nEgtk4SFV6kmir7C7lZzMoUQNiojVzO8DeZ1uhKJRFgn/jeG3Sj+14naTk42e2Zxwvk/PSb/25o1&#10;4Sk3GALYv0hW2elItUoXo7pAW3apaGSpabPmOrA3mGfelAAxgFTiVcFxrRUAUw+uscBtgFYb88b/&#10;ZmTP8b0Nqgb/uje2SPae7Ni+XfJs9TClmgPGLKlUE4OJBhOO/5CGv7FhUUqSnId/q2gqCdhzGgUh&#10;lDAVgKTxH6YhafxXoUaSw79z9la1Uo5pAoipMAj+RV+hJF1g23cVwin4KPynKRKwRreY+KcJoDb6&#10;TyL8xyuOg/9qq/8YKhOKiI1/q185+E+Ph39VWEeeDpYMqFwFl5IR7Y45pBykNqXlqhM+rAlJNTQr&#10;UklCqomvU7slB3ptymqYDv6NHZZ8iAagItTmNrcJs95VtBq70i7IjXixCnZbvOvMVzEMgeG2IBeo&#10;exz/FL6IIor/Hfzr8gq3y5EcIhmUyGWDWPxveJ7SjoP/sEGXjsQzmrukmiT+0VbYAJlouP7vYYyZ&#10;UWXRvSKqRoyz6JEzMgDgGPq/rVmajTwTvMf/uq3G538Sm5llFJAIbxCrHgnA6Ovh3xqhrBWAUXn4&#10;t4CkoCz+PbqOhX9lFFP4dw7IZZwkavbyfJH4j8P/SJGFMgWUonn8r9HC+0R1EvhXYerA/2LpZsuq&#10;I/9byz4rRQDjMoMnDcdeE4v/E+EfgEnM/974V2kI0eNff9T418N/ulJFVMVZ4FnLqVcgQ1AmDxo5&#10;cCJQ8NbJ6YKr0IxEis8AquHE4H/qPwrJppUh26oz9VRQRkvZuvj/ef78fv37ewkRygJ0AQQuZE7M&#10;jUIQxpsoCe7IzJXLs3ItnYqmO3QwCJ4mhMUUaT+24nDBUH9dL4F6CfzuJADycSlCaI68RLqQKVP6&#10;Akg/KrRodAg1qlKqJTnaZTCJFq/QF4l0xDBut8TIXYJiP8SbIDTTM1stQR4xQsaJnDNafiRFJqSG&#10;gPrD1NlhKBbXH0GA5IGqA18kxzIkI2GKUJVsDikxr+sSOexx/jfzeE7mmRnL/4rtE/A/8ymlU+JN&#10;M1UjJYXO4QqEUoXGHKiqiu5EmLpM+BMCuvgqDjWLb7Kqr6w5gL2y6wsglaBmwmROn9NZuiasHcFk&#10;zYz+CST11VGqS6NBYmo0EKgU9AJFovjWgP+0VDX41xVOwUpP7zpBiA79y+PfWJ1E+Enh31brbuNf&#10;NYQ4+E//9fEvzVYabxT+E+k/MfBvqcniPzUm/rmgMj7+zZhKeMyFh2Q1QtklIE3+dTakbQqfuJIX&#10;VmFIvGvp2rATborXJ55i1w5BL+6rWX1NgInxn2b4nxY2g3+OpYU2SYxCv6KjSw6FVNl2do//64R/&#10;W63R+AfDOI5UppmTVnab/5UNQnoZXv+i+n+KX5l1kBB+lZzBd2mw13uuwRH6fyL8a/8mhI+Df7Wc&#10;OD7+Td/n4V/ngdyo4KoRirwxBt0RmPG/tN9Y+NeGV/1xpRqGf9C18yHSlH4Thf+a+N80Dav/xOD/&#10;/w38//+i/2TUcvyrOm092g3XfxTzEW/Cw2H6TyT/x8J/ilKZoP/Qe8j9WP3H4lNbCTx65B+iLwrF&#10;aL1WZUt4hyHZ9kDsbB5UakWvlcSkFyS/MFoxiEojZLtwH0Xkvv7PegnUS+B3KAEhH2EP6V9JO2Qt&#10;uraKgyv1A/EeVNpqVbWaFFNdivF2kwhdZiMFkbWEH4XWhM3Ib0iOw2xyl3C3p1tYpcokbCfkRS2w&#10;8Zg1UFK/vM84ecG+kIWV+7wjYXBB1Yc5ITNT+SY/K4XDIWpXS+DT2vO/0Rpr4n8zvZw8/0vtUK9S&#10;L2Kiptp0Iqxf5N/V15XuxWLbiVypWZGSjsoM6XVmjDsAx+ZqetP7eNfs/exgn6/oSGBc169oW4A3&#10;L2PC08AQbrUxSdDrQCNSB4E2YJZyuHnG0xrwXyX4N3NxAhtOGlAfVfi39a6Eo21hewL/hH9y+Nd1&#10;I/oxLxz8h60m/a3wzyEK5nOk+btVIC0RF1b/SRL/xkq4W/jXDGABQ/wrGygBw2Zi4W8cGaLxL62J&#10;AJZRHxUwYQmhMolckmAR6LPqDlRYoRIhW5wwFePXXKT0RnpbuMnZpRym+VF/RfuIxj/eZYtTI0DN&#10;/5xYZnH4KAb/u/hX8P/V8a/rJh7+YcvwiMexPtO0wWr9r+L/gNoi1sNPTfyvsaGdDlA7rDW3NREe&#10;hIQLWjK5dHBR+I/k/1rjHx0K9AHMmhL/UBJ0JmEFYEOLj39VX+H4V/1REvg3lpfE+BdyTlr/ieT/&#10;SP3nF8C/0X6S5P+E+BcecwUu7BGGfz2FI/RFniGWcJFA/yGlJKX/pP+X8b/2HCEDhPN/LPwrV4e6&#10;8D+n5Q0timbpNoOIa22o9VbLsAm5DZtkx8pTNK3DM2bWd0QFO0wHaHleUi4z1l/XS6BeAr8rCVAz&#10;4IeUQqqhZiCcA4uqXmVqvMR53x0tS0ghU4lZeh1GyMh5k3wlH0dn5Wy2mihgYBm0MH73plYMqmWB&#10;AAPT01t6LCYkxVQzJJow+cGYhOXl/DbLxUfCpXxdrMh8KhkTTcKVm9t3/hL8T0W/9vyv5EWZe7UP&#10;9z87fcjic3wrFW2MQdoKAHGZRM20vwrGV6yEzcifSWg3OZOcTVZSV3K1Tv1qgl+/wpsMw3l9WgSs&#10;OqKvGcLtN827Og4XVywFoSdKsL2TJP5TzMp/arRaaYiLf+31unv4dyZdk8J/MM3RqwTYDv7N6nQ2&#10;cwJbgsGHhbjl/PYvh3+jJlrL2q+l/3izI9TzYuDfcRpKgH/WKV1+AABaNNhMiH/9MQKUtsOnBIxw&#10;oOBH9DQJpi9M03bDC3PyFcZJpElDMHXn2MVsGzT5DMO/nixz+Z9T4vhwJpkxs6R8pDjQDhrj4t/6&#10;CAg7RZSdzMnMu+3UtVmIfFyaZZFj8b/yk3eFQGwL/mnCUPnRfs4u/lEcEBoL9UvjX6qMlZIA/7BZ&#10;iJRcDJhS2M7a5f9UrNHTxaS9g5YaCS8XewL/yuVHV5BxVwnHv7eqQoXR438H/8arqib8G1TWDf+C&#10;W6KLfzKqmvifvZ4Cj4t//CmUzkeSf4lckEySYamlit22nyT+uVRnj+A/Qv9JxP+BOvK/OAqJ3AR+&#10;vEO6UMi0K0Z/Lf43tUBSjYF/az138xlT/2GdoqsVPAuuHP63+LeLDviW4RfmgAwucwhC6LxApKRC&#10;qbaICzZmUdZFuPK6UKGI2GTC9PlwOjAU7PJv/XW9BOol8HuTgDCd9Grs7UQ5E/KJWAUgJEOJebv7&#10;2N1ZSEeumsge0e0ayblCU8JgnP+XwAxGxnM7VwnAFU/SGfNd5EpG5hH9MYb6VAUYUv5UBbFar+ij&#10;OtcmcvbH0jHzmrlye1kZDLOvFcLfs/wv4wkt5LAlFSx+HP73pn3MwJ6FslP07gAJOrRIVWVeDwAg&#10;LnoIc5giCVE47mQ+H+niqwdO7TMc34W2qsaGjEw5Cxh7gV5RTxuAHfMzkxyXWIt4VJP1hv8KNlJH&#10;+sIsJuRkKdKrGf92JS1XuKj5K+0uEYl/x16vhWAKW1f8KzjVBv/K47Em/Kv5CwqLQ1XBv/zJnEsY&#10;qVxpmLuDf8Bmz+KftFB7/ScO/u20pIN/NYZ08c+GD3GJKTAC/zozxqnTZQZmEi+SXRkPmwY+HKm6&#10;Na6IKCUFw1oWUBDFWpM7AkKBiluD8q5Un6TLeIBkmHxEjLijbKN6tM/BJBGifnXDl1SE66TtuePV&#10;Xwf/5As2NHr8JsA/qlzP3hnDYgT+gUyZOd9D+FcVSmnXhf/VbPkvp/8nj3816xsL/1UO/j0m5ChX&#10;RshkS0VkXFbATdewY5/mgV8E/+wdLIPVjP8Y/K9aANUPF/+SYeItIf6NWZDgrDP/UwGSfgQXCfWf&#10;ZPhfAfKX43/PyuZMBtQR/7s9/jVeTra8FCOnhVx8Gv1Hr08R4STQfwgDkIWy0DkmHr4biX+1qYTR&#10;DBUSiEtZWyKkTAO8wIVZYTBkhZlmAVh5EpLwYnbRUHnhdhj80y2w9DFC3PUX9RKol8DvWQJkDOor&#10;JBm5Fl6z972pY1ELeEFSMlumaS8p6YaF6BiJJCd0SeELPQrLSSTCyCRZ0TV5wTuyQyEZTzOqGURJ&#10;b82kIygRMRht2Ha3JFVyvRTNzTkTdfV4KnmuSyF9B0jswsx14n/TYyXH/6wDo4Ikw//Mp2vscDsR&#10;ZpgBpEJZQXRAkKphLSuZuHtt2XZlQKL1MwMVQM5YadQAn2YXPdg3/gIc4KswKkq9CsAAxYz8jZlA&#10;vRbZfDmBqu0LMhvDzlEpJCwgfUYEEonwL2cBiD6hTS+uoKRQbEqc+BIkSxtxUbSH8a92KETRiG6l&#10;xara0cs6HPyb+TdXJdhD+FezIsngX9aWCy3UpP/UCv/x9B9vvy5Jl7VTZ/yz+UfjX/wrhUvJA9KI&#10;tFJHyjJLh1BnMkokYxCrfCXCLkDE4pGr77FQUjQ1vrX+QRw2CPcyJ7jDtRji+JMI//osAJWio0/X&#10;gP9fi/8hCGOzsDu0OfxvTCpiwrDoD1OJUS4O/kWGe4j/IV5lDKoL/2N1hl7TLlCRGpR8CntE6P8s&#10;I6uYv8JFzMmexr+3rIAZdlsEc6vwjyGW32cOnVFbk6pBTU34N1OhtcO/nn6QVsMic6hmpGHxT5+R&#10;pPg/akmLtEF9gQal+iz2vNZNkpOsyuzNRyIKvkvtglglEbG+xF1f0akOIS2dwUgdci13aFuUMori&#10;Ec7/priJ+F/7uE2aNOnAg4YWFhYy2zfdfGOPnt3xfemlF02FOvrP5MmThw07aMeOHeR2vHLjjTf0&#10;6tVj330HLl26JC7+tTMOAv9C/C+twC0sl9VL1ywC1+tTvJkMqV8bwNsviZJXGIvL/0ZJjuZ/YwAW&#10;ddM1JLP+mFdhIibv/in1Tb6WwNTPote0iBLMihRSYK8gham/qJdAvQR+txIgmQj5CFeQUkQ1dBlD&#10;OlS5iderAno2yR6XInEyEunIRcHiTU5/8aZUgdvF8imzwbxJ6tSQeIfbBOKOTO+I1ZW0GdGV8iZZ&#10;kdzLPMiSUbHVMuc6pMfP7GtVT2A3UxRBMU7heeaWIan3sBR7hP85SxCL/5XmIWKPyf+iSSjJVHtr&#10;3qRELCC1Osk5Oz8lPV1J0a1G61sqQTt5rwVlDwiwNylPW8/6FU7+czmrjhmx6FdtIkqfcm9po4CV&#10;rs6INR94WXN0LBiJCBBmm/UilZsI/9ZLUAprPBGsIYBYUtNlWgmkPH9t/MM1XfsmYFIXX8pQNse2&#10;+A9b/RcT/6KDxsK/ipEVFwv/ppkkwD/9RwT/VBnZFn4Z/cdb2+lmm/pPGP6dPS9qxL879lZyCLdB&#10;aSLyap/YEFWNiGfDFNphRfAXLGqpyTjkSyvju4yN8mc8cq0ZzGxdwTBMQviH4U27Jv41UAWrMtRn&#10;WqggoTWq1Pyw7djWq+4Y/NuGx2bFrP46/K94O5L/VW6YYQpB/BrkpvA/JweR7Zrw79lZGPkvwv/a&#10;zwiR103/l/lPw/+O4ZW1tmfxT0TQn0vyLLVP4Sus2rNUNW5NnyJNwMO/5i6hJhdjSeHf7jtYI/4T&#10;8r9dC+PsPSxYsvhXbZFj+/8G/Esrc/SfSPy7KpYrZKkFBAhUBc4995w333qjZcuWFPjChQtPOP6E&#10;xYuWzJg+c/yECQsXLRT+KS8vP/vss954840WLVsIUWD837Nnz0WLlsycOatHj55J6z/KlEdO428t&#10;8K/PM44Y/5LXSESsMsn2HsF/PP1HdGYF++iFAEzb0Ks+bIm1QgWLypZklBfikSLSYXi3OsVlQMRN&#10;XIqK7LZ8iZZh6j/1EqiXwO9ZAmRPISJRMUkglpGFl7wFRDJ8IvtjfZTsCOiyLfUq6cslIcpc/Akl&#10;OaFs3nF7Bbcb5iOcESidmat2aNL3DJ1MlPZmGYQzA25y1BTZcwjBOmUJW03N1/k0IhL8yXKFKcEh&#10;3/bC8g3by5atLZy+aCvOfk6O/01O6sr/suuyd2AyBcsCqvyHfHIQAGUogxYpoyj9StrsmOwwQB7Z&#10;yjIz+doGwQF8TM8AEZqa6l9R5nt3c/CixWWHzS4aNmfbgbM3HTR3/bD5Kw+ZX3DOsqXjd2xeWF5Y&#10;TiMRbRtG4QxvuFxuYKpVOxV4wxVxjgjbjkcqKAb+1Sw6drgM+svLQtu2+bZu8W3d7N+101dWyjxw&#10;6kA+6vQs7oipd1WgbCnn3cQ/th5eX5U6qyR1WknajOK0ZeWppdWmaXDPPKUxa5VHF4ezT0qqpr3A&#10;sEL8p6fvHv4RiSmutESL/zBn4Jj4R0hZZ45riAvmgCT0n93Ev0yqe7ucROI/fPKtRvy7TV60Vchd&#10;yEo7EntDa0FIOFitg722WspAXaZ/XWhFMBUJyo3NUXMNPxMMDv4VAROTDGwkr91VUtPMuQniJsvI&#10;OdPlMk8EA0fi39kJdQ/iPyIPzJvlf2/EqFAXy/tACssNX2AiE7HIBWVSE/+H7SbDbCTB/2ojUhaB&#10;eeaHh+3Fxb8YEx2iZiTMpwuAOun/Dv/HxL+zXZ9gRiDk4srhf3UgJbCps6e2/SMIa4d/6/5cV/yb&#10;DiBZ/FsrVTj/sxGZrdas3ZNz7GZun6D6pfEvu2+4bTAB/l3lTdAi+E9G/8nKynrl5Vfvu/d+cebr&#10;1avXAQcMRgYyMjK6dOmMCp48edK5fzwH438EfvXV1+6/736TpVBo586d6JLOOOPMaP0nBv6rYLGW&#10;8a9yY2cDYbPihauoxMW/dZmJUAvwLuEnXCTTQmH6j+ydp7u3KP5XOZFIvCZvl5yEx2/8Oww2cAqy&#10;g3+VFZoYI5IX8IkZQ5hIZ8hs7Ccsz9jdsolw2TLFhCb9CpHKspFBuN9s/adeAvUSqJcAKUi0GTKM&#10;KBmaeTn7F+amJJoZBxtmixdtHSXhcLBNOpKhvpC78LIQt/Rz7AnEZ5tmUJeINYMpYqQ7N2fUZeBK&#10;PiQZiiogfbZMrYg2JnqVKrVWsxibFNCOrLzpL8bGLEXQrKuibdpROnvZ9ne/W/nsh0vuenX2na/M&#10;uvX5Gdc/9+Ptz88oqTBrLGvif6PHR/O/DMLj8z83wTYeAZr+la84pSfdgSoL+mI9DnFrh+2CMtTV&#10;oetRjpvSxhTuWcW82deNlHT9cpaepn1pZ8bVXz8NbQ34H1+V8vdlocfWVi0uq66EXFV0aiNpdLIB&#10;f2hdoOrFbatu2zTvke1zF1Vso2WBzv9qAtbgLbIRazcCHgpg8q9NQt4qTQE8q9LFPz1Ug4FK39KF&#10;oY/fDb3wVNpLT2aMfSL9hSdTxo6pHvtE6NP3Q2tXK+uAhbpAjo4AHJDvNv5Vbqt8KY9tzDp/ad7Z&#10;SxqevjjvjCW5fyxocMWqBjeubnDZirwrVjf8v7U5r25KX1WVhhryWpBSrUw2ZJMOTvkmxj/rOhb+&#10;XXuKUc5qxD8lIEY3s0uZM6oR4ROT0hIjGi8rkTfrpP8YlcnRf8Lxb8fhNeKfIGfbEdoJxz/Ixxw/&#10;7hKasIQHFTsmFGpi8WVqkZmRFwXirqIsNcWnjIEX7hBFcsJHzLAERuMPw38sH1dFdDo/wooRF9KI&#10;pFHExH9D/5PRmZQ8M07L/6a1ythAsu3wv9Jja8X/2PiPqciHNk3udPCL4p9ad7L6vzXqSVtIBv94&#10;CQVhL5ZQ/99N/BtPfp6uGh//xhCvBmN6ubWCGXYHsLvBCZKJVYt/D8O1xr+2vUbgn9Jw44/Ef6T+&#10;w40Y3DUOCfUfC1qmmxj/LsNII/018V8z/6foYzt178yykPQw5t+4YWPLlq1oW4+p/8yaNau4uHjU&#10;qMO6d+/6xz+eU1JSwuZJ6N588009saCgR7cbbrheCMfqP0gzddeuXUf84fAPP/xgn4EDunfrMnny&#10;pJdferFnj274jhv3QjL4Z25JVrXDf1U1dRthJ+JIOMFEq2Wh0I+NLfBKDP3HswWr84wsNlSHIcyL&#10;iBkdrRSsfvxJzYP3EZjunXzKYESM62kg7wpNMB5bc2YKSNCPs5FFOea79Z96CdRL4HcuAeF60oj0&#10;u+6FJn1QC4/EC+NKHvBrInE2lidxCZtJnxHRAfNd0a2ZqOY6jh+qOM7nh7qCzJ+I6sAFBcKZ+jQv&#10;s5MWadbtm5kByQYzYApu9WPhbu+Rs8sXWZQlIkubPPv8C1ft+mTaukf+tejCf07525gf73x19gsf&#10;L/1wyuqpC7bi0fqtZSVlVUE9Mt0d/ocU3L4jDv8b5czyv1/zP6TqzQSKfya7FZaCRZMCsrdy+y+k&#10;DquMnAvAsvBX91PGe59z9fZdzp2L2FW4zZX+/1vm/2BHcBsmBPxq1KrcC/xVDIX48CcmY6pDKRWh&#10;4E/l6x7a9d3UqqU8HkA6RzrNMi170zgJuFVMixI/rDX2p04OPY9Bf0W5/6P3Msa/kvLd5KrlS8vX&#10;rivbuqlsw4by1aurly5K/eLT1OfHKENARQUSlh5ZiYj+rhpuu43/YCDkv3x59lObshaVpxRrOVb6&#10;/Osq/RN3pk7YkfbRzvQPd6S/vCX9zvU5Jy7IuXdtZmGldfOGnoC5EbYjLL4l/vXMHj/x8C+1HAv/&#10;BhtS0eH4VwN48ScSIRPkv5H+E4F/XyAQcPUfYQ/mPBb+lSoVjX9KQM4FiMJ/GLooATcMH7tje6KF&#10;9UILApeRCziFxESw8rrVsM18mtQvQvIR6zQiOYN/u6tlRL1Dx1XotZlk9tDkleOGM35mawrDf/jT&#10;aP5v6H+oXUoXv6/Ea786x7H4X5VI2Rn1sm1+kuZ/z/XGIFAXWNNuJP61444x/u4G/rU/hXMOuZGw&#10;wb9aHM4KJS0QDwn0f4haRJSk/q83VVVb2yIruKBRQyCEi1rgXwODDTwW/vGE+Df8Gc7/EfjXG6Tr&#10;Q1JUqfXWgAnx7yVaG/wbM3Q0/imN2PiPzf9qhMeGIxeUBsdopnh2dFYr/Ev2fmX8M8+W/hPyv90V&#10;GOFZZSzy6NH3H3vccY0bNx45YiQ8BeACEK3/YEQ8ffqP48aNW7x4aZs2bd96602X/++/fzTuT536&#10;45w5cxYtWqgewTBkJwko26KiorffnjBl6o/PPPPcJRdfBLEvXrLsubHP4wMDAV5JcvxLBSkK/2Hj&#10;3zD+T0vlK6yXePoPB+SEsZwLoNuyt3+nwMMc0mn531vO6qbh6qZ8kxxBoeusGAuKSxbsU1UrdPzN&#10;GJ6RkPrlXbRVW1sqG9wMuf5TL4F6CdRLwO2TSHxkQNFmON+uKcf0i67QwnpWuxBaeMzQpbP4VtQg&#10;XojDmJA1X9EESJ4zixTYgYk6wmeSeXYMypKsc8tD4PkKH7FQvEOedFneSdQQuNxhAUmbknkW0O1j&#10;GOeCVbuufW7WEx8smfjTxvXbyopKq8oqgpVmq9YwrI1+a9E/Xl1428s/8/f2Vxao76sL7n3z59IK&#10;2lm8rsjVYHitpnpq5n+jn6UU3F09uZvv664p3/bwfd0tOLlz6Kuuwcldgl/1CC27M1i5nWKhiiMF&#10;p+hcPYAyVwXXhnDqzcyPCNYO+z1DAEc3tnsy1gFIa1O5786V6YvKsVO3AR0Ufjitq2G/+ioZAIaq&#10;A/UH/b4gjvOrSCl5qfTzHwLzq3zMJztKidNKWCVp7rLidHdJ31QlNelARZ/wIIEOt2CJ/9nH0378&#10;rnRXYSX0El2zauyjAiEfvorqYMX27RkTP/GPfcK/eROAxYRNlWkdVyqbgsUdARIf1Yh/GD+e3JT1&#10;xa60gBaG+0VOVJpcjxD0lVeHtlX7n9mUcdjChhMLMypDaijCzbdQYlroFP7t3MAvh3/BrTQ6OjwL&#10;qDwp2SWQbG98MZb+YzHsTJYkrf/wXYxV0kVb1XgIy4/QQiz8KzOiq2WxElmbJB/BP61QHBS5NS7E&#10;xRdtQ/DmeFxSEoaxhgAzVtQIlBM3PROegFkQxbxx9M6Y6eAjpeArJBCx3jJvsloeF3DZcE+Y4yts&#10;+y6RhfG/Mz0YD/+838bXt0b8m4JYp3cRI6ESj//paaLwb9EuUBS36gj8s0SsSlYQ60gql9eUv9vS&#10;o/n/vwT/3HFDdmiHrbZu+DfHvjijDIt/r/ON4n+vq5XGosJoL4Da4N8zBDDz7H8pYUNougeUXok3&#10;iQ35xU1lE4nCP+/E4H9dwfqRXR3j6T+mCLuDf4FQMviXLSpYLoo6Mf6t/hMD/8nqP9Z+LfjH/P85&#10;557dvXuP8887Pyb+uWqAppbDDz+8Z89eyMYRRxyxZMlil/+xcSC8AAYP3n/z5k3Kx8/zHPT4v0GD&#10;BrfccmtmZubeAwd26dJ18JAhCDZgwN4NGzbYuHEjW2It+V+d4Voz/rWJKlz/MdqpMCerQzBG+Vj8&#10;e+YGj/8dr0Nysvq4LAMxcSd/IQ5qpUbNMpvEGP1bOpXVq1f/8MOUt8ZPeOiRxy665K+nnXF2u45d&#10;23boIn2ASFbySqw7EvcW9LpoTvJ61apVl19+edeuXbOzs/GLa9xJ8t36YPUSqJfAf5UERIeTHlSY&#10;ivkkKWkFSDyfjeP0hg0bv/r66zfeePO558a+MG7cm2+NnzR58gbN1PKRYaTcIQ1KLy5/8o484rWr&#10;MbvdDwfAeNq5a1fhXNGSGRKvd+rSlQSLP3GNC+hDeIuqgzySmEVNFGlIHuhW4OaQGaB85CLJyn38&#10;74e/9I9jIr4v3nZMbk5OFUaZ1r4gfYHwP7cI5/lqov1IeXnB7oa5UsUs3wwFFmPbiC9upu38pnnK&#10;lOb+b/JTvm2R+h2+zXxf2+tvm4a+auafmp1eJkhgH6nwYKUqXZujEIfLwArNHTtsrfTdWZC+uERn&#10;EhjzI1oMnqq1CwAEioGtUhIwgQ1vO+x2jwpUWzv7KhHsg6qJq4Pr1IhLuwNQK9fLCggePTbW4xTm&#10;jf633CefJ+yw3nHB0ZFIDzeDBUtS/vW6b+O6cizsp7sBQIjA+heJ+FV6yF6oDCJY8nPo1edCG9cT&#10;TphmVwMP64zKaOuM/42BlI+3p0SP/yPMAe6fGwK+q5dnvL0tDUJUQNUWGgE5XO3xJ8+Zi4d/URN3&#10;B//UpYg9adSu/kNlKDn9xyxdFPyzOGzpopMlxL+yIVoMeO5LMpBwtTpmmM2Kow78yiy06IhIzpOq&#10;Ve30u974X9oA46fA5aawCh+pytIcJSo+/+ReDxQds0R6dDVJe4ezO2FbSrGuHRsuS6ath8S/OkjC&#10;w79hDJ0cAkhLVznR8//IAa1+kivmnELTEos8OiQa/8qzp9TXYYfH24xBoMILxlwj/4t4mbrEIxmT&#10;muKsOObuBP/kUqkU3hchs4ySBxZEomXFxeT/mvCv7DOslwB2Joij/zO30fzv4j9J/kcS4fq/6RoI&#10;1wT4pydCbfDvjf8d/GPooaZJdxv/Zru4OPjX1i4lTqMYIAPEP61CBvoW/5RtBP8LqoUcpHnK/L8A&#10;jK2yDvh3Aebi7ZfGP7klSf5nt4qslpWVXXPt1RiW//nPf2Z5MZLHloGwC0TgXwyIgn/xN0S6MAfA&#10;jwAuAHPnzh88GJsLqJ4Ru58Sz4zZqlKG81Wt6VE0qEV16VRmHP6Pwr+xxZO+DZs523yi9+/RvQu+&#10;3bp2wrd7t8745Z+47tGtC1YfdOncsVvXzrjAnS6dOyTCf7gVg+IVWnDwb/mfhSRRgtlpf3IJmjnG&#10;r5giFi5c9MOUKQ8/+thV11x36hln4VHbDp2HHDTilNPPvOa6Gx559PHP/vP5D1OmSmJs59Kq3X0E&#10;2DCEU5hQHT5ffvnlvvvum5OTM378+M2bN+MX17gzceLEOsRW/0q9BOol8NtKwOUE6dJcfqDTkFXF&#10;cFS1mlKrqKj4z38+f+2115544sn77h99z7333Y3/77v/kUceff311z//4ovKykohRLxOahLdjkWO&#10;+JNdo8zeuGIRZwF2EsyP20+TTtmpW2r1hsFutw2tC3+y95JORfoSPiIz2yJ7boQMjw+SIJMLqUao&#10;+HWrUz2OVSKgcNzxgOkawvfLYW7j87/xX8Cq9oqyGF9fZuemPY7N8y3PCcyK9Z2dWzU7t3JGSsBY&#10;31kLoqkIWphbIzS7E56o1tpRn6qSqjddd743NqQtqUjhun6oDhWF5RVF5YFibO6IIbaa4ObQXo27&#10;9Ry/MgGoYbhKvDy0a3LwywpfZXQvphUFlQKPEhQZUkp6UwlvKo9VJvhXr5WXlb7zRsXWrfAXVxFB&#10;2jRLIRi8kfHF9mk6/xCDLyUUQJ7Wrqp+fWxaMADbgppyt12wekurCEy6DvjfHPCvrYCfZNj8P/5s&#10;kOq7qWf2zEMbbTqmyYojmzwzMLdHnhessNp/7+qMn4qN5z9bCmuHXgByBP0exb8aZstwhTGjJVJv&#10;ljGGkoNuNmiD3G0+sf4TjX/TbOmjbl1XasQ/HVwi9B/8SU9+VhBFZARlRxEsBcfheFQj/pV3jDYU&#10;ijqIF3myujQQl7t4U+7gQtOXOa6MKbpP5ZrIlzGVkBVKYzRMawtgTiz+jRJIiakq0wdeeoNAKuJ6&#10;qC9SpToqKjVMqHIgFt6VKmZCYfi3CnEY/gM+f7HPV6x+WXb51I3/GYnL/wItl8C5dknhP6CXjNEx&#10;R3szqRGy9XGgrIjMuvE/5R8P/9z2HPuuq0lmnYoMUFm5xADxFg//LoRc/k+zO3zRX4O/LqTdutb4&#10;T9+z+GdzjsJ/QNWsNh0ZkWoJSXOLwr/BfJ3w75miOORRg8YE+Hf4H1maMnUqlrJLPolMVoeAgVPK&#10;gpNa498B/C+EfxlaugBmhhX+a9R/9JYx2otOoXHatGkNGzbs07sPhaDgrba6l9WaJjAiB9723nvg&#10;7NlzMNqHfgjX/cMP/4NADnP4LVrkY7SICeP5839GQ8A5gkcddcSyZUvVhsSIVtzorOe7Uoe0/6Dw&#10;xPbt24888g+LFi1iExP0Uqiyw530RFH495Qll3kSXNeK/+Pg3/C/0UdF52D1S1cR4WUEgWJuf9QR&#10;R596+lkPP/LYhLffmTJlKruixNmlboowGv+euiOkhj20KbskReAGQ+Wdfvrpb7/99ujRowcNGgSf&#10;DfziGnfOOOOMel+AOoi0/pV6Cfy2EjC0brtk2sVdxZSWRCETXGBJ4ccff/Lhhx898eRT06fP6N2r&#10;19VXX3XVVVf27t1r7rx5uPn++x989PHHCMZunnQkHZLla+OfLMUnR4kKJVqC6sXtAMONROLs1KVL&#10;+44d8duxc2c4BXTo1InXHTp1Zh/AEg0efADTIlNLxvjULTJTYU/PXIE2ZRTBm2Y0YrsiuZNkbV7x&#10;4Ofn3fGR+y0qwRS3yR8jpzVE6BoDJ2ZeyFwsF8wwzR8O/xv3h7YDT+h15I3R386DT8nOrvaFKn2h&#10;qrhfXwXmtkVEkrTsniW9rMm8deUw0/JmJC/u+krMK8pSvt+VWh2oLtq8dfW0OQX/+WH91EUbpxVs&#10;mrp8wxdLixbsCOzA2n8rDOUOAJUd6gDyGQgFyzDXsygwZ2NwjVZvVTA1lafkZHwBlPqiNQpRESgf&#10;+RBjgjRKLBCsfmblpAUlW8srA/pcPeki/f7MTF9uXqhBblVmWlVGsNp8Q8HM6rL0qvQtK6u+/ywI&#10;tIfv0y5r7+uG/4qgr1TN5nvfVH/omNbpS49scm/fnH0ap7XITOmUk3JJl6zFf2jyyn55zTNUVeBb&#10;HPJfuTwT+yzqjQnMGM/t8euEf0zXmFF0LPybFRaIWUZQFC8DEzbIHzVy/vJPZixa/4nGv0yJc+zE&#10;GuQ4JyH+aUsyr8iAnJUiphkG4IAK0dpjw1ULY5tyC8KkhTTIBwQMV1+y/XIQwgtXGiQ0tyGzCDaw&#10;N5FONmauRCDCSwJvIQoum0JIceGWd1380xDj4d+a9uhexDU+TJElVRVkvX5UWZz74mTLXLmpSO2L&#10;QFpXH+4v8W1Z49u4Sn0LCz5ww7MK6sD/TChCqlLpfBSBf5oJWC5SmVtkwimc/82O5QKDePxfI/4R&#10;Q6rd6EFETa8uSkMhQS8miuB/wb+AOYr/lWWNLUJp/06NxMe/sjdJC/Xwn27sUPHxbzYAkteZecYQ&#10;A/8wnpq9SNAWDEolV+H49xZS1Rr/qaZlie+JyonlB+bw3//+d7fu3SP4nxBq1bIl1qhH6T9Gnqwg&#10;qXe2i1rhn8VkNkQDkSbwa+I/kf5jFwIQycuXL4fEunbr0q17V3xfGPcC9gJ47dXXcEAA+YElQkjg&#10;rUmTJo8++uhZZ53Zv3/ftm3bHnzwwdJehgwZimC4f8stN3ft2sWi3QxF6Q3j4V/oUW/4K32ElZXH&#10;/6wFy/9qZl34ymUkF2ki8GQuasP/UfjXqw49/l+3enl0l+OyJCIQ8CHHMAFEZHHtquXtOiqH/5gf&#10;xM+aIEytaMJ8/kkrfLRh8zbM3icjBQkDn39YcTDmj37rhhtuKC0tHTNmTDIRrnrx9GMfWeiE7H31&#10;h+PP75jMqzHCfH1r/8s/OG7M3LtH+Hy4fqrrbsRVxyzEe01lbenulK2u+fkvk0Ndi1H/3i8sgZkz&#10;ZzZv1pSEIMoiWZs3hZTJVPgTs2JffDHxAxgAPvq4T58+Y597Blyvnurx8tq1ay/5y18XLFhw7DHH&#10;HH/8cYcdeqhoYKRpiUdiFpaMCGD1krDJfMkSM8NXwPs01eODbPNauZlVBcio7PBEx5LS8U6Efi8z&#10;YKRrq4cZL18SumSVeeBNxDZvxa4bX5itBgNm3zvrm86UME7QT0DT3794QdOG2dHVe80jEy84vEPD&#10;HKOBicSomivp6RTpRyYScIvGqnS7xuaB93KqF9cZSlvSjiv29zCapXUGVhK2W0/bmlIIadY834WN&#10;6noxGteyp1EAn/e3pD68sGr9ooLSncX+9Cx/ejpMMoAbnqfAGFFd7q8uz8xPz+3eKDUD6nJZRmpx&#10;VnpRdvq2nMxtWemFGWnF2elFbdMaX5N5h5JG7IKpSoFiv3XLFirKtI/wFEke00W1QPD547aCO9Z9&#10;utfsdZf+uKF5SmoWnEjxfnp67hHHBPoN2ZneFHp7M9+60KZvKld/nJ5SlZauMq7ynu7zN2q3s9XV&#10;gZTmRIOqF61IERUEWG3xP73If9aiHGsWUoXsmJP6/oGNBzROK6oKPVNQNnNHAFaAS7pm92mYhh0m&#10;r5pd9NzyMkxxUh4Xt6y+sU0Z5IpCmCXfRsfyvFpi4p/5JIoc/CthEG+x8B+5poYCl6j4IleYq5it&#10;8BPoP4JthqHewgjFj0Dl0iqgzDNLFIF/sea4+g/rRcrCdxm/YEO2cHMZQxhMqlWHN0N6mieYGcYP&#10;Gcqw0NCAHesKUzF+Skw55yspGQYmLQtWBUUso5Nn0wzoSYRgeOouF7L4V2ZEDoBNnPBksfxPbuGj&#10;CP4XRZzrzLkigNQneWPpJIcR+M8KTQ0tPzuYc0xZ/w+xvKUyCKMbvqHUgmk4hNwFlUiJMcdsOG5a&#10;EfzPHOrGrjYBQUjhf127xigsaGEYF5Nx8G9Kl4D/TR3YbigC/67+j6XHqo6cNXEEjCk7m6rTY7r4&#10;x4tx+F9VHN6jXYN14ZplYuHfa6Rh+OeRoo7PF/EgdS25Jd5cDCTCv9m6VXUKbk8dhn87QnHVEh1/&#10;GItG4d8OILWhgfinYZHLhYj/CRMm3HjTTcj8sqVLJc+Tv/qqf79+zZo1g1SnTJkycODA3Nzc6O1j&#10;jWydLTaTxD8mwD/88MMpU6csW7YM89gLfl4gOGEbkV9bZcZqKU0Mh+0dffTRW7Zs5otYdzlixIiv&#10;vvrqkksuxp8tWrSAMoaLo48+asuWLbjIy8t7663x3bp1q4P+o6pPyzKK/2vAP41o/MTk//jjX/OW&#10;7q00gTtMQqpR1aftlhRRGP41AnUURkclNsJMP5qS8XrXLmacuXTZikj+B+Va/sdaAOZpWcFK/BKf&#10;2hvR24qCLlRCmMSnNCK89fPPP++1117C/8aUy/pmUMU7Uee72sKIMJO9YGxsftJZUl6MgjEz9WQj&#10;DQ/3ySefnHrqqTHfxX08rUW0GLN7n7qP/5HiiLsRkRr//5d9YOiAOWLubpXtv6xI9dn5n5SAmEvZ&#10;pZExSFDCG2QqjP83btqE9sbx//i33uD4n2IBJ7Zv3/6N117FI1gIZs+ejcDkIvKgEJHETCWYlM2P&#10;PNK9eNgu7oyKH7kWFwBc4AsXADgC0BcAhmus/6f+12/A3rjuv/dAt4BG+bMTF65KLbq70Cl9OOV1&#10;lgV/oggUoGJ/uw78gL1ad27bGE/37d3qqjP3z85Mb9Yo+9mbj7nstP344rHXTBh20avud2dReTS6&#10;yOr4cOzE5HDBQknFsZri8r+qR7xVxy96DI72WUhO+EpnKdXqjLuou7K/NHJShg+7CuD9tb51C1cW&#10;7awIZTbyZTbwpef40rPVb0ZuCH9mN/FlNa7YUl25sSglVJoSKkvxlWLpvS9U4QuWh7AnoFqGX7W+&#10;co1Ow5usV6Vkel6XZ4asHFzpOlV+2rK2hZmnGH/cWVBRXDy/fc6C3NSyajXpHUrPaHLRZRsOPu+R&#10;Bd3+MbHJP75o+syC/sW9rm42+MKmHbKbdchq3C4zr1VWVn5WRl5hevUmjNyYisz/E9J1w3+TNF/z&#10;NHV2hHzbZqf0aqhg8MXGitvmFY1fXfbUspIzp+xaW1qdnuLLg9XICfz9rtD2Kj+aJE59d3v8Xwb/&#10;Zg02tXZRvg0tOBZGd6+NZPQfwb8YvAT/2jfEm3murf7DmpLa11g1ihkbmjRGsg0bOD/cq08jHHGo&#10;bSyExIQi3PwYVNgRHd81eqozx0UcqqMcdAASCzPDj8xxsXHxlx9mXuTPzPO+yqLFP70DOEhWj+zG&#10;74zN5TdGKwlxko6GSA4vCWwmIRUtJeXrgv8s/2LfsrOD3d+vHPAhNtiEdwucXEqqlK5f3nHQ+m27&#10;4vB/mBk6Jv936dqVozumOHzECIx88MEYiZnEo2eeeaYL9hbTu8bIaR3Tp0/HImC1DrgLfMe6sDqk&#10;OLH4X5X39ttv79a9W9duXfG97fbbcAee0sNHDJfyJsY/ov3oo4/OO+88hpfl01JflLl88Cf5Pxr/&#10;fCThGZB1QWOxqZQ4+v/u4V8l9K9//wufCP6vAf/aP4u9ZAT+u3br1kMfGderd29c4Iu5enx53bNX&#10;rx74txf+7yGySgb/agBp8f/2O+9g/D/6fnOOvUigV8+emLTAqDI9Pb1Nmzay7ZyLfxaThhhpZTXi&#10;H1Fde+21x59w/MZNG885+5wJ4yfMnTPXbVmJ9R82NH6wHx6UrqVLYbtYhtn1JUuWYGk9fDCXLFn6&#10;wgsvLF26BNHCL/uDDz7Encsvv+Kuu+7Ecn3i3wUVK4iiq6X+42lfkitE5eo/NfI/IUoJEMCRaI/C&#10;P3d3SE7/MbRMomDMcqGF4DUuLPWHOYDbAZitAaA2dumEr4z/JQYjKCo/dhkRZejg3ztW2ZbRmysi&#10;2k110hVNqoGkI08Zr+TbFZAbxr1vmrrjEcGSu/G4EcaMPDrC6DsbNmxAY4wZslevXuvXr08mkt9L&#10;mFUruzxQP/z/vdT2/+/lFCVDOjlyFCmbm/FS8V28aPE333yL8j4/9tlGjRqx4DxynApl02ZNn336&#10;KVxM+/FHBMYF4pQJGVnNxD6AqYDZqOiQT+19xePcvYY5kacMI7/Lly1duXw5v6tWrOCvvihg9hC4&#10;sLAQF/yVpKlCSR5w7Xa6Eoxl5xBYKppvSTYiOPzgQR1PHN49LTXlhBE9LzhuQIumOTAB9OzUbM4S&#10;s1fihw+f9u3Yc91v4wZZklu3gxAyZz+k1uLaXa+ojrAU7B2E28P5HyPJun9RaFrlqVnShVgGYNEp&#10;ipDMtL/X9RrpzV+9s6ioypeRF0rNCvrTsBIQ2VdL/X0p6cHq4W0y/zGszZ2Hde1TlYXBPrYA9IfK&#10;/SEsDYBruxpqKqwBkGbDIlNkehnQzUAtwlczA55DqYKo3ghAJBzRye4KlC4u3xSoDpakpU7q3XRL&#10;IFBSVZVzxDErux48+v2qJZuUaLHF/tTlvtv/XbEq89j0VgPSctNSstJSMjHGTsFeABnBglBQzdlj&#10;vzE2BO5NVWf8t8309cnFUYm6oPqL0T8GcIiwYXpKm6yUDL/alnDezsCISdtP/2HnOLgAOIFx4OL6&#10;Ku9gOVUA6+FJJLNNReA/Qg/hUyo6bA7J4J8cYn3pTRuRmLGexYV3PP2HuGKKzAMdtoF/Tm4T8wnx&#10;7wHA1XnkmjFIZpyi0RCpvTmcbEhg3RLVyMJFETPJ/PBFYS1hCSbhKr4ujUhaGLJLqd2GTA5kMBEv&#10;BUtyZjUZbwLOm9lSCX9yLisC/2reOE1Zl1Td6WlTDtUs/5sjr5AE7Z34UnBSIoKEGRPY4yIzNKNd&#10;Yef8jUcFfX2r8o9Duy0M+ObvCK0tCRUFQqXVfmwWX9Kyd6hhi5RGLTZu244dpgSTiD8B/992++2d&#10;uyivWFUT2saB1WcP/fOfBQUF8F4eNmzYhRdeiKiwf/abb76JO29PmIABPEF16+23nXbG6cuXFSxd&#10;snRFAR69jRksVp/AQKQk+O/SVSVXsKwA3+UFy3nuN8O7/J8Y/2rUZxdaq5hj6v9eU/XwT/7nFuux&#10;8B92Xk84/0eatCwNesflSqkFeFIuaYYu/jH4h+fvjTfd+O6770lLSRb/mh4lfmYVfy5etGjJ4sX4&#10;uhdLMdjFUXIY1+K/xUukSUbh38ylR+CfqajD6Lt3R4YfGD36pJNOYomQLowLsOC0bt0aLgDACe43&#10;aNgQp9nrkhrzscK8FjjbgjChyxu8GYH/iV9OPOHEE2Aqmjxp8m233nbYYYchIZd8BOdx9B+VAuiO&#10;DU3XuNGOkE+MxTD5j53z8S7sJPvttz9j5i/KuGXL1jVrVrvMIxkWYO9Z/hfdKTH+Y45/Mf8vkGCL&#10;EDIUQMbFv1Y+o/UfxuPC2AV5ktduNsL5X6m7NfA/DjTWH9aCsS8KU0iO3TRYWmkSEbkUuomZe8od&#10;6TFmbRn1drtxgStNOkkpSDCYUdE8Y76FHRpgP6tthJHh4b9uPqe/uMo8xGS6vdn/1q9xU9249WsG&#10;VTdw5YXWL3mvhD9woop4w2bETSw8iJu1r3UO9DvhiTNrfDD28qcm2TI45eQLsXMYO/XI8jrF6x9Z&#10;8nCBxkolboZVUWoWvitcN/WoTO4uFOrf/1UlANLwptecLfc4jpLN8KEVYmJ/1erVQwYPRn/GrhEZ&#10;5TbLpDIwI1wDsPAevfb6DcosSE2d5MZrV8ljDNKB4U8u5GOHRw4lfUXoZ2RkHb/ZgkgYX1Ocx4S4&#10;jy1tcJO/zADjpCbByFmECKq0vS/7Tc/oy2vyrXlmzxtDhHOWbu7Srkl6Wkqfzs0qKqsG923bpGE2&#10;Ai9YsZX1evsz38Dn3/0Wlxmnb6ZonBjtvoPMpLpvBxhW9Terl2Pxv/EU0ON/rPlXX0RQw1cNbExg&#10;+5bpSqVPVXWEMZ7dIpvVJ92WqUqzi68alasX9eb61FK2by8L+jODKekYqaMS+FUHR+/cflBwzeMj&#10;m5zbO/esPo2fPKJLXmF1amiXMgEES3xBzM1XVlcFQlXlQczSK+xpLwCDn/D2QtXcm8pVToDMIcBs&#10;t7fwNmkvDwYKq8o56Pypc8PvujQuS0mv6Df4tW+riyuxshoHFeBkQn9Gun/1yoLrnp55/OtH9Xxr&#10;XM83xh33xtl3f9phzsqqdP8WOlBSM8AFx1R1xn92SqhFOtJECY35ZnN51eoSNTgc2SLj4+FN3hna&#10;5K5+ece1ydheWT1hdenWcmzo4Bl6Cqt9O7CbYRDWEjXkJn7Q/PCvPnNejZtqiX9PzWVs0finf6Zo&#10;INKmTBOz9iPKRGDDp5SVAIn459pmcTmpDf6RE3VuuSzOZ/MRUbDlyiwci8MM2oswA58RoDOBJqwo&#10;2TaWMnsuHVmFbVlEoenU+BOx1AwmJCk4piikWUXcZ4aFkcRHicE4GjHtTbcDPaIn/u1ycZy3YUe8&#10;EDKW4yIcQKve1Q2HSeM1cUzAHdQI4sEvDDEe/1tDLZPGW81S/tYxrXuHyq4tdp3mL/JtXuOrHjYP&#10;8/8Y/S0rDGWm+jJSfPrX3y2nemiLlBZ5GY2z03v06de578Bt27ZJqePx/7PPPvvdd99hVE8sITx+&#10;jzv2WOxORQkcd9xx2J3KZWxVO7r6Pv7k42+//bZg6TLcwRALdwbtu+/xxx2XmP8xdX/99dffcccd&#10;jB8x41r0bZrVsM4oAf5NdWqzDLxzKGHBdhj+g+bMFwt/036lOCyvVLRGMo8+dfV/xf/sL6L1fx3S&#10;LKATIIkEXOC5rYaIwvw/Bv8PjH7g/vvuv+HGG7BW3A1PhwVOPsfGv/ZzkSpmMNajM+dvJv+Txr+1&#10;5WkiUU043JdHGxGWYGzM7DHMLbfc8vLLL+MaGsvWraprbtSwIXz1pS5YdjZY1hevufYkAf5feeWV&#10;e+6556WXXvrbZX+DWz4MDbfeduthow7r269v0vqP7k24BYtpzt44ecCAAbBqwbYl3KJl6HR4aiM9&#10;Qz5CeryoQf/R/ZdUOuUvH+aE+I/gf7yWmP9Z6VLXlCezJBsBCE25/K/yYPUfYbYa9R8ud2J4dsrk&#10;W36WLIUBcCV+sSIAv+q7DGa9lfguXabW1NuPJwq3ISB1YUVbEOPB6uFfL+ZSbZDOI4Ih3hJRspp1&#10;r2Oqh2ljbf/qFUvXrirAFgDrVq/AV99UF7izZuUyPMIvguG7fo16yixKVIyHkmLh3V+nkMleHnLI&#10;Idj5L2Zo3D/qqKOSjShmOIwi1cJ5vTxgzBEMoncN6G7WDHx4teyOsPSpL+BjH9P/f+Ejx17ve0DH&#10;8uHVvkeONUNyHdVnRzD6uWO6ew+czKyaVGBDhL1r1vTz3b8WXB62kUGtCx03h3FSRwJueeNlMiIf&#10;8VKJnd2khZ8g9QSVUmsZ1b/wa0mAqqfwo3C95SszWtaH+qiRQ1Fh4a5duw44YH++yB5CTcJozQYz&#10;SKT1wQcMRjDsr8tykJfY2UcQFB9Jcfmn1miNioNRuujHQuJuniMoTjo86S1wMW/O7FUrluOXBZTM&#10;MzNSavAyH0k/bZUAHixnPsKrwrfMGHOCz7rNRS2aZDdvnJ2RnrZy/a69e7bq0Krh0tU7yivMlq7X&#10;nL3/rRce5H5zs9LdOufSCX4oQP7yI0qbPMJFXP63JoBgsApD6KpAAOc1xP5UVOIhAkChRGBjAtDG&#10;BybEC9r76U4coRzoAGYq3ngB6OGHFbIKX16BlaapMC7RPm6sAEW7AnOmHNE7v2E290HwNclK69Eg&#10;A0sAUmAFwK6E1UXBauwFWI6t+oL4v6qCkKNcnM5dvcv8cumCzbnBGOdLKSt8WKMVQRgAqoLIFLYc&#10;TPV/NKjVlobZRenNVmzBKBT5RJHwin/9sh+KWu29puWolY0P8zdr62/RdkmLP76SMfa8xa+Om1iM&#10;alH4t/6S9AWoK/5VLIXV3KXMfJcVBZ5aVlxRHUrz+3o3TDu2beYNvXLfGNKk4OgW1/TMxVoACYkL&#10;yLg0oMuu53JFCLq+VPvioDEC/7rpxcR/2MFasfCvkhB/bKTBa46xSRQCoQT6j0wlQYFz8c+Rkrii&#10;1g7/sfQfAbNmA8U2stBUWrETBqWjQ4S6YAAuJ4nAPzOmn5ppeYqFvKdE7zg6ERvuTQoKoAzPXgxz&#10;Cd5yJ0Jp0KHFVuDN3b/dlotrU+NoglrdVpWtF7UypBTH1JdeWc1RCIMpXxpdMVxizbRYWKloXG8P&#10;PYmd/7Dzf/k23wZMrxarwT92rFhb6o3/M1P8jdOqNwfSVpalb6hI31GdvrmkaiOWB7TthfEYI0RC&#10;Mfn/0ksv/WryZOY5gv9dgxGedujQAZtVYyEAtrK+68470aLeeedf1117LXNPaWgLpBZfHPyvW7fu&#10;m2+/ufSSS9k2wvGvEI7F3pjvxWzzH//0R8oQbgV/Ou9Pgv/zLzj/ueeeU4XSVsv3P3ifCxZGHnww&#10;RYpH8GvAcgW1YqF7NzjVEv+33XYbYubqA1YuPgcfcjAXI5x//vkU1NixY+FLj7luvP7xx2plOD/d&#10;e8Cdvht+/+///k+q2IWExr8dP4e7M7gglFcw4L8J7vSjR59wwgkYUdMKICsCdhP/km25YPaYOkuK&#10;4hCo4fj3Bq7R+Gd4xuk2wFNOPvmLiRMRP/wZi4qK8DQrK4vVZ/BvfaAIDCKEHyIhJv4//fTT5194&#10;/vXXXu/VsxfcRc4+5+w77rwDWxU/+8yzWAhAyEkBFfxi6D+GMPEIViq0taKi4mOOORprIw48cCi2&#10;BmjatOmXX+II5klYJ/H11187BVQ5Rx3l57cA8ik3xs+s8iOZN2xg77OZ80Mh8JfDWvMgEv9Gg0KA&#10;3eF/eiwJ91L/YdNQ93dH/4k18uVZgPhVxwHqkwJxKCAXAuBEQOABq1nhSfTSSy++996/f5w2zd1H&#10;VglHHfUSof/og41d/tdeABSLJ1CBsrQu3hGJ0/iBO207dOnQuTs2BcQWgDgLEF99U13gTvtO3fAI&#10;vwiGb5v2nQXfUm1032Vs8mFy0S0tmTu33norlp1Mnjw5IjDu4P51112XTCQmzAeXy9y+M5Xd3WzW&#10;MOJ8vTvg12MfWXjcGLvOv+P554+wKRxxUdztA48bY/3vO57/wNW9P3hKOxQgKt/VD9iXRlyEB1+o&#10;hhP26Xj+3TZEx/P/epxv6XL1qu/rLz7o7bx795jjalHQGEFj59AXJ3UdgVPeRMHcxOKkEj/rSQk/&#10;yUzunoDq3/71JEDOIj+wmxQ6UnqeWWOp5sc4n+bZUa2+qG5iChdzStiPF8fPm33sTRHYa7oUJ305&#10;k3N7ROmeqcuyrwL5uv0uOY3kRiqjmsWbvGDM/DAM7px+5pkRjziPzcASGzPMO0id8hEfchGXFIrF&#10;oTYgie4qrsjKSDv8gM5bdpZOnb9uYM+WfTo3n7dsU0B3G/isWL+rYO0O9wvi5yOpjuhVfCJM6ZIj&#10;yis9OjIj/qLqoD3YwTGHXhlYV9p05rb2M7d2mLG1fYwvHm3r8NP29htLGwSQV8gTHgG2zk0taHVZ&#10;nBFEwna1qgtdjvo4IDelw5+l8ADmPolUvTHARhWvWIBs6nPaKAT127MdZubVQQC+6mIcHeirxqYA&#10;AV+wsro60NXfR+94r4LpUpt0LYZN1VuPEpGtKgQlbGvW/KkyiGGKWpMQ3JqX+VmfZtU4CgGajx2F&#10;b9k0q9G+hzVr4mvW2NekkQ8XTRv7GuOLDQ3y276e9dg/3lun8I8FA/ojtVkn/OvlgciPMj+Y7QAw&#10;k/HQwqKjvtr65JLiWTsq15Sq5RC5af4GaWVHN3zyhuaH3da0E75/aXzoQVljMkLq1DXH+Z/Yt01D&#10;T6twHiM5/IsBxZOewF5feCvYCQmlwNmdvUTmfOSyDe+I/mN2sNMhZNt2SlLFackkPv5p3/GWL0lr&#10;kkoRQrAt1xxP6I4kmR8ygIN/b9cP0aqj8O/Vu1tSYSRKRpq521rctszUJavyJ+Mhori6Cn/qC84q&#10;G78Gvqgm/B2KY/ymLmAYAp6UA476JU5s2zHV4fE/zB86PGPgutyI3KrBg2ZLy//+VVnL1q5tvXNT&#10;WsoJocDpIWAVDFdebeb/Mf7PTPEF/an4xTcj1QfDVmpm9sbiwMbiqo0Z+cxPfP73VmE4/K93ltHC&#10;evLJJ88880xWwcUXX4zVAfhQjBjMYxKV8kkS/9jXZviw4ZS8sIfgHz7k02fMWI4FCAXLv/nmG6z2&#10;Z7QWP3rYiXojNPw++CBgJ4KlWNW9bBmOr7nwggu4yAXPC5Ytwxcu67f/43bI+cOPPvz2u2+59AA3&#10;WX0YA6Noy5YiZMGQIUNwEz4Rb40fj2XimOiGZeTKq67CRr8Qy3nnn3/D9ddzvUO7du2Iiij8m8Fe&#10;GP6tVUiGZCy78v+/8QYM+0884URGBSvA6PtHY439e++/L5ELvKWl14R/K5qI9uDATJpDHPwbM4GC&#10;nx0xCv4lVgrQkIkdrTHmWPj39phwm634EbCKpVkR/9gR+c677nziiSdatWqFWj777LOPPPLITz/5&#10;9MILLoQdCq77QkRuW2YOHf3H292D+k+DBnkwMwEd3333PQaoKCaievXV17D4H+cxffXVZMRWVFR4&#10;7LHHwkzw/PNjH3/8cZgz3LSYW6mIWuGfGYuHfzYEjtLZGCmuWvE/akNxGmbHuTTGObaJSbOCSH01&#10;8b+JiuUVHibyE39gf8NIFv4+qLgjjjjimKOP3mfgQLDsSy+NW7FiOZu/oIheRZZsvS2cCQnp6viK&#10;Zy7CY3Yw0rokZ4KAmLl0Ky9mANaElFmk5r6oK8Z4BtYkjcjn2OEQ8WPnP5DRjBkzYDbDL65x5623&#10;3urYUY3ak/242wFyyN7xkCN6K8OAnbbXQ2/fcaNk2O9EbUerMVLr3bWTd7djl+78Q0WFeXExO4Sf&#10;SOBE4znPX/6Bub1q+VJfWIKduvZOtpixwsXOoQ4ZI3V9P6K88YK5qSVIJUamaiP8JDO5OyKqf/fX&#10;lEAEaZBAOIC0/SVnCdS0Eboi9EDTpv3out/LWIIUhMxPmToNwfJy83iH8ciF6CLUMjnWFRpkfmTU&#10;zQAcY1O/1ORphhyIlrMB+NA1l/FIAGG/qVOnsfNgWhwLuoMTFUPUUl7p7/GUpeArzI/kWUrEnOws&#10;rthZVHHqob0WLN86c9FGbASw/15tF63cit7cBCgq315Y5n71SFN/HI8tKqn6nu5FnNOtKAdKle/F&#10;439locHAtLqqrDzwxLpzbim45LYVl9y+4tKY31uXX3Lzskve2HgUHAK0sz3cg03STMstspsltwap&#10;7VrJqzdYOJ1nNTLl5L+65iqA0mJfSTGGA7NW7rBl8W0NlH69fVlKqNAXLFULAbAdAPSDQFlVoLJB&#10;qMlpjS4x0lKJmZ6Y3a6a/7eypMZgsYHsGzd1ASoLleFPzQqlqoUJ2G/A50uvDHzXNr0yddtebf1l&#10;VSr2XWt/6HbQ0JbNfa2b+1rhN9/XJl9dt2yq7zRVF9s6HPqvr2aLJs19+HcD/8FWGb50laOw7+RN&#10;ZVfM3HH4pC3HfrX5tO+2Pr943jNT99lR+vOl+770j1Gl+N4y5JWruq65pMmRaSG1ulXwz8xIriz8&#10;1SYXbtMTFZltpLb4F8TidVkWzqTxa/aTT0L/YbYj8M+RkqA9Fv6Vp5I0TCYapf8oDrFNySiFVFgV&#10;J+gPUUG+oj8tqzUx/qkEE+eUnlxLVoU6iEz5MID5tY8kBtt2jG+FtH2+YhGOeTM1aHGfOvg3q6VY&#10;ECUBu/5WmW6tFUAiDOd/nU3rg4FKpHAoRgUqm6g0K+SqrKxsY6t/p50cUP7/Id+SwtDCXcpmB/9/&#10;jv8x7McvuJvj/9JqnILpK6wI7ioPbKvOlFFHHP73iMjhf11GTJIffDCmQC+5RFFENP5V8fUEHR7R&#10;qCMV5/ZQtcL/3XfdRali1zcuf+OCf0+lBzQgBz1AQt6wiIAVceedd37zrdpbBx+uMkCu9t1nn5Ur&#10;V+K6XZu2XKOOmxdfdDFegX0BxohLLr6EtQzrBm6Oxhr30aMpfAz1MezHdrxMCCNSSuCiiy7CL3Hu&#10;4J8pm/sR+GdvyIQQs5r/vxnb6Znl9HL/xBNPVL4AN9zw7rvvMrba4F/7oiQcm/Gpi+r4+Ff7xiWL&#10;/5SUf/3736MOOwxFwxn12dnZeBGgZYOy+DcDWrepGr/uOPh/6OGHMCAa0H8A1qH87fK/PfTQQ4AE&#10;hvEvv/LyaaefhoUALAt/E+o/RlUwhgw13HT1HyM07MJ2xRVXfvrpZ4iwQYOGOKkJlqXvv/8BbgJM&#10;JRL/jv6DRxH6j8K/tvRJDe5Z/henGGFUkQYuOK/ADFMdksWGHHknof+YPtfFjMv/Bu56q38sAcCX&#10;F1gIgMhx7MIFF1yAow0lGFDRvHnzXr17wRYwY/qPX02eJFjlpr+SJbcbpfS0y5iRpAopbcMtMwlU&#10;SJzlF+KQfCRzIbhnveIVqjtu/Gz52qHXncxLJnofjqA47bTTcKjGwoUL0U7ggISjXOBbhbMAYXHE&#10;XhdJxZIoUMfzxyvn/aXKP8CzA+x2tBJB2CEEsVYRqNXwzmIBO9e/ssA9wHDP5ScipjipR6aXZLDa&#10;ZjNJ4f9Cqdc2t/Xh95gEhDdE+8EF55dIZJqUFJ9o5/Dq1q1aw/dsytSpq1atlEyomU9rJQDrQO2Y&#10;OnVqzx492rRto6nbGGJFHxLHUfa1Yi2O6LSoJIkyKtozh/FCm+1hfezcGccB4Jdfe92FOeSeUqpf&#10;0VvZk7URiWjh5GRqhDLqkNKJiDz2t0MLdmnkbfWxZ9sWlVZu3VXapnne/IIti1ZtC1QF87LTN20v&#10;EdrFfoF/GNzF/Wak2+MP7AS1GzNFAeUbboHMj3Q/dPeNxf9GTVdLxKGEB6uxE9uC7dnlVaEav8t2&#10;ZWINOSwHrheAV0xT2rCuiv2OncNXBVU6ixK76m30tends1P1hVgBcF0CR+FqLCOZs2pHOc4K02aQ&#10;b7YXFGHaP1jG8b86DiAUCAWrMn0Z5zT5c/O0lmrPP21s0KN+dqNGZnqNgNoUULo/jnjZ8TnANnLL&#10;Sc1skJKltj1Xk+7KLrHdV/XxjvkXDk1pnBPcuXnJAccf2rKRr1UT9W2Db2Nfq8a+1o1DbZuqP1s3&#10;9rXV9wvyRyxduUohze5RtDv475HnU04R9ostAL88tMWz+zeBoLeVV83dUfn5uq1zV5wwpMOVJ/d7&#10;vW2j/VP96fjiAn+eu9d1a3b+qayqVPBvB7Rq7Kfwr1d9ywbdFBRVUsE5pZk8/r0Bj51wpgbpNhz8&#10;6Y64ovUfumeLiiJQj49/OJWoqtc0pVuhM4aPpf94fu9SQBnQKvXILmGw42dPWbLAN/+KqoYQdI1h&#10;0jJ0J9WweXqB9R3yjwBSyqvE5RgihYVYrmjKYswkUqp2jFwS5QXTiod/VSmOoTaK/5UEuL0lYlAd&#10;hCZtmVOTmX8kRKZCSGyr1nXgYO7/P2t7SM3/cwsAZ/wPE8CMdb4J8yo5/sc3Ny9P+yV4xs0E/M9Z&#10;OCFhXGPAjD0CH3zwQQytyVf4JWdCG6a/fccOHTZt2kT5cwAqII+Hf+i6K1etjMX/yu8MI23KlmZr&#10;dH+6S1DfmPjHzD+rVfZrZMwY3tOZ/7TTT+fIH1sbPPrIo1wIgPk2lBR7y7fv0F4aBS540CnOtGdh&#10;8duqdes1q1ejImCYWLNmDZYVHHrYoSyj1v+TwD+oX5vEXCq459577rvvPgz4pRUIpPWKgPvuvuee&#10;OuNfcB7vgvjHU3g0MFfStAX/NBECPRH4R2AK9p1//UuaPC6wXP+KK67AG9hdjydTYukiBs8O/r1l&#10;1DQREv9UWiSrgn8s38AWFTDQ4A62S7j8b5cPHTIUYDv5lJO///77a665ZuqUqYihDvoPuwGO6DAw&#10;njp1yqJFC1FwbPs/adKX7jbtESSMTFL/8fg/vv6j8G9PJJHSJcn/nFCRRsf6iol/AZUuDQ2stud2&#10;yIoZMIRm116xLOH4r9L+gJ47WwL+l0JhFQCWAPBEAK4FgLPG0KFDGQD7QWCEiK0c/vKXS3mnYaNG&#10;GOTu2rVz5coVLv5ptmA+NT2bI64UPhWRe/zvWa8ZmgRESOGaSjDhhQD8jfiwhcf74CmlwC5csZs9&#10;GFMajM2rqqwEUUU/kvH/yJEj8/Pz4WQyb948DP7hWzVmzJjazf8nTlgNRT807vtqtt344ief24X6&#10;IEfzUZP/egY9majUbL/nPa/+4ifq3bg2geSMBbFzGC/1iJInGczni51KRGwRGa5R+Emnnnx91Yf8&#10;bSVA2kEeAoGAEBYVYskYZtdxjV98Mf7fT2+5dPElf8EG+0JZDIyRz66duy6+9C+43m+/QT16qCN8&#10;yEtkJKZF9uMrnOHnUyq4vK83K1IKltAarkm++qlhyDUwRSxfvhrEXFDAax4KsKJgGU4EwPp/kiGT&#10;U4qyVYUlHpdXmU/ekaLp7lNl2N0ATBXWWeAQQc6I463PFz385oyZCzds3Fr8+dTlP8xdu2Gr2RkB&#10;717x4Ofn3fGR+y0q8c6Al4qQaI3yEW7Xt4IyWl08/vd2iVMD06TgptKFxNCfoaew/StRoRaR66/o&#10;fyIrOxlIzZxDV08w0n0Nap3BkTYTUYtjA1jYn4oec/bynW9+uxy5ROQntex3Qn6XPjnNm6dlZaek&#10;5voz2qQ17Zu511WtruufPVCP7rWBgQWysat/gTdVTvVL1UenxQ0m1A3WsmAPf+alZvbObZOCAUqK&#10;2gsN+5QjUy+t/PaTrV9cf3TVXq22dmuR0rW5r5v+dm/u69nCv1frlAHtU/u2TunfJqV/az8uBrRJ&#10;2bdns+WbdmFUIecC7Ab+U/bPCzZI95phtwZpw1tkXdStwZj9mjbDQMrnG5zz0oi2g/dr/9foSsXN&#10;/q2Gztv5UgT+CSS3HSWHfx5xb0xpTC4m/iVmNmRpem4qyIEs9cd9V//hXgDx8M84I9oapzpwkzXL&#10;TCbUfzQaDP+EOR8xHpZLiEjHbCZ8CCd+IvDPDTJZLsmnSDsi28J1lI+kyHRVK9OUyyRYXjdLMpnG&#10;jLmRk7U4xnDne3mfkXj4xypjGAs0KQQqE/C/3uBNF49ZUmMtDnLDT1FhbhGGDiAY/NP/Hx/O+QO2&#10;nPan/39lle+bFeVfLg9w/A9DABYr6bGEKYU0H44lXNy6mGehMPYeMXLkiuXLMXJmSJZXTDO0Lp1x&#10;xpljnniCclMV4ejVlIyIlL0MYth///1xgeX9ggoX/2Hy12v9Vd50wxX8h62gU9ObSj7IGMaH0J9h&#10;UsFi/ocefhirCbAQYML48VLYY445Bj7/kydNPv2M02lcWLNan4dqP8wktumlECAoDGjbtW+vYFBV&#10;Pe6Fcdj4ELshXHDhBXyDkrH498xzRLXBv0aKhGfMs36adfJJJ8fD/ymnnDrrp5/EsM6EksC/cb2h&#10;nDG85xdFxv7/uLDVYdoFs1QD/lMj8c9jBeAqAVcF+DKwXvALaePkdozbt2zZAu8JFA3uANi9L0r/&#10;MRscumMrEY6oIrgDX314oGDX4R9//BHa0VlnnYU9d/580Z9HjRqFjQBgDsCsMoIlp/94i3ogSdgm&#10;4OQPSxC+L4x7oXfvPpiv7tata//+/bAROw+/IDsyPy7+BYTCJ247ItqlOLKdLRmD9UK+irAO15n/&#10;iVLmChjBXgdYVw81UMjEmHJ0LpkxSyyeRcbFP43aGqUmk+QoWg+JZLflyrtyAf9/Gf/j5vz583FO&#10;JPYlZQDlZhjypWdkDB48eOIXnyPyaP7HHe2vgXZtj4y1WwMYqpFiS9ugpYqAllzyTszsulUVXQa3&#10;FhkDUc5WLYnqlqRymyCGiEfYbYLz/xj/J/9WrUN+fas79a8G7mo9Prz3vQ39Xvw6iVg/uNy+8PWt&#10;l2MR/0Uj8FJEVPC4v1XOHHDjtBaHVS9eL3v+8d3rbXgVq7wC88DCR8YyW2EPEmU0Zg7VC7FSjxFR&#10;csFipxInw7UQfnKpJ1FR9UH+GyQgGo/wu5CPcIjmasNRbdu2w0LKY485BhR5+hlnQSkRczg6D/x5&#10;+pln4REC7D1g7zatW4seIBRHfUJ6FxrX5SYpmylSD+ZHiJEXfAXvwgUAc/4dOnXq3LUrr+kF0Llr&#10;t05dunbs3EUSIisyfle/4X3+cpmrMK3tR9U+CJquzSQAwkjHz5yYCL3xmu/HBetf/HAO9gJA4P97&#10;7pubnpy8VV/z8/jfD3/pH8e43wa5GfKUHM0sUfelqqoGS9bQbnQ1nXREL84Xhf8hLTkRwExOae39&#10;8vznrmr53NWtxuJ7ZYvnLs9/1n2Kfkl9lSMAzu0yqiESMvuB6VqQVcEycSrClAue3me0Yi2fC/bN&#10;U301p2z1QgBlCdBT+XA8ePD9BTe/9hOe4cZfO4x8sOfpd3Q789ZO597U6c83d7r6ho7X9c6167B0&#10;sbWbAT0BOE7ShwLquHFNIWh5mulo2unZLcrEDmI5rEWfRqk5WI+rzOPK7oEtBwL3zHn33sVPt2lV&#10;1iatvHPDlA65KZ1yUzrm+NtmBBuW7vRtWN+wrLBBSWETX3XTQGleWXFg05ZdFTncW4y7Fe4G/oOd&#10;c1NOb6G3A9Df1cWBxbuUnejCrnnvDs8fP6z5EU0+GtzhSoFNxAUerS7+QArOTQpi458bK1qwReGf&#10;Dqtqg31puTHx78YvkcjQQhRfoiim/sPhVzz8A29J4N/UeHz9xwzjNQy89q4Yx/pIi3bLdi1DI9am&#10;y5mUObct4DIHNli+hV8hN0qYlMJaoGTIHtRWHckbO4K0bnemnfFLPFKnjJOEzPAO/g2feGLRy4P0&#10;Yh+1Ct3d9p/xy+uajCP3q2YG8MtSs6SSKzzCKeXwKeYugDL+L6/w3fllsaz/n7VBnXOZm+5/+acK&#10;jP8RH84LRTzZYILwRShMS6RBqfL0RI5PcPHsc8+NefxxIXORMF9EPtXrwdCll1wCW/HIg0dKEWbM&#10;nIlV94nx/88H/3n5FZdj1T2rFb//+Mc/pNSSqBGc3w9XcGw6gKl7hPzpp59wLRtzfvPNN9gOEFYA&#10;FOq6v//9jNNPBwjQdWL7MRbzgw+MivnRxx+tX7cOdzjNhl0Sj/jDEYgKQ01CEYYD1DnWLWNwy1qA&#10;+8ADDzyAwxHw9LmxY9lxtGndBn7p0lUReCyFCCEM/7q6aedlMOGxmPh3+b+W+DenAyAV7FkoXwx0&#10;e/TsgT979uqljwnAqX7qDquSJY2Lf2y4o9dcROD/5JNPhmSu14Jy+R/qSu/evbG0Hq/AeiJHm+nX&#10;zaQuRScSkwzgwtN/gsGp06YeeuihyBh2ZDzt1NMgitffeB3+BTgX4OFHHu4/oD9+ieEk9B9vEVbj&#10;xo1/+P4HWkZwbCK2FYCV4YcfpuAauwM88MCDyB7C/Oc/n8M0EA//FEhs/rf6z80339SjZ3d8x704&#10;jhIeN+6Fbt2xz2W3YcOHwT4iOceo8KabbkSYSZMm8ZUXXxzH+PEIhzDiizuUGKUN2N94oxL+jTde&#10;361bF1TsuHEqAMb/X3/9lbrTszusG0oP8PtvvulGVefdu7780ou4Y2P4esiQA3buVNkgIEmeQpsC&#10;ZsWoEeNfve8JKy76A98W9+bw4cNhNcNRkeYm5xpCIfgC7L333jNnzmCKxi5p90EkEkRrRcPEn8L/&#10;xqOVbCXGJLYc1govmKTrZCI5k043XjFwX+ClL4yW7OKVaSWIIeIRx//Y8H8Pj//d7QDp99+pq14C&#10;gI9yxucegCPunjvmOBv02M98nWrOeO+rx3R9ivFc/oE3qR8eFZLoeojiVPejdg/EEQL6VRwq4Gz6&#10;N+JufUAAY/1iFLwU7HuYN5cMhj1IkNHYOYyfepKZjEgxjhziZDhJ4SeZyZprqT7Ef4sEXNVKiEgy&#10;R6bSupSxV6JTHDlyxCGHHEwrwEHDRpx55tmPPvb4I48+dsZZZx80fARuYuvaQxHi4JHsMIRwqD2I&#10;piipMACVYHI9/hQyFGIUlQ53ZGCMkHbavwCT//QCgEcAfuECQArGr5Cn9IJSWCoKTM7tNkRPojOC&#10;hGHeJJPMfEQqNdbusddMGHbRq+53Z1G5vCVGYakdKmTw5EcY1gg//NOVpMicBVRdiXcooNL65Tu8&#10;0cxR+bOPbD37yFazD8ufNbzRT/IIXr+e1QAVoqfTKUbmhB2w0artbI8Wshnwq6E459ls9rTkVU4H&#10;tMzs3EQtBjBDBhgo0jJllmxXSeVb3xSccO+Xq7eUIHxmSlqX7Nb9GnTrk9c9P6MZIvt27tqKgFLy&#10;WHYO//WOAsbSYESDYa0jGTkIgAdbiDZgJOzzd81teVTzfvCPV5XpN7oCsvb9lsXvjv/k6Qf++eZz&#10;Lz71yDNPPzb2sQeefvj+Jx69/9FH73/4iQcfevLRJ8fe8vfnxzz+3MP3vvDoPR988gmrg0jeTfxf&#10;1j7ULkt7SvhCq0sCN/y0fX1ZdVaq/6AWWad0yK0KLG3VcGA8sOFRUWWBmDzMAQpWCwzDvz3dU2DM&#10;nLPVUBvhnvNMKxb+vZ3/peAMBq9avkVXRyTBFZ5UhBiGrVLiJ66YkAC+7vi3eWaEbquRQkkeJAzu&#10;yJ6j8hZrU0ZEZpghS8rtlDLDkzGkjMJsMqEtw37VpvRH2Mlg29HWRETiMepiDKd46MG8sdEgLW6k&#10;L9jwNFHbeKUqVVpY10q7Vbg+7fG/NgLqxTt2LKR5gHlgVC4R4U/MpoKv6AXQNEP7/6f6thb5gN4f&#10;VlVx/X/Btio005x0//yNaovQzdu2qpYZCg1uYs4ycMFGyVOMLv8LbDD6vfyKKzp1hjVYfbD72vvv&#10;v09Iy2iWK3i//urrg4YNw57gnbEBf7eucGU95uhjNMi9abMI/O+zzz7Y7Q+r7rFvuNo6vHOn/fbb&#10;T4BhX9R2Rr17Cgbt2FQMU/edu3Qe88QYNbzXrg34xQBj+o/Tcb979+64/+eLLkLRsHLh9ddfh786&#10;vk5D8w0fOQKjX6R4w/U3YPjRvn17+ORedfVV3OqfYr/zjjsOOugg+rrjiAE4ETBvcBdHGRES4V8c&#10;92Is/HsuD1L1AgPuzeliMib+EUZXmuflVxv8G7cRjG+xuyF+MfmPga7rCLB40WLclG9s/Os988gh&#10;quJSY+P/5JNOgi+AVDQFgpPOWrRogQucdgy7VW5urrQa2V1IGq/gn2iMwD+8Dfr17YebU6ZOGT5i&#10;OOKE5whG7Ljz/PPPw28aZxDupv6jNmhw8O+qJVSuKAQ2Rtq4mUnhPbdO3ZrCye7HH3/CksVLp/84&#10;Y/z4t1AWvAXRP/fs2MWLlnz37XfY3YmSwUrwt8a/ed5558Mo8PiYxxB+2tQfJ0wYr7wtliwePfr+&#10;H3+cMX36TNxBnOR/LFh46603sX4cC8lPOunkpUsLpk2b/vbbE7CcAZGMQSTTZ06dNh3QXbx40YIF&#10;P2NpyZIly3ATOcFR9BUVFX/607mvv/5qy5YtrO4TU//x+lwWTYbSbFNY+S9fbAFwwAGDcRPl4vp/&#10;jPmPPRbWM/PNb9GCxKaVDa1r+fzwgt+wfr3CvN361+KfuivNoJzTCuN/Pw7wY9YpRGaIPSLvC7b4&#10;FI/mzZ9fVFj8w9Sp69auW71m7dvj38BZAILOiAvGzwh1fauTQu1CC5OKYUPtg7Fxy/Z99903Xmy8&#10;L/P/I0boEXn9R0tAnS9Y8Ne59qSCWkkFi+mf6vqhPbOgVq/WB66XwB6WAHbxyG/eTLoB9nOkJk7Z&#10;ybWmOaPl4ykMt5MmT5oze86P06fDFI3z/3ATTIr1//D/x/z/iBHDYVYnF5HQpAdiFy4sJ7qpqCDO&#10;hUfopHKhTenGMOGPAb9QK2Nj5sG1HTp1Xr1yBd+FXwCvmRPEgDWi2unUrEHAHSq1QsXqjolK6RWQ&#10;AAmWAURcUrQ5y3fc+PxsbTBmVq0rPPOthuLm2fcvXtC0ofIJjPhc88jECw7v0DBHqe+utkHqpgc1&#10;t+OSPOA+CxjO/97WQfmlz2aXzaisCu4qrjp34ejC6gZM9L29/togJzUjA0L2VVQES8qrT/j5KT7a&#10;K3fpg90fzclKzUhL2dbw0uK0fSJ6KLf6qF4wP02aNeMOAIhTxv4OAJQgoIXf/fXOh6cUYnpQBcVO&#10;4GWFGavnKh9hGM717nd4P80f6t+x6XEHtO/bsSnC4JCFT6at+HLWamjZL/z98EE9W6oiM7s2PXtG&#10;gLbZ688OfcizxZg7P+xN6RhdIViN/Qavnf/G7F2rYClRZxYq84L6/Kn4xIbZjdOU7SAFOUxLUwfw&#10;qdERbBfpmetXzN3x9sNDr3l8R0p6pj8UKC86blgX2Qxs9/CvxhJfbvNfs7BqV9AMtHAEwOmd8ka1&#10;yWmZlfrN/Ea3HFqC9f/RQFKoCAXumZhzQc+lpu0Ekds0F//6/AXiP1U2LxBxsdYs/qlaJMC/aoI2&#10;Nq91k08EHiqMzmuN+o9sRUZgKy6y+RFTAgGvSmpXDOkFOyqTVv8xE24EgKv/sGhCd0hE7rBxUQej&#10;Mievi/4WjX8unBY/ApfxKFLSBS4odp1tw0VSfZShnj4y2LMAD5vpkrII87ASsX8HN/lj/PhQPsKx&#10;IkxG74EzBTk3x/7F5X+9Txhf4bp6xma4zbHjuLkK5HetDPr43Vbk+3Rhxfay4Nby6gcOz8Txlmt3&#10;pX1VoPYLbJZT1atpMfKAkdwhzQLaFSdsQise/yM/4h/BkuI1Aa1p2rbvAOHTF4YiYkUohxRdHNZ4&#10;QvybnsLhfzOCldyyIgQe0fhnvahNR6wY6QcibK/e1cYCU2uOOwYhmhD/ov9b/ueSirj4N108M8wW&#10;oZK2W5ngcZL4p421TviPNGG7raw2+FdIYA9O17NE+HeeCkFhA6N+/frRBODoP2YLYbIHEcLaicZ/&#10;n736YLlERkYGLqAdAWB79d1rxvQZOTk5mP/H2vLzzzv/qquuSlr/8dYfGTusHTYyz6ysCPzjfjz8&#10;Iz9x+N9jPBSqtKT02muvufLKK3v06HnffffCe6JXr94ytETBMYz/17/eue222ydPnvTpZ5+Ovv8B&#10;vIU5fwhdL+Hxn3/+BcgbTtTDfVgKkCW+cuutt7Fe8BRGgWuvvRp7GW7cuOk///ns3nvvx4twOsBT&#10;vM7kMPK/+moccHENl5TCWHDhhRe88MKL2K8hUv/RagcXbFIhUc3EisgQuGp0RjiC9rPPOgMnKcCP&#10;BuP/oQcehJwJp3EjgKefeVZpM+pcJeUtVVpWBhePP/3pfCV8tZGqPh7Stl+Lf9WOfp4/v2+/fgSz&#10;CiamX5afv7ab8fZREHLHO3332mvIkMHXXHXlww89+M6EN/Fo3eoVU3/4FraAh//5wDVXX3nEHw4f&#10;MvgAwbrtPxQysEcI/RCYvMBFwvBR4s/VV18N///68X9Ncqp/Xi+B/78lID2Kqwa5vR07eG0U54Z6&#10;fmyle/bZZ1122V9vvP76W2+5+dZbb77xhuv/9rfLzj7rrEMPPQTjf6NMOKqVoUKzcFeGb56GzWxY&#10;DdLosqAvGeJqljcerbzAbL+InnRMamUfgO0AcBPci/u4ls6S3SRdWIUS1SvhuWUkpGs5Y1Uy6fam&#10;JPOIBZ+1xQQnssX5UFRVSZEzAELm0v2rTsjZ+VXzv3fsC/SiUNUuX2CHv2pnMFBRHYCHu/qmVO/0&#10;V+9MqdqBr79aPZVHoUCZL7DTV7UjWFUEIz4rRSTPTYmk33HVXLmva4FfbQpRH87oqgdXHtDw5N7Z&#10;HNTheTAjJ5jVQJ0+YIcuCIlFAbOWb73jjZ9Ovffz0+7+7KJHJ737fUFhaeWZh/To36U5Kw7/q86Z&#10;WdGe/zZFz9QuqLChjPGdEpObOCI9KyXtmi5HdG/QGl7RXGCgzywMFqz7PrN0fWb5puzKzdkV+G7J&#10;KFmfWrQhrQR3tgTXLvQ1TMn1b82p3JFaur26cK3b4cpgkgnJUFCSZo/P33D8m4HKsCahG7v5G6TC&#10;LwOWkWBJoHrc0l1nfr3hkP+s3RjovLFwVjyY4VHDzC6Cf+grEfiXZkUvD8kDK5oSrhX+Jf+i4Uj7&#10;ov6jEZ6U/iNbkZmWZREoTEXMi8qlN3owI3ar/5jKjan/UMWUfBLejJzKPfOJ22xKEcwj1ce3FNdZ&#10;vwYXVApBUZsv4A4/NglvCMT88D6vmXl3ACzvuk1eZRsqrz6WVZz2GU9s/Ov9POgYooJBcaffjh4x&#10;ClBxQUExTtgfFfv7/ZjeZw4ZP4MpIYRbHPBn+paC1IpCDPIh612lqlVlp/tz0vzvL6rcXFSe6isc&#10;2blkRMei3s1KIKdOmZWHNqtkpoT9EvO/SMzNM+uR0PXwr3cxZFXiw7G0yrnjHR3RWsPxb1ZqCMg1&#10;9kx3I9Jg5PHw797XwlZGZ5GhCz/WuyBBEMgwFHWy/B9L/08G/+xrksQ/REFR/2b416Yctg43D7Hx&#10;b3tMp6X7ccIixv+x8W+nFlgR3II3Gv8LFyxMT09HirxAVD/P/xnjf1xce8218+bOw5BKeEY4NjH/&#10;u/gHVmnjEDqqFf7j8r/VuxT+gyHsX7Bx48aWLVthBL5w0SJMimMhAA4alCJPmfIDvE4QGxwusUiD&#10;9zt37owJfPaobq4IVzikHHjgQS7+1YkhGze2bt1m+fLlWAHCt+Bgg0iE92Am0DlpKfhHqBj4VxqJ&#10;6s2ldbj6j8P/npuV4P+119+E94wa/w89kBMXbuY1NyrDgfnP58NRi4HKSgGY8L9iYA//WrXRLC78&#10;703aiJ3M6zzCcy8kJV2REAFibNe27dAhQ0495aRrr77yhbHPwDSwbvXytavUkacR/Qr9EAgXUoaU&#10;LaKQxGL0B0uY6sf/8YRTf79eAv8bEpDuhBekUeE4299Qw6beYnr61q1bDx827OxzzrrkkosvPP+C&#10;s846c9hBB2EpHdV9shY1FRGU23GSl/DhqU4xezW+S74ilZNq2Q2Tx3mTafHC1eQY3mU8+ZP9hpAk&#10;Qiod13axkh9tUzdzR9KJMjlJnekmj4fohQBYFDDy0teKS0ozM8zRhjH5Xzo5Ea/0MVH8r2SLYDsb&#10;nLs+//mt7V4p7/ZKdSgjVFXBb3n3V7e1fWlDq5c3tHxxe/uXy3u8Ko+qMroWdX55c+sX17d4LpCz&#10;N4UvnYiU1KxjjnL1d1wAXGd8jjfUcoAGmf7Hjmx+cMcMjgiDKWlVTdqabQsTCvGI/Ttec+p+OD2B&#10;2rFrMuB72izALk/MAbIjgBq/2GAG6i7wMCTqmtfy9u7H985tVZ2htwrXJpc1wQ1tmzds0TivRcO8&#10;/JysZpnpTbOym2RmN071N/D7S3btbNy4ZYO0zLSAL9Pnz06rxrLqPYh/7FF4Sgv/y/3S2kBaNKfY&#10;7/zSY6eufiyewPCoa95xifEvuGUjorGMMgnHP1oZ59vNICoB/t1ZKdKItFlu0cSYa9R/zLJ/Ftf5&#10;SJ4lD+Qlvb2aN67mG0xdoCv1wnaEPy1peMN+vmKHz9Vkp5j4p5QYjyQkTMUWKhKQC7nJ1JlPLXw1&#10;KS2jyojwkpZUkBRQJcSlOiGcqqEG9oqa9EQuJUCxRGRVJa13zVDVoX0HdB7ghqOi8sxjlplVJZL9&#10;tS8Ss0etF1GxWvkbwf+5ZdtbFq1sW7yyqEJlIzsVbcS/dltV/7RtAzN27Ju5c2iDkgMblAxrVNox&#10;x1SfQPqX5n8WSlWElk5C/KvyRuHfsykIK/LUbak+F/8oTpV+im0YE+Ff52YP8L+uX5kLlRwK5Bz8&#10;e7YnlWFnH5NfGP/eUiD6IFBubsPhdQ34p2XENmcZ4NWAf8sP0qbi6z9GtaDoxNKRDP7/m/UfJTQr&#10;BIP/1JT77r/v2OOOg288jBevvPzKMjjtT/1x/IQJGJwD/3D5xMYZAwbsbUaUtmK403Dnzl1gLEAY&#10;mA8mT57Ehow/sb3FwIEDhShw8cADo4855li4jrKt2BpXJn1+IFv4IMAtH9scUOw2q54R2VS0pjqt&#10;/xhfUZZLioYLoTuiSwCG+3sP3GfvvQcazqEW5ywhBJmqO5zJ0EcwwMuDgQWT8qfgLZrGUzFpz8fs&#10;ctxjV3jf5DJSszRULDCyZTPzXUxbVkYxT8oFQvvCMS0GkN6Rvm3FpWWy74UQbv1FMhJoPPDUvxzS&#10;KZmQ0WE6HfKXUwc2rtu79W/VS2DPSgCb3+Tm5CBOkIMhdJsAecbtvSRpYU8JAO9KUSKFGYV/SW5C&#10;cRKzXIiGymDiMMUs0bNXUiehSSfh6g3CyC6/u0zNAHzKboD6H/Omeh09m0cKZSfEPiZiL3QElkxK&#10;d4LwTfLSR/Rv1bdTo/b5OdmZablZaVnpeqoN0/LakVlK8eINB54zquvJwzucMqLjycM64OLEg9qd&#10;OqLTsH4tMtPVZtFSFpY3iv/DqiYO/2tvDaUYpfnTcqpD6aGUrON75Z3WN+/0fg1O3SvXn5od9GeG&#10;/Jl4il98cfPMAY1O7Zt3cJc8X0qWLzU75M+A65zMEntVFt5TUnpILjs7h72n/TXDfl0KVb3St2Ix&#10;8MjO2Wt2BlbuqMIkYSgzF+vwU8oLMZspc/N2elRt0peblf7nI/e6+7yhWJugAsi4i71zWK+tHQN0&#10;WuVlZRQgYSDOLGIG4lPBP/5okp4zKr8vCr81VFZahfUT1YXVpe23ty0p8hcWlZeWVBQXV5QUl+Gq&#10;pLiwqrx057atReUlefkdNq1dXV6ydb/B/bFXEwXFRHcb/0EsC2md6T+2hfJErFTzNNhoXblMbKzs&#10;0zz4z+ZZGW0b7RfBDNPXPDVv3YThrR9M8ae7WIrAPzOpdSIzVGbgKPyHnRQYC/9GRWZ7lIK7wxja&#10;4aiUJK3/qLEo35JKZItzOcHiH5lEKdRwlMiPo/+Y5i/AsG3Z6GA2IZOoSEzYQ6hSYuB8KblCRhFC&#10;ZfKi0KCWjymR9htHcYwLq6Y7VRBXjEJQglUX1aBfEY5FvuEuJu3g31snJeN/FSdXAQBYSgPnQZvW&#10;qKobk/tVwteV4vG/XdvFtKS8EfjPS6uetz1TFc3vv73/Fo9Mwn2qo/g/TNd1k+AATNhecM7qENrk&#10;ffovxMQ/y+JWdNL4N3YWKTJ3zaQMWFnSME3vps8lCVSp8xeYK7dzpEjpcyHZTg7/xgKOt6LxDydk&#10;R/938R/W4XrNSrMBm5grFqmymOBEgWqDf8JSIZ81Jb2t6bYcGqkB/3ZDSsE6LhgbZRgb/+E0FUf/&#10;ibFvuuCttvhneJFhnfEvo+R4+JccSg0KnGLiX8Srj3s/b79B+/3pj38SGSIVOEfMnz8PPvAYxmO5&#10;RH5+iwMPPBBv/fTTLDAGtqhAYGyxuXTpsosvvgRyPe+8P7766it9+/Zr3jyfr2C3BS68R5ZgHUAA&#10;bFdxwQUXAmWzZv2E+xiEw5a4YoU6E+OQQw5FmAsuOG+//fa/8MI/S0PG8Pv99987/vgT4WQaxv/a&#10;5s4xb0z82/GvcuZ3WzqBgRM0sbIgW2nCxgLL+x9//BF+YafQmpumQCxIxG6EO3f17NlLNQ3PATEG&#10;/2/evAk+DsKHygSAP8RiKmNyJhZdZ5Y+9IbJzof8qLs6g2zTi9t4nEboiYOkwAzgRfwWFZfWmwBc&#10;wdZf10vg9yYBmACys7KUUh7uiOTq8dLZq8lau98JBUUKMkSkR7iyEpW9ndtZygQLX6EeT5YjNUkH&#10;ae+obkvf9JZWSni8IpzGVBiY8ViSNKm4VMm9u6VHRHiurveq3jHUSmz0MWbO3b5H7rC/xPE2jfPS&#10;O7XMG9C1ycF7txzev+VB/VoM7dvygN7N+3dp0rpZToOcdNipS8urTj2kKyb7JdH4/B+mRJLARQOQ&#10;vsONx1XCpDuM5n9Xb2ZdeAqTqR21mQJFJ4qs0dLiKGcImZObY40qnkT1eMY1rBM8vrz0lFFdcwa1&#10;yVhbWL2uMFCd1SiY28gfrEopL1aT+OiPdX3iJLKR/dre9acDTj6oq5r/x4ZeNm5kjlYbRqjrS09h&#10;GYXeV1JcJONAq26G7QzMgkfgPys9o1/D9kMbdzugcZc2WU3ymjTJ2PBT00BmRcm2XTu2VBZtrSzd&#10;Xl6yJVSx01e5Kzst1Lxhem5mqLq8sGGrxgP33UcblnYf/94wjDhskJ46rLH/D/n+g/NTD2ueOqqZ&#10;/6iWWa1zRsxYe8P20umNstrnZraAw/WGwplfLL0e4/8/tHsxO7W5VLSAOQL/GLRgDTkbNMPgV4TG&#10;1iSNKz7+jQbPFuGq3dJeEC+9bNDcktZ/YuA/Ion4+o/KBpGfHP7N1qe6sGGLMiLwL5RIGJq1OZSg&#10;w0LCciQHVyYyRKRrFc0Blk7prenVgsPAZsAm5KkKCPOr47ihRgVp2ppgT/Fw8O9tDSDWSIN/5eCv&#10;baN6X8Aw/td2AUvFYUfohfG/Lr4weUz+b5AaGNq8aGh+0ciWxUnwfyT+GTkpKAH/K+96oySH8T9t&#10;kGIyEJRG8H9d8W/GnBxFxMQ/Ms9OEI4APBTQNLn4+j/q2zUiMIYo/HO7ULKfWfchbZzI5/YxfB15&#10;c+wmnjVc+F/VtbZssCVT5gbqzlSB26vqa2P4k144If7D0O4CSVqQsFAN+HfMTzrnFv92hUVs/LM8&#10;VutITv8J86R2GqzXjyfGvzChSEbwLDkhV0iLZjuSp7iApxPu0J1KHhHMIvkE+k80/nGHK2IwwL7m&#10;mqv/ft3fR406PJr/P//ii/332w+Onw8/8tCpp57avLlai4fp/Wk/Tj181OFIfeKXX2KrPIzksXHm&#10;5Zdfcckll06aNGn//ffDMPPhh/+JMyObNWuOtLDK4Kqrrrz++hswzmcVqEimTT3ssFEA0VdfTUbM&#10;ffr0wRYA1133d9x08a9NAO+fcMIJOFvRhZ+tTOLf63mT5P/tO7ZXVlbAWmHUCFrtfepYB1zABEAD&#10;gL6JEzdW5eU2aNu2rcmANioo4dNI4NTCli2bYSvhU1WnUkmiokk1E0z4E6G5fklAL8fDGoK2+JDK&#10;5rvun0716x1HdAXTmYcEwV+RWv1FvQTqJfC7lYDSD/RuuqKkkojcvt+OfsM2miLnGD1Gu5JC81Gn&#10;TOmP27eRhciDhi6dMSQTEv1DCE3cekmYMg4RniTvCZ0KByIAMwDeiyA61SU4SgyfQj0CPZpsWNuE&#10;dDBMRQ4FYKfCspC0RQiSQ1EiG+RktGqa06Ntg326N/3D/u0uOLLHLecOfPKaoS/cOCIvy+zXLdpP&#10;HP73FD6KjptXJcf/ZsAQj/+pEBP5Xo3bEby7zFXqiOW1Q26jdoisLBi80b42IphZenaj4gXAUVBe&#10;hv+I7tlvn9p8/Cn5wztmZOU1qGjdo7z7/pUd96pu0y2tc8++g/q8e/vRT18+YkjvVhj/c4NF9rXs&#10;kkWvMnZxrenrZDiICttznl4AuMn90lmDMfGf5k9pn91kaNPuF3c++O6eJ11zzk0Z6YWtcws7NSlt&#10;36S0VV5RfnZRy7yyhplFuWk7OzYrzvLthM/EqD/8QXuj7xH8h8VDdKFQ+ZkpA/J8Bzf1HdMi5cjm&#10;vlHNO57T7eNQRevxs/+Izf/wfXvOHzMCbY7v+GFuarto/Et7EdwC22np8BTwZvwEDNIYqSMS88nj&#10;X1qHcf5nU7INMDn9JxL/bv4jxgakKVGZ+DSB/hMT/4yEBWe7EGnogac7Vjf4Z3MII0Nn/22hU2np&#10;tiF4q65clY/JaSXf8JgbORlPmAd/YotHl0LVW5jS5/oCqw0L68q7eEsxtuDf2UFADtlWJdJbAIqc&#10;5VouPP63W3DtOf6PgX/kpEb+54LwePzv4ocrTcD/2CZQaset8STwr3e44KED1lIm/B+Bf+mwsAoA&#10;rjyJ8G8XaPDUVYUz67wWC/9h3YE7/GOu2MGxytgFM8Ma/+bYXQE5M18r/Efxv+d9Q4Axcgf/Jn79&#10;yOxT5rZlvpUs/qXv1oQehn+Llhj4r4n/mVtxLHcFQvkww78y/mXzCPcsHtPY7fxHYv0nFv8b/Qdz&#10;9Q0bNsIWgNH8jy36sf4fuwPgaMk2bdpid0AyCYb3s2fP3r59+86dO995ewKW0wuVYS/59evXDx48&#10;BBP7CIZXiOEffvgezv9IxeI/BWYFRFJUtAu7/eHUgCFDhiIt5ASvuAYvmyvPEONhxh4DTMBLs+Wf&#10;Neo/gwbth42xCwt3sV4N/n3+p59+Fl9lALVNorCwcPas2fvoffTdVsnnskMqVQuG8fCPHftp+RY4&#10;urEwCgEWX9MBvCUo0icxIP5nZUtiEf29TsjrsfCU0uErGzZvq/FEAMlV/UW9BOol8L8nARBfi/zm&#10;JCXSlvAJaYp/6vl/dZQaCYrc5zw15n/SksRAgmJ4jgGYCj4cUfBC5gPlT5uKN7qWdMmZbhKsFN50&#10;GVVbu5USGZFV5oFkKJoQX1RZsuWSO4xZzZTqXcfd7lbwwHcjMinKulUmTIq15H+VIVcrlZULyfG/&#10;56YRwf/SWbCXMkt5jROycpiXwnJE4RaQYx7ZsM1FRTNMDthBv/jnc0gu3gFKpND8IrfzpwBpI+Bi&#10;Da/BqXf1C2p6lNP+4mmvq0qP1UwqjEGH9W/bukVUIttnExVeJ50E/tXev0jgy88+zNixLNVXiWus&#10;18BvIFBdWV6YEioPtht5yBHHI2EDTp353cN/2PybqGXx8a/9JtRHKdZ0SI6BfwwL9T7GHv7NeMPb&#10;AkCakrQsO1Nk1C8ZJ9jWFwYPvhUT/9xuk0/d1io1zfuO/hOJfzfpKP3H8eVxrFpuA5QKiol/6sdC&#10;JswGb7r4lwil4dMRgH/KbvmehuoUWZculesgrPTM0iS3HcnmIwwj9cj8iEXVk6E+9VoEwqPvhHIj&#10;uFFi4/S+h384csMFnevAsbkA/7S8zeJISQWHUkw3q7z+dfHv8T8dAVwEKuGQSO1m+4J/MirrTjoL&#10;9w4FLn0W2dgi1un7PMgZ0HpytpsmUNQkQCYhCwEEYEZu1gqgA6sPcxgH/6azlnZksGSsrmqKMhb/&#10;m8wL/3v416YfdAxJ4l9nz/ah1gQTH//K6urgP8xbUKpAGldS+JfJAPb4SeLfag7Ianz9x+xzyeKw&#10;ItxM/vr4d3te4ZBY+o8xF7pNlSWNqf9gS//77rtPIHTTTTefdOJJRx991OYtm3ETRwOOHDkSm/xj&#10;278RI0ZKMBxRefElF+HPsc+NHT5iJKb08QonwD/88CNsKMBXhg8fwRY3bty40aPDUjnvvAsw+X+J&#10;juRZmwp2AXBzgjMCUAoYGs4//0/jxr2M3QHYTKS3FdK2E/ZWT7BNm1ocGgRfieB/bEk4c+aPcDrA&#10;Jo5adVDKAzUOaXqBQGDixIkD9xmEA0cFkyqTdiMD6kWib8ybNxdLIayfl9+/esVSx/1GvehytMBI&#10;6FieIt+ycM4UWCeDPf+FYd3Y3EzoVmx28eGFxJDMoYAuodRf10ugXgL/YxKACaB5s6YgRHEqc/td&#10;soolInPWkQ5stjsy2ky1cr0zwbQmyhdJOBHavChS0mMJ9ZGXJTy4S+vBxvVA5quZVVcTYlpRupGZ&#10;q1cUbbVzqT7pFF1GZZbA47zpjvY5rOJbVAelHyWpInXJoRRNKJeKVF353wwYTL9luxl2Cq5qSGU9&#10;nP/NJLnUr5RXAnuqsD6uTCzZuhRG7+Tcu9Qmx+ay4FbixM1m8KazQ3cxAWg86L7SzGV5f9qeS+6o&#10;UFQo2Zera63P6S5ThvZGt/XUL4VTs4uVNo8be8CWzZu4kISpW9OGt/qUAqwB/zoDrM1ly5YsnTO9&#10;ateahqnFgapgmb9RWsPW+ww9rFXrNnSi9vCvt1jbDfx7nbWLrvj4ZymN7wPHkCozWiwR7ToS/1jC&#10;o9eiWylF498MKREtzWEW/95WeXXDv8xrMWk5ksPRf8Lwz4Jo/ScC/8qsQzOlKGG8xm/S+Mdu3uaU&#10;EJGGEWu4bcLiNoYtzLUXsFAMLBmjUih5Y/OJoEEZUJESBVS2BXmDEIMxDTxWAUmbhh6+7uDfyMdk&#10;Rm8ZGIZ/e0aAKbUefTJRxoNr2Vefj1xmI9ExD7vN/7XFvxmW4x8ZG0glhjUAa/gg3lhB7jGHsfhf&#10;8B/N/2Zq3eLfM0Yn5n9lBtWCFa8uCtN0Z3p/R/wBRwCcvxAxQI3Cv1dNYfhX7VrVmiwEiOJ/c+on&#10;wuAR+N8jAWDDotcFsKFix8Rm4zQj5CTw7/VTupePiX9TY8niXwOPThO6KzAD3Rrwby0yCfnfdFuC&#10;f5rLpSX+yvhnVUotSFtz78TEP1u0SwXSC7iYUTe14S9c/1FVhuH9nXfecd999/OwAyEcglapNzp2&#10;gRDCYOH8HXfccffd92ALvfj6D7XHMHNkfP43vWoY/9tBuBaC2ZNFkVUk/2uwaYqL1n8mTvyiuKjw&#10;gMEHNGrYyJmyMNrMrl07f1C+CY0PP/wPhhvFVVY3ZLnJIxvwERMA68i/fs0Kiobixi/9E2BaENEI&#10;F7sdBjUhqQ9yAftgxiAzbJSa5Eaj36rm4UZEhKn3AnCbRP11vQR+hxKACaBli/zaDMuVa5wotd6w&#10;XG8HyP2lhApjDcs9+6vLVPG7pSSHJTGH5WpFVfSwhATNkYbbeXvZDp/1ClPLrDasvCtrVss8I6/b&#10;xdae/02XYTR77iZrVzjXxP/GRsCugV0R+z+5FnVBOh1OGek+0plYkx2qtPTcqU5RhnABE4CThLq0&#10;/ZG5pn4W4QKgs6RrwJnPVyaGyLUDKggH+LLhH9/SGxYK+syqZgTbsX2brmizUbAdlnhb1rHPdStI&#10;lAMFUT0RShcAxi4nruEONU4Fp5hqmfOWxE84sQqkp46Pf+/06ZqGJUoN0FWphuhqEjfCLGWm9byl&#10;K0osYrzzhc1ym0GIhYo3LAnDP2YgzOoeFiTWsNyb8I85LAd6KwMBd3sOV8GNeMXFPwsbrv+Erd5X&#10;NeXszFcb/NNT0ngtSU1R/ixp9LBE5sbROGlEI/uJliyZV4Nye3Q8IyceZMBMaSOdJMyy3rCcx91L&#10;S1Tpilm2hmF5CneC4IGCKkvaksULlT27rMBA3TmsrvZm2dryf/L4DzPLksGi+Z+O4mzFeIqaAvZw&#10;pabidfFk4CGdVxL8bzpEB/8ewQqZROMfOwJgAUIE/g2TcCd/INwZMsTHv7LI86nLKgb/1pQQh//N&#10;UNnNp7Cc+EdQCAnwT8QygOA5If7FLGWqOAr/NZllw81SMixHFTIPSeM/If/rkw5dTYZyIFR+K/xL&#10;vbDGSTJ7clrCLiASgpIegTiJp//QVuWSbQL8O+Nf5U/HrRvdnjQO/6tOJ5L/tY3e4t9AS4nFZsbL&#10;km7mbltw9R8sc/hy4uf77rtP06bNsAMiNh0sr6jAtr9bt279adasQw8dJfP/kjcVs3U5cX1IEWDe&#10;3Ll99tqLa21UsA1rV1KNoMIhZC0XLIPkT5oT7rlitTI1Gok0ToGmCN0KxXg8ssukTy9SqfcCYJdW&#10;/6mXwO9WAjAB5DdvRn6XkQlZiL/CPKJe0PjIAMKeFKA5mMrxHXC5SN5yewVRuSIuGCFnJqPXTzEw&#10;CQ3BaELln7p7QA65yba3lEDiJ/uTNiO6K5OoXXVpCZOLF9DFVmmHrICkKHG6CYk2xpv8kMzryv9h&#10;G8upnHtuqKYg0gswLalBqTVWpeZ/b3aOWjJfoQ6h/rTy0Y/MU9asBJb4KUDqvhjO4bppM7VLkLji&#10;iyOAe+E46hvxEG52DB/p7+qN7Vk1NgFmQ/1lpez6EnCHrK1bNrPG9Uc6Ta9q1N0a8W/7eIUuHn6h&#10;3SK46ljip7SVWyDnTrVG4MqKadUG/57HpvtiLPyzfjEYUL+iTyNFWc4tmoZaUsGhnTZSqDxj40UR&#10;Zmz8mzU7qOjdxL+aQ65J/+H0I1HN2jH5dOAtLYtVIKbJ3cS/8EO0QBLgH7ovhnN02GaGhQck/9I2&#10;ZXWnFIFvSdK4z2VH7h3+GTESs/gPm9eSE91U7Tv4tK1ArHKmQagcRo3/WVgadgU5uJD5ZGk1kfjf&#10;k/yfPP49/pccxuT/FOsbH8H/QqpS2HD+j4d/z9/B6UC9m1LFLv8rG6i0MntBDJhKNzvxRTrFCITc&#10;qhR/nwjoquh4VKS10MXif2OOFP43kWhXLNKlZDUB/i3/mxZQE/49YmRDj4V/M0qSVpAI/06fpbjF&#10;nmhYM/7ZKyTi/7A5VGRVDHO/Ff5Vr1yD/mO2Cayb/gO4uPGzmGwLHPnH43/xHxQOdFHq4t8Flb4v&#10;SkvM8W8E/4d5QBhK1EdRWPx7W2OozOt+RFGZ6D/acE/dVSAt+K8OVs+cMX3Lli07d+zAzoXYJadx&#10;o8bY/gDr/2nxcfsXo/+kKv0H/G/p3/A/TAB79e2rBahRtHZVgbwsVO6yvHR4Ijir1IapktaubJLT&#10;BTRNiC8yW0Q2G5g0HokZF/UmAFca9df1EvgdSkBMAGQJ2+l7vb7lTWU35BijhmEw55EsI+32MNis&#10;y2U/5GrJklVXMwg3gxp/VL4VoR6xrj2VyzkXgM5jYlwQfzMurpZ0mSWJhNkTVYbJ4SMWeiFqN8PJ&#10;8b8zu83tAB1335r43xtFUEOVj+RQRGE6xbBOzs5nOsMAVIna0R3ljWUGggmARRczhZ7XN8nKI7mp&#10;s2Hm9GkFcOwb6i3OSXKTfzv3z8pTQ3+FNDtjyfkfhtKVrkLt2L6dtaCzZDxOZYuceGYgxoNfoB5j&#10;flXXCv5WDQooNQinP5ihvsxHYZ2hzKPiHb3q3hV4QjXIZN7FJCs3iWGwmvxHZmMMg60jdyT+WUcQ&#10;HVfwhtQuesQ8PnHwbzZWdAGjperZCvcg/hGp1X/C8G/1H+Pu7uBfXCy9XUvc9pUk/vmKo0HFNIN6&#10;e3Gz1Rj+tNo5xSLMI7FZxvCSEFqT8OrCequyLmowg+oTAaPMoOaU1hqGAXaGP5L/baNTVUD8O8MA&#10;2DskRZZRyNC1I8tNAsYlwNpPg9WC/6n1isxd/lez/Y6rmrsLgHsuQG3wr6qL1eTwv5l1I/NwdBHB&#10;/xhpUOZcP+y2dENudKvRL7ocEgf/XscUpv+LE5az+FmqQ18YamZledWnpUT5uBBlPuMPgw3ma8K/&#10;awb1xtiCJV4IFyU/DcB98k0O7Tos1gKzJMROmdfM/8r0H4n/3TeD7j7+6zYNIO1COFwYUna7ACJq&#10;g/8w/qcFiCBhEsnpP5jO8Xo6QXt8/jfz6h7Barq1gDEufuqpY0U1/K9bm5Ra0vLw71dN0uH/sE1b&#10;Y+Bfr7cy3Ws4/2MhQL9+/b1lX7LkkkyB4uE1ti728fiVXkoYmedRS/Ek64LmiMbGPy3czXID1oRl&#10;GW6JHDYNIoKov6iXQL0EflcSkO5WOIFEQdpxJ5H05iNqMpzqoJAVCYeula7LNCM0A0vrACXjGbKQ&#10;dBUuyxk+1StmXZ1SwoiyxdiQMckzGdLlWBCvaEV4ymPJ2Pe7TCjKlmgJTB2vW97HWeyelZqv26yq&#10;c85FyZDOT+JH4Lryv3ceG6OVriFCGpIZh/9VV0dtw+F/b5kfpRcRpw5sZmDY+zBdU8v6HRXG8S5m&#10;/G6roV3fvqgG9vqr7P06Oe9XR8v68l6xE1cmYUldXegOXHft6g/9WnQwapAmORbQrSzJm1tlsfFv&#10;d0dDyKqAXnynvQC0dmKKLJLhmN/TRawOKnJGXdQG/6YBCqQT4j8MjUqc2pkTr0TgH/6xnPJVT/Gf&#10;1QSoOkekFY5/7SRiEVgH/HOaqJb6T/L4V17eOn5P3a89/j2/IYouGv/SvmRcoVKx+JenIlgSLGMT&#10;NhMxsmG607N4BLKISFesMxKbqI6c8ySuWIm4QC0LWpLFvzVX0XuF3q3h/K/wzzn2GPzv+Guw4e82&#10;/yePf7M3DYVGDV51RvHwrx3sVRlQKRb/SfB/TPzb/RFqyf9ohAoS6In0egSK2tP/7Tw2eiu3HgU2&#10;hIGATVAhVMk7NeE/rETyiqCUqVsa17RvuwxmWJKLUAYofHkxIf7NiN19xVUMWMZE+Nc5NJrA7uDf&#10;2TKDGY6Jf5o/flv8i7eR1X/C8M+cx8V/HP3H439nJ8Xk+Z9mQYEQa0SxiFUCE+s/gFUY/u2MFBlY&#10;utS4+NdTFMSqNIrY+He2OYih/1guZUJa/yGKPf0nJv8L/qkdxcS/8gIQAckFBeSW0G3bdsLNMxOy&#10;JegTPlQdy7sUE3+1dkKjo5m1Y0W6yjRerPcCMHVb/0+9BH6vEuB2gKQOoXuXKPCI1EE+5TSjZnY1&#10;1Ub3Pz6V2RXhIrITnkqPzp6JUUkwG7NRhd3k9MSmt4seyQ2JRrzLzAvt2tyG+a+63bnwJDMTNqdh&#10;exHpTkQVcHdsSbv0ht8EMmVP3GP53+vqXGGG878qGuUZzf8soHTV0n+HO3/qAHrFuOwIKL2V1AIF&#10;zggz/3rTbyKZeIlWPn2/072GMv9682+SvcAz91PC0fhPv/TG3yRLVc+ONvhXB8ubbbRc2HuQCN81&#10;w2197o4YgkNXFZHWrYCk3TIlWlzUpP+ojdAoHALM0X+i8W+2A6SZUsLXFv+SnNQUmw+zLb9uo+OW&#10;clxPjkEdBpOSYbfGyYQ6NsOZroQFAzbnYatqhfdk7CE1pe5Y3ys3kxG7Xrnxe4qoPUyLFKoUbr35&#10;hco/l9cGlTVB9r9gSfHh2DWM/+0s3B7l/8i9BpPhf9nhzwWq6Ym0w0sE/7s+TbXHv9qTm9ILx79Z&#10;IeXi30OU3T+MBgiHoOxMta4XVEdy+Pd6ukj+r1L8T8exCP3f8r9n5ZHsqYJosyyNtTXi3+F/M/qo&#10;Cf+eRqETjXTtlk5ZslQD/q3wFchlBjR817fY+PemSxPoP15rlZLSAPeb4B+QcIFNUcfSf8JUrCT1&#10;H4UKe9B9bflfvG/i8b9HO1YJ1PxvRvjUR+Rd4p8zK1H8nx7BxuEHQHhON8Fo/cdsLWzUFcLba/XE&#10;jKOdWvwbv4MY/G/XIDBGjr6Z4fnzf+6rFwIwfmUCkPcJIGEicROSDIkezLkRRopXZPMnqhNcfild&#10;C9t/eKmUHI2OHu5hCROAtIr6i3oJ1Evg9ymBZk2biBJDqlHqbLjXPSmFN2EFSEtL51SbWI41eRum&#10;djWJiH7X/VM0EunDyJ7howJv9zKypQRmVBKYvSBzyGCa98wsB0fvTJGvuPs/M7zX9zhGCsYpT5k6&#10;Mpl52W8zkqx6ZrTMViXH/54Fx1U0WRBXmFLjnGGwAbSCaB3n+IpBiB7w8CPhcZH1G0kmXuOFCYDY&#10;0L/VWZfd8ps0c463Y+L/tzIB0CphmpXeC4DXnspi21Q0/qVRcEQqKqmLBImc9CI6DNtgkvoP0BhH&#10;/zHqkKP/ePtcuFpdPP0nDv7VmQIO/j0FUWl4Dv7tCMrgXy1bsJt0CBdJ6xDFzN7xHF5ISpSJZFtH&#10;bsyyUiky+GeJECdpTeVWI0vu8CwAJko5W/x7+1ao8PZ4PFVB9vw/07q5BYAdRPGoV8aG8aRZ9RrB&#10;/7oUgoSIVibszfvMEi/kz1j8b+ja1WDlXQpNwOn1UB7/m6p0+V+NurWrc8SQmEirE/6N54XTQ5kx&#10;Le/ExL97HIByrLDoYklVFdvjGPEnjUokfOlzHf43x9MIzDz8w4KjTQAR8nckbxy43CZJRKlXnAFS&#10;YvzbqveOFGHVMNtR+Pf8/HUtaN+NSPwbkCSFf5sQNxZNFv927UNC/ce0ekf/UecmkCLC9J9fEf/u&#10;JpHR+GfehCV4TZ6UJhONfyFk2dHJ5TG3U4i5DMTwjNUc3I6gJv43I3aQELLn4d/pVqLGv6bVe+Nf&#10;j/G8Y+8Jvkj+NxMfplqFTAz+ud7QcXZzONm4rLqjdc1lYfoPzQdEy/x58/r266/jUwtp/x+79qFc&#10;u+XjVQAAAABJRU5ErkJgglBLAwQUAAYACAAAACEApMd9wuEAAAAKAQAADwAAAGRycy9kb3ducmV2&#10;LnhtbEyPwUrDQBCG74LvsIzgzW5iTdrGbEop6qkItoJ4m2anSWh2N2S3Sfr2jic9DT/z8c83+Xoy&#10;rRio942zCuJZBIJs6XRjKwWfh9eHJQgf0GpsnSUFV/KwLm5vcsy0G+0HDftQCS6xPkMFdQhdJqUv&#10;azLoZ64jy7uT6w0Gjn0ldY8jl5tWPkZRKg02li/U2NG2pvK8vxgFbyOOm3n8MuzOp+31+5C8f+1i&#10;Uur+bto8gwg0hT8YfvVZHQp2OrqL1V60nJMFkzyXiycQDKyiZA7iqCBNVynIIpf/Xyh+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QItABQABgAIAAAAIQCxgme2CgEAABMCAAATAAAAAAAAAAAAAAAA&#10;AAAAAABbQ29udGVudF9UeXBlc10ueG1sUEsBAi0AFAAGAAgAAAAhADj9If/WAAAAlAEAAAsAAAAA&#10;AAAAAAAAAAAAOwEAAF9yZWxzLy5yZWxzUEsBAi0AFAAGAAgAAAAhAJgrh3qMAwAAAAgAAA4AAAAA&#10;AAAAAAAAAAAAOgIAAGRycy9lMm9Eb2MueG1sUEsBAi0ACgAAAAAAAAAhADah46yEuQIAhLkCABQA&#10;AAAAAAAAAAAAAAAA8gUAAGRycy9tZWRpYS9pbWFnZTEucG5nUEsBAi0AFAAGAAgAAAAhAKTHfcLh&#10;AAAACgEAAA8AAAAAAAAAAAAAAAAAqL8CAGRycy9kb3ducmV2LnhtbFBLAQItABQABgAIAAAAIQCq&#10;Jg6+vAAAACEBAAAZAAAAAAAAAAAAAAAAALbAAgBkcnMvX3JlbHMvZTJvRG9jLnhtbC5yZWxzUEsF&#10;BgAAAAAGAAYAfAEAAKnBAgAAAA==&#10;">
                <v:shapetype id="_x0000_t202" coordsize="21600,21600" o:spt="202" path="m,l,21600r21600,l21600,xe">
                  <v:stroke joinstyle="miter"/>
                  <v:path gradientshapeok="t" o:connecttype="rect"/>
                </v:shapetype>
                <v:shape id="Cuadro de texto 2" o:spid="_x0000_s1027" type="#_x0000_t202" style="position:absolute;left:-2705;top:26308;width:55392;height:4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14:paraId="66385CB3" w14:textId="0B2C8188" w:rsidR="00364577" w:rsidRDefault="00364577" w:rsidP="002C4B17">
                        <w:pPr>
                          <w:jc w:val="center"/>
                          <w:rPr>
                            <w:rFonts w:ascii="Arial" w:hAnsi="Arial" w:cs="Arial"/>
                            <w:sz w:val="18"/>
                            <w:szCs w:val="18"/>
                          </w:rPr>
                        </w:pPr>
                        <w:r w:rsidRPr="002C4B17">
                          <w:rPr>
                            <w:rFonts w:ascii="Arial" w:hAnsi="Arial" w:cs="Arial"/>
                            <w:sz w:val="18"/>
                            <w:szCs w:val="18"/>
                          </w:rPr>
                          <w:t xml:space="preserve">Gráfico: Componentes SIC. Tomado de Archivo General de la Nación. </w:t>
                        </w:r>
                        <w:r w:rsidRPr="002C4B17">
                          <w:rPr>
                            <w:rFonts w:ascii="Arial" w:hAnsi="Arial" w:cs="Arial"/>
                            <w:i/>
                            <w:sz w:val="18"/>
                            <w:szCs w:val="18"/>
                          </w:rPr>
                          <w:t>Guía para la Elaboración e implementación del Sistema Integrado de Conservación – SIC</w:t>
                        </w:r>
                        <w:r w:rsidRPr="002C4B17">
                          <w:rPr>
                            <w:rFonts w:ascii="Arial" w:hAnsi="Arial" w:cs="Arial"/>
                            <w:sz w:val="18"/>
                            <w:szCs w:val="18"/>
                          </w:rPr>
                          <w:t>. 2018. Pág.</w:t>
                        </w:r>
                        <w:r>
                          <w:rPr>
                            <w:rFonts w:ascii="Arial" w:hAnsi="Arial" w:cs="Arial"/>
                            <w:sz w:val="18"/>
                            <w:szCs w:val="18"/>
                          </w:rPr>
                          <w:t xml:space="preserve"> 15</w:t>
                        </w:r>
                      </w:p>
                      <w:p w14:paraId="4571F7A7" w14:textId="77777777" w:rsidR="00364577" w:rsidRPr="002C4B17" w:rsidRDefault="00364577" w:rsidP="002C4B17">
                        <w:pPr>
                          <w:jc w:val="center"/>
                          <w:rPr>
                            <w:rFonts w:ascii="Arial" w:hAnsi="Arial" w:cs="Arial"/>
                            <w:sz w:val="18"/>
                            <w:szCs w:val="18"/>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8" type="#_x0000_t75" style="position:absolute;left:-3078;top:-283;width:56493;height:265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iEnwgAAANoAAAAPAAAAZHJzL2Rvd25yZXYueG1sRI9Ba8JA&#10;FITvBf/D8gRvdZMibYmuQYSKB6FUhV6f2WcSzL4N2adJ/n23UOhxmJlvmFU+uEY9qAu1ZwPpPAFF&#10;XHhbc2ngfPp4fgcVBNli45kMjBQgX0+eVphZ3/MXPY5SqgjhkKGBSqTNtA5FRQ7D3LfE0bv6zqFE&#10;2ZXadthHuGv0S5K8aoc1x4UKW9pWVNyOd2dA3oY06EPhsP2UXT+O58v3KTFmNh02S1BCg/yH/9p7&#10;a2ABv1fiDdDrHwAAAP//AwBQSwECLQAUAAYACAAAACEA2+H2y+4AAACFAQAAEwAAAAAAAAAAAAAA&#10;AAAAAAAAW0NvbnRlbnRfVHlwZXNdLnhtbFBLAQItABQABgAIAAAAIQBa9CxbvwAAABUBAAALAAAA&#10;AAAAAAAAAAAAAB8BAABfcmVscy8ucmVsc1BLAQItABQABgAIAAAAIQCvbiEnwgAAANoAAAAPAAAA&#10;AAAAAAAAAAAAAAcCAABkcnMvZG93bnJldi54bWxQSwUGAAAAAAMAAwC3AAAA9gIAAAAA&#10;">
                  <v:imagedata r:id="rId10" o:title="" croptop="12461f" cropbottom="8313f" cropleft="5618f" cropright="6451f"/>
                </v:shape>
                <w10:wrap type="square"/>
              </v:group>
            </w:pict>
          </mc:Fallback>
        </mc:AlternateContent>
      </w:r>
      <w:r w:rsidR="001D00C8" w:rsidRPr="0067293F">
        <w:rPr>
          <w:rFonts w:ascii="Arial" w:hAnsi="Arial" w:cs="Arial"/>
          <w:spacing w:val="-2"/>
        </w:rPr>
        <w:t xml:space="preserve">Para lograr lo </w:t>
      </w:r>
      <w:r w:rsidR="00074C1F" w:rsidRPr="0067293F">
        <w:rPr>
          <w:rFonts w:ascii="Arial" w:hAnsi="Arial" w:cs="Arial"/>
          <w:spacing w:val="-2"/>
        </w:rPr>
        <w:t>anterior</w:t>
      </w:r>
      <w:r w:rsidR="001D00C8" w:rsidRPr="0067293F">
        <w:rPr>
          <w:rFonts w:ascii="Arial" w:hAnsi="Arial" w:cs="Arial"/>
          <w:spacing w:val="-2"/>
        </w:rPr>
        <w:t xml:space="preserve">, </w:t>
      </w:r>
      <w:r w:rsidR="007527A5" w:rsidRPr="0067293F">
        <w:rPr>
          <w:rFonts w:ascii="Arial" w:hAnsi="Arial" w:cs="Arial"/>
          <w:spacing w:val="-2"/>
        </w:rPr>
        <w:t xml:space="preserve">el </w:t>
      </w:r>
      <w:r w:rsidR="008F1876" w:rsidRPr="0067293F">
        <w:rPr>
          <w:rFonts w:ascii="Arial" w:hAnsi="Arial" w:cs="Arial"/>
          <w:spacing w:val="-2"/>
        </w:rPr>
        <w:t xml:space="preserve">documento del </w:t>
      </w:r>
      <w:r w:rsidR="007527A5" w:rsidRPr="0067293F">
        <w:rPr>
          <w:rFonts w:ascii="Arial" w:hAnsi="Arial" w:cs="Arial"/>
          <w:spacing w:val="-2"/>
        </w:rPr>
        <w:t>SIC</w:t>
      </w:r>
      <w:r w:rsidR="008F1876" w:rsidRPr="0067293F">
        <w:rPr>
          <w:rFonts w:ascii="Arial" w:hAnsi="Arial" w:cs="Arial"/>
          <w:spacing w:val="-2"/>
        </w:rPr>
        <w:t xml:space="preserve"> presenta herramientas como </w:t>
      </w:r>
      <w:r w:rsidR="008F1876" w:rsidRPr="0067293F">
        <w:rPr>
          <w:rFonts w:ascii="Arial" w:hAnsi="Arial" w:cs="Arial"/>
        </w:rPr>
        <w:t>programas, estrategias, procesos y procedimientos enfocados en sus</w:t>
      </w:r>
      <w:r w:rsidR="007527A5" w:rsidRPr="0067293F">
        <w:rPr>
          <w:rFonts w:ascii="Arial" w:hAnsi="Arial" w:cs="Arial"/>
          <w:spacing w:val="-2"/>
        </w:rPr>
        <w:t xml:space="preserve"> </w:t>
      </w:r>
      <w:r w:rsidR="001D00C8" w:rsidRPr="0067293F">
        <w:rPr>
          <w:rFonts w:ascii="Arial" w:hAnsi="Arial" w:cs="Arial"/>
          <w:spacing w:val="-2"/>
        </w:rPr>
        <w:t>dos componentes,</w:t>
      </w:r>
      <w:r w:rsidR="007527A5" w:rsidRPr="0067293F">
        <w:rPr>
          <w:rFonts w:ascii="Arial" w:hAnsi="Arial" w:cs="Arial"/>
          <w:spacing w:val="-2"/>
        </w:rPr>
        <w:t xml:space="preserve"> así: E</w:t>
      </w:r>
      <w:r w:rsidR="001D00C8" w:rsidRPr="0067293F">
        <w:rPr>
          <w:rFonts w:ascii="Arial" w:hAnsi="Arial" w:cs="Arial"/>
          <w:spacing w:val="-2"/>
        </w:rPr>
        <w:t xml:space="preserve">l primero corresponde al </w:t>
      </w:r>
      <w:r w:rsidR="001D00C8" w:rsidRPr="0067293F">
        <w:rPr>
          <w:rFonts w:ascii="Arial" w:hAnsi="Arial" w:cs="Arial"/>
          <w:i/>
          <w:spacing w:val="-2"/>
        </w:rPr>
        <w:t xml:space="preserve">Plan de </w:t>
      </w:r>
      <w:r w:rsidR="00074C1F" w:rsidRPr="0067293F">
        <w:rPr>
          <w:rFonts w:ascii="Arial" w:hAnsi="Arial" w:cs="Arial"/>
          <w:i/>
          <w:spacing w:val="-2"/>
        </w:rPr>
        <w:t>Conservación</w:t>
      </w:r>
      <w:r w:rsidR="001D00C8" w:rsidRPr="0067293F">
        <w:rPr>
          <w:rFonts w:ascii="Arial" w:hAnsi="Arial" w:cs="Arial"/>
          <w:i/>
          <w:spacing w:val="-2"/>
        </w:rPr>
        <w:t xml:space="preserve"> Documental</w:t>
      </w:r>
      <w:r w:rsidR="001D00C8" w:rsidRPr="0067293F">
        <w:rPr>
          <w:rFonts w:ascii="Arial" w:hAnsi="Arial" w:cs="Arial"/>
          <w:spacing w:val="-2"/>
        </w:rPr>
        <w:t xml:space="preserve">, </w:t>
      </w:r>
      <w:r w:rsidR="007527A5" w:rsidRPr="0067293F">
        <w:rPr>
          <w:rFonts w:ascii="Arial" w:hAnsi="Arial" w:cs="Arial"/>
          <w:spacing w:val="-2"/>
        </w:rPr>
        <w:t xml:space="preserve">el cual tiene como objetivo principal la conservación física </w:t>
      </w:r>
      <w:r w:rsidR="002C4B17" w:rsidRPr="0067293F">
        <w:rPr>
          <w:rFonts w:ascii="Arial" w:hAnsi="Arial" w:cs="Arial"/>
          <w:spacing w:val="-2"/>
        </w:rPr>
        <w:t>de los documentos, y</w:t>
      </w:r>
      <w:r w:rsidR="007527A5" w:rsidRPr="0067293F">
        <w:rPr>
          <w:rFonts w:ascii="Arial" w:hAnsi="Arial" w:cs="Arial"/>
          <w:spacing w:val="-2"/>
        </w:rPr>
        <w:t xml:space="preserve"> el</w:t>
      </w:r>
      <w:r w:rsidR="002C4B17" w:rsidRPr="0067293F">
        <w:rPr>
          <w:rFonts w:ascii="Arial" w:hAnsi="Arial" w:cs="Arial"/>
          <w:spacing w:val="-2"/>
        </w:rPr>
        <w:t xml:space="preserve"> segundo, corresponde al</w:t>
      </w:r>
      <w:r w:rsidR="007527A5" w:rsidRPr="0067293F">
        <w:rPr>
          <w:rFonts w:ascii="Arial" w:hAnsi="Arial" w:cs="Arial"/>
          <w:spacing w:val="-2"/>
        </w:rPr>
        <w:t xml:space="preserve"> </w:t>
      </w:r>
      <w:r w:rsidR="007527A5" w:rsidRPr="0067293F">
        <w:rPr>
          <w:rFonts w:ascii="Arial" w:hAnsi="Arial" w:cs="Arial"/>
          <w:i/>
          <w:spacing w:val="-2"/>
        </w:rPr>
        <w:t>Plan de Preservación a Largo Plazo</w:t>
      </w:r>
      <w:r w:rsidR="007527A5" w:rsidRPr="0067293F">
        <w:rPr>
          <w:rFonts w:ascii="Arial" w:hAnsi="Arial" w:cs="Arial"/>
          <w:spacing w:val="-2"/>
        </w:rPr>
        <w:t xml:space="preserve">, en el cual se definen los lineamientos necesarios para salvaguardar la información digital y/o electrónica.  </w:t>
      </w:r>
    </w:p>
    <w:p w14:paraId="08AB2AE7" w14:textId="77777777" w:rsidR="004671AC" w:rsidRPr="0067293F" w:rsidRDefault="004671AC" w:rsidP="006C26F6">
      <w:pPr>
        <w:spacing w:line="240" w:lineRule="auto"/>
        <w:rPr>
          <w:rFonts w:ascii="Arial" w:hAnsi="Arial" w:cs="Arial"/>
          <w:lang w:val="es-ES"/>
        </w:rPr>
      </w:pPr>
    </w:p>
    <w:p w14:paraId="66A34D0B" w14:textId="1E86F93C" w:rsidR="004B6DB9" w:rsidRPr="0067293F" w:rsidRDefault="004B6DB9" w:rsidP="00CB4BE9">
      <w:pPr>
        <w:rPr>
          <w:rFonts w:ascii="Arial" w:hAnsi="Arial" w:cs="Arial"/>
          <w:lang w:val="es-ES"/>
        </w:rPr>
      </w:pPr>
    </w:p>
    <w:p w14:paraId="23DC2CC0" w14:textId="77777777" w:rsidR="00802191" w:rsidRPr="0067293F" w:rsidRDefault="00802191" w:rsidP="005956BF">
      <w:pPr>
        <w:rPr>
          <w:lang w:val="es-ES"/>
        </w:rPr>
      </w:pPr>
      <w:bookmarkStart w:id="2" w:name="_Toc89089532"/>
    </w:p>
    <w:p w14:paraId="4765AA4A" w14:textId="029832A9" w:rsidR="00B15B72" w:rsidRPr="0067293F" w:rsidRDefault="00192D21" w:rsidP="004B6DB9">
      <w:pPr>
        <w:pStyle w:val="Ttulo1"/>
        <w:spacing w:line="240" w:lineRule="auto"/>
        <w:rPr>
          <w:rFonts w:cs="Arial"/>
          <w:szCs w:val="22"/>
          <w:lang w:val="es-ES"/>
        </w:rPr>
      </w:pPr>
      <w:r w:rsidRPr="0067293F">
        <w:rPr>
          <w:rFonts w:cs="Arial"/>
          <w:szCs w:val="22"/>
          <w:lang w:val="es-ES"/>
        </w:rPr>
        <w:lastRenderedPageBreak/>
        <w:t>POLÍTICA DE GESTIÓ</w:t>
      </w:r>
      <w:r w:rsidR="00B15B72" w:rsidRPr="0067293F">
        <w:rPr>
          <w:rFonts w:cs="Arial"/>
          <w:szCs w:val="22"/>
          <w:lang w:val="es-ES"/>
        </w:rPr>
        <w:t>N DOCUMENTAL EN EL IDPAC</w:t>
      </w:r>
      <w:bookmarkEnd w:id="2"/>
    </w:p>
    <w:p w14:paraId="2242BD5D" w14:textId="77777777" w:rsidR="00B15B72" w:rsidRPr="0067293F" w:rsidRDefault="00B15B72" w:rsidP="006C26F6">
      <w:pPr>
        <w:spacing w:after="0" w:line="240" w:lineRule="auto"/>
        <w:jc w:val="both"/>
        <w:rPr>
          <w:rFonts w:ascii="Arial" w:hAnsi="Arial" w:cs="Arial"/>
          <w:lang w:val="es-ES"/>
        </w:rPr>
      </w:pPr>
    </w:p>
    <w:p w14:paraId="75676283" w14:textId="4557EE89" w:rsidR="00F459BB" w:rsidRPr="0067293F" w:rsidRDefault="00DD27DA" w:rsidP="006C26F6">
      <w:pPr>
        <w:spacing w:after="0" w:line="240" w:lineRule="auto"/>
        <w:jc w:val="both"/>
        <w:rPr>
          <w:rFonts w:ascii="Arial" w:hAnsi="Arial" w:cs="Arial"/>
          <w:spacing w:val="-2"/>
        </w:rPr>
      </w:pPr>
      <w:r w:rsidRPr="0067293F">
        <w:rPr>
          <w:rFonts w:ascii="Arial" w:hAnsi="Arial" w:cs="Arial"/>
          <w:lang w:val="es-ES"/>
        </w:rPr>
        <w:t>De acuerdo con</w:t>
      </w:r>
      <w:r w:rsidR="00192D21" w:rsidRPr="0067293F">
        <w:rPr>
          <w:rFonts w:ascii="Arial" w:hAnsi="Arial" w:cs="Arial"/>
          <w:lang w:val="es-ES"/>
        </w:rPr>
        <w:t xml:space="preserve"> su</w:t>
      </w:r>
      <w:r w:rsidR="00B15B72" w:rsidRPr="0067293F">
        <w:rPr>
          <w:rFonts w:ascii="Arial" w:hAnsi="Arial" w:cs="Arial"/>
          <w:lang w:val="es-ES"/>
        </w:rPr>
        <w:t xml:space="preserve"> objetivo, </w:t>
      </w:r>
      <w:r w:rsidR="004554AD" w:rsidRPr="0067293F">
        <w:rPr>
          <w:rFonts w:ascii="Arial" w:hAnsi="Arial" w:cs="Arial"/>
          <w:lang w:val="es-ES"/>
        </w:rPr>
        <w:t xml:space="preserve">el IDPAC se compromete a definir los lineamientos necesarios para </w:t>
      </w:r>
      <w:r w:rsidR="004554AD" w:rsidRPr="0067293F">
        <w:rPr>
          <w:rFonts w:ascii="Arial" w:hAnsi="Arial" w:cs="Arial"/>
          <w:i/>
          <w:lang w:val="es-ES"/>
        </w:rPr>
        <w:t>“normalizar la producción de información desde su creación […] garantizando en todo momento la integridad, autenticidad y veracidad de la información, bajo parámetros técnicos de organización,</w:t>
      </w:r>
      <w:r w:rsidR="00E4789A" w:rsidRPr="0067293F">
        <w:rPr>
          <w:rFonts w:ascii="Arial" w:hAnsi="Arial" w:cs="Arial"/>
          <w:i/>
          <w:lang w:val="es-ES"/>
        </w:rPr>
        <w:t xml:space="preserve"> trá</w:t>
      </w:r>
      <w:r w:rsidR="004554AD" w:rsidRPr="0067293F">
        <w:rPr>
          <w:rFonts w:ascii="Arial" w:hAnsi="Arial" w:cs="Arial"/>
          <w:i/>
          <w:lang w:val="es-ES"/>
        </w:rPr>
        <w:t>mite, gestión,</w:t>
      </w:r>
      <w:r w:rsidR="004554AD" w:rsidRPr="0067293F">
        <w:rPr>
          <w:rFonts w:ascii="Arial" w:hAnsi="Arial" w:cs="Arial"/>
          <w:b/>
          <w:i/>
          <w:lang w:val="es-ES"/>
        </w:rPr>
        <w:t xml:space="preserve"> conservación</w:t>
      </w:r>
      <w:r w:rsidR="004554AD" w:rsidRPr="0067293F">
        <w:rPr>
          <w:rFonts w:ascii="Arial" w:hAnsi="Arial" w:cs="Arial"/>
          <w:i/>
          <w:lang w:val="es-ES"/>
        </w:rPr>
        <w:t xml:space="preserve"> y disposición final”</w:t>
      </w:r>
      <w:r w:rsidR="004554AD" w:rsidRPr="0067293F">
        <w:rPr>
          <w:rStyle w:val="Refdenotaalpie"/>
          <w:rFonts w:ascii="Arial" w:hAnsi="Arial" w:cs="Arial"/>
          <w:lang w:val="es-ES"/>
        </w:rPr>
        <w:footnoteReference w:id="2"/>
      </w:r>
      <w:r w:rsidR="004554AD" w:rsidRPr="0067293F">
        <w:rPr>
          <w:rFonts w:ascii="Arial" w:hAnsi="Arial" w:cs="Arial"/>
          <w:lang w:val="es-ES"/>
        </w:rPr>
        <w:t xml:space="preserve">. </w:t>
      </w:r>
      <w:r w:rsidR="00192D21" w:rsidRPr="0067293F">
        <w:rPr>
          <w:rFonts w:ascii="Arial" w:hAnsi="Arial" w:cs="Arial"/>
          <w:lang w:val="es-ES"/>
        </w:rPr>
        <w:t xml:space="preserve">Para lograr dicho objetivo, se pretende implementar un </w:t>
      </w:r>
      <w:r w:rsidR="00266E89" w:rsidRPr="0067293F">
        <w:rPr>
          <w:rFonts w:ascii="Arial" w:hAnsi="Arial" w:cs="Arial"/>
          <w:spacing w:val="-2"/>
        </w:rPr>
        <w:t xml:space="preserve">conjunto de estándares para la Gestión de la Información, reconociendo los diferentes tipos de soporte </w:t>
      </w:r>
      <w:r w:rsidR="00192D21" w:rsidRPr="0067293F">
        <w:rPr>
          <w:rFonts w:ascii="Arial" w:hAnsi="Arial" w:cs="Arial"/>
          <w:spacing w:val="-2"/>
        </w:rPr>
        <w:t xml:space="preserve">que se puedan encontrar, teniendo </w:t>
      </w:r>
    </w:p>
    <w:p w14:paraId="1A3B319B" w14:textId="77777777" w:rsidR="00F459BB" w:rsidRPr="0067293F" w:rsidRDefault="00F459BB" w:rsidP="006C26F6">
      <w:pPr>
        <w:spacing w:after="0" w:line="240" w:lineRule="auto"/>
        <w:jc w:val="both"/>
        <w:rPr>
          <w:rFonts w:ascii="Arial" w:hAnsi="Arial" w:cs="Arial"/>
          <w:spacing w:val="-2"/>
        </w:rPr>
      </w:pPr>
    </w:p>
    <w:p w14:paraId="6BEABE14" w14:textId="77777777" w:rsidR="00C23149" w:rsidRPr="0067293F" w:rsidRDefault="00192D21" w:rsidP="006C26F6">
      <w:pPr>
        <w:spacing w:after="0" w:line="240" w:lineRule="auto"/>
        <w:jc w:val="both"/>
        <w:rPr>
          <w:rFonts w:ascii="Arial" w:hAnsi="Arial" w:cs="Arial"/>
          <w:spacing w:val="-2"/>
        </w:rPr>
      </w:pPr>
      <w:r w:rsidRPr="0067293F">
        <w:rPr>
          <w:rFonts w:ascii="Arial" w:hAnsi="Arial" w:cs="Arial"/>
          <w:spacing w:val="-2"/>
        </w:rPr>
        <w:t>prioridad por aquellos que se</w:t>
      </w:r>
      <w:r w:rsidR="00266E89" w:rsidRPr="0067293F">
        <w:rPr>
          <w:rFonts w:ascii="Arial" w:hAnsi="Arial" w:cs="Arial"/>
          <w:spacing w:val="-2"/>
        </w:rPr>
        <w:t xml:space="preserve">an documentos </w:t>
      </w:r>
      <w:r w:rsidR="00E4789A" w:rsidRPr="0067293F">
        <w:rPr>
          <w:rFonts w:ascii="Arial" w:hAnsi="Arial" w:cs="Arial"/>
          <w:spacing w:val="-2"/>
        </w:rPr>
        <w:t>misionales del IDPAC;</w:t>
      </w:r>
      <w:r w:rsidRPr="0067293F">
        <w:rPr>
          <w:rFonts w:ascii="Arial" w:hAnsi="Arial" w:cs="Arial"/>
          <w:spacing w:val="-2"/>
        </w:rPr>
        <w:t xml:space="preserve"> donde se definan y se ejecuten</w:t>
      </w:r>
      <w:r w:rsidR="00266E89" w:rsidRPr="0067293F">
        <w:rPr>
          <w:rFonts w:ascii="Arial" w:hAnsi="Arial" w:cs="Arial"/>
          <w:spacing w:val="-2"/>
        </w:rPr>
        <w:t xml:space="preserve"> las acciones necesarias para conservarlos y difundirlos de manera eficiente; </w:t>
      </w:r>
      <w:r w:rsidRPr="0067293F">
        <w:rPr>
          <w:rFonts w:ascii="Arial" w:hAnsi="Arial" w:cs="Arial"/>
          <w:spacing w:val="-2"/>
        </w:rPr>
        <w:t>así</w:t>
      </w:r>
      <w:r w:rsidR="00266E89" w:rsidRPr="0067293F">
        <w:rPr>
          <w:rFonts w:ascii="Arial" w:hAnsi="Arial" w:cs="Arial"/>
          <w:spacing w:val="-2"/>
        </w:rPr>
        <w:t xml:space="preserve"> como garantizar la innovación y el uso de nuevas tecnologías con el único objetivo de mantener a disposición del usuario</w:t>
      </w:r>
      <w:r w:rsidR="00E4789A" w:rsidRPr="0067293F">
        <w:rPr>
          <w:rFonts w:ascii="Arial" w:hAnsi="Arial" w:cs="Arial"/>
          <w:spacing w:val="-2"/>
        </w:rPr>
        <w:t xml:space="preserve"> final</w:t>
      </w:r>
      <w:r w:rsidR="00266E89" w:rsidRPr="0067293F">
        <w:rPr>
          <w:rFonts w:ascii="Arial" w:hAnsi="Arial" w:cs="Arial"/>
          <w:spacing w:val="-2"/>
        </w:rPr>
        <w:t xml:space="preserve">, la </w:t>
      </w:r>
      <w:r w:rsidR="00C23149" w:rsidRPr="0067293F">
        <w:rPr>
          <w:rFonts w:ascii="Arial" w:hAnsi="Arial" w:cs="Arial"/>
          <w:spacing w:val="-2"/>
        </w:rPr>
        <w:t>información</w:t>
      </w:r>
      <w:r w:rsidR="00266E89" w:rsidRPr="0067293F">
        <w:rPr>
          <w:rFonts w:ascii="Arial" w:hAnsi="Arial" w:cs="Arial"/>
          <w:spacing w:val="-2"/>
        </w:rPr>
        <w:t xml:space="preserve"> requerida, aplicándose en todos los niveles jerárquicos del IDPAC.</w:t>
      </w:r>
    </w:p>
    <w:p w14:paraId="2212160C" w14:textId="77777777" w:rsidR="00EB113A" w:rsidRPr="0067293F" w:rsidRDefault="00EB113A" w:rsidP="006C26F6">
      <w:pPr>
        <w:adjustRightInd w:val="0"/>
        <w:spacing w:after="0" w:line="240" w:lineRule="auto"/>
        <w:ind w:right="-20"/>
        <w:jc w:val="both"/>
        <w:rPr>
          <w:rFonts w:ascii="Arial" w:hAnsi="Arial" w:cs="Arial"/>
          <w:spacing w:val="-2"/>
        </w:rPr>
      </w:pPr>
    </w:p>
    <w:p w14:paraId="447E7230" w14:textId="6ADE3686" w:rsidR="00556241" w:rsidRPr="0067293F" w:rsidRDefault="00C23149" w:rsidP="006C26F6">
      <w:pPr>
        <w:adjustRightInd w:val="0"/>
        <w:spacing w:after="0" w:line="240" w:lineRule="auto"/>
        <w:ind w:right="-20"/>
        <w:jc w:val="both"/>
        <w:rPr>
          <w:rFonts w:ascii="Arial" w:hAnsi="Arial" w:cs="Arial"/>
          <w:spacing w:val="-2"/>
        </w:rPr>
      </w:pPr>
      <w:r w:rsidRPr="0067293F">
        <w:rPr>
          <w:rFonts w:ascii="Arial" w:hAnsi="Arial" w:cs="Arial"/>
          <w:spacing w:val="-2"/>
        </w:rPr>
        <w:t xml:space="preserve">Para su adecuada implementación, se tiene previsto </w:t>
      </w:r>
      <w:r w:rsidR="000D06A4" w:rsidRPr="0067293F">
        <w:rPr>
          <w:rFonts w:ascii="Arial" w:hAnsi="Arial" w:cs="Arial"/>
          <w:spacing w:val="-2"/>
        </w:rPr>
        <w:t xml:space="preserve">un </w:t>
      </w:r>
      <w:r w:rsidR="00E4789A" w:rsidRPr="0067293F">
        <w:rPr>
          <w:rFonts w:ascii="Arial" w:hAnsi="Arial" w:cs="Arial"/>
          <w:spacing w:val="-2"/>
        </w:rPr>
        <w:t>componente</w:t>
      </w:r>
      <w:r w:rsidR="000D06A4" w:rsidRPr="0067293F">
        <w:rPr>
          <w:rFonts w:ascii="Arial" w:hAnsi="Arial" w:cs="Arial"/>
          <w:spacing w:val="-2"/>
        </w:rPr>
        <w:t xml:space="preserve"> de </w:t>
      </w:r>
      <w:r w:rsidR="000D06A4" w:rsidRPr="0067293F">
        <w:rPr>
          <w:rFonts w:ascii="Arial" w:hAnsi="Arial" w:cs="Arial"/>
          <w:i/>
          <w:spacing w:val="-2"/>
        </w:rPr>
        <w:t>“</w:t>
      </w:r>
      <w:r w:rsidR="00E4789A" w:rsidRPr="0067293F">
        <w:rPr>
          <w:rFonts w:ascii="Arial" w:hAnsi="Arial" w:cs="Arial"/>
          <w:i/>
          <w:spacing w:val="-2"/>
        </w:rPr>
        <w:t>Preservación</w:t>
      </w:r>
      <w:r w:rsidR="000D06A4" w:rsidRPr="0067293F">
        <w:rPr>
          <w:rFonts w:ascii="Arial" w:hAnsi="Arial" w:cs="Arial"/>
          <w:i/>
          <w:spacing w:val="-2"/>
        </w:rPr>
        <w:t xml:space="preserve"> a largo plazo”</w:t>
      </w:r>
      <w:r w:rsidR="000D06A4" w:rsidRPr="0067293F">
        <w:rPr>
          <w:rStyle w:val="Refdenotaalpie"/>
          <w:rFonts w:ascii="Arial" w:hAnsi="Arial" w:cs="Arial"/>
          <w:i/>
          <w:spacing w:val="-2"/>
        </w:rPr>
        <w:footnoteReference w:id="3"/>
      </w:r>
      <w:r w:rsidR="000D06A4" w:rsidRPr="0067293F">
        <w:rPr>
          <w:rFonts w:ascii="Arial" w:hAnsi="Arial" w:cs="Arial"/>
          <w:i/>
          <w:spacing w:val="-2"/>
        </w:rPr>
        <w:t xml:space="preserve">, </w:t>
      </w:r>
      <w:r w:rsidR="000D06A4" w:rsidRPr="0067293F">
        <w:rPr>
          <w:rFonts w:ascii="Arial" w:hAnsi="Arial" w:cs="Arial"/>
          <w:spacing w:val="-2"/>
        </w:rPr>
        <w:t xml:space="preserve">el cual se define como el conjunto de acciones basadas en garantizar la preservación de la </w:t>
      </w:r>
      <w:r w:rsidR="00E4789A" w:rsidRPr="0067293F">
        <w:rPr>
          <w:rFonts w:ascii="Arial" w:hAnsi="Arial" w:cs="Arial"/>
          <w:spacing w:val="-2"/>
        </w:rPr>
        <w:t>información</w:t>
      </w:r>
      <w:r w:rsidR="000D06A4" w:rsidRPr="0067293F">
        <w:rPr>
          <w:rFonts w:ascii="Arial" w:hAnsi="Arial" w:cs="Arial"/>
          <w:spacing w:val="-2"/>
        </w:rPr>
        <w:t xml:space="preserve">, </w:t>
      </w:r>
      <w:r w:rsidR="00E4789A" w:rsidRPr="0067293F">
        <w:rPr>
          <w:rFonts w:ascii="Arial" w:hAnsi="Arial" w:cs="Arial"/>
          <w:spacing w:val="-2"/>
        </w:rPr>
        <w:t>independientemente</w:t>
      </w:r>
      <w:r w:rsidR="000D06A4" w:rsidRPr="0067293F">
        <w:rPr>
          <w:rFonts w:ascii="Arial" w:hAnsi="Arial" w:cs="Arial"/>
          <w:spacing w:val="-2"/>
        </w:rPr>
        <w:t xml:space="preserve"> del medio en que se encuentre; para lo anterior, se propone la elaboración del SIC, </w:t>
      </w:r>
      <w:r w:rsidR="00E4789A" w:rsidRPr="0067293F">
        <w:rPr>
          <w:rFonts w:ascii="Arial" w:hAnsi="Arial" w:cs="Arial"/>
          <w:spacing w:val="-2"/>
        </w:rPr>
        <w:t>así</w:t>
      </w:r>
      <w:r w:rsidR="000D06A4" w:rsidRPr="0067293F">
        <w:rPr>
          <w:rFonts w:ascii="Arial" w:hAnsi="Arial" w:cs="Arial"/>
          <w:spacing w:val="-2"/>
        </w:rPr>
        <w:t xml:space="preserve"> como los mecanismos y documentos asociados a la preservación y recuperación.  </w:t>
      </w:r>
    </w:p>
    <w:p w14:paraId="0C8B364B" w14:textId="77777777" w:rsidR="00C768AA" w:rsidRPr="0067293F" w:rsidRDefault="00C768AA" w:rsidP="006C26F6">
      <w:pPr>
        <w:adjustRightInd w:val="0"/>
        <w:spacing w:after="0" w:line="240" w:lineRule="auto"/>
        <w:ind w:right="-20"/>
        <w:jc w:val="both"/>
        <w:rPr>
          <w:rFonts w:ascii="Arial" w:hAnsi="Arial" w:cs="Arial"/>
          <w:i/>
          <w:spacing w:val="-2"/>
        </w:rPr>
      </w:pPr>
    </w:p>
    <w:p w14:paraId="37A7BA4A" w14:textId="77777777" w:rsidR="00CB4BE9" w:rsidRPr="0067293F" w:rsidRDefault="00CB4BE9">
      <w:pPr>
        <w:rPr>
          <w:rFonts w:ascii="Arial" w:eastAsiaTheme="majorEastAsia" w:hAnsi="Arial" w:cs="Arial"/>
          <w:b/>
          <w:bCs/>
          <w:lang w:val="es-ES"/>
        </w:rPr>
      </w:pPr>
      <w:bookmarkStart w:id="3" w:name="_Toc63442151"/>
      <w:r w:rsidRPr="0067293F">
        <w:rPr>
          <w:rFonts w:ascii="Arial" w:hAnsi="Arial" w:cs="Arial"/>
          <w:bCs/>
          <w:lang w:val="es-ES"/>
        </w:rPr>
        <w:br w:type="page"/>
      </w:r>
    </w:p>
    <w:p w14:paraId="41EF83D0" w14:textId="575D7B67" w:rsidR="001D1205" w:rsidRPr="0067293F" w:rsidRDefault="001D1205" w:rsidP="009F0B99">
      <w:pPr>
        <w:pStyle w:val="Ttulo1"/>
        <w:numPr>
          <w:ilvl w:val="0"/>
          <w:numId w:val="35"/>
        </w:numPr>
        <w:spacing w:before="0" w:line="240" w:lineRule="auto"/>
        <w:rPr>
          <w:rFonts w:cs="Arial"/>
          <w:bCs/>
          <w:szCs w:val="22"/>
          <w:lang w:val="es-ES"/>
        </w:rPr>
      </w:pPr>
      <w:bookmarkStart w:id="4" w:name="_Toc63450440"/>
      <w:bookmarkStart w:id="5" w:name="_Toc81240149"/>
      <w:bookmarkStart w:id="6" w:name="_Toc89089533"/>
      <w:r w:rsidRPr="0067293F">
        <w:rPr>
          <w:rFonts w:cs="Arial"/>
          <w:bCs/>
          <w:szCs w:val="22"/>
          <w:lang w:val="es-ES"/>
        </w:rPr>
        <w:lastRenderedPageBreak/>
        <w:t>ASPECTOS GENERALES</w:t>
      </w:r>
      <w:bookmarkEnd w:id="3"/>
      <w:bookmarkEnd w:id="4"/>
      <w:bookmarkEnd w:id="5"/>
      <w:bookmarkEnd w:id="6"/>
    </w:p>
    <w:p w14:paraId="1CA09D61" w14:textId="77777777" w:rsidR="001D1205" w:rsidRPr="0067293F" w:rsidRDefault="001D1205" w:rsidP="006C26F6">
      <w:pPr>
        <w:spacing w:after="0" w:line="240" w:lineRule="auto"/>
        <w:jc w:val="both"/>
        <w:rPr>
          <w:rFonts w:ascii="Arial" w:hAnsi="Arial" w:cs="Arial"/>
          <w:lang w:val="es-ES"/>
        </w:rPr>
      </w:pPr>
    </w:p>
    <w:p w14:paraId="58C24B68" w14:textId="73CB5B86" w:rsidR="001D1205" w:rsidRPr="0067293F" w:rsidRDefault="001D1205" w:rsidP="009F0B99">
      <w:pPr>
        <w:pStyle w:val="Ttulo2"/>
        <w:numPr>
          <w:ilvl w:val="1"/>
          <w:numId w:val="35"/>
        </w:numPr>
        <w:spacing w:before="0" w:line="240" w:lineRule="auto"/>
        <w:jc w:val="both"/>
        <w:rPr>
          <w:rFonts w:cs="Arial"/>
          <w:szCs w:val="22"/>
          <w:lang w:val="es-ES"/>
        </w:rPr>
      </w:pPr>
      <w:bookmarkStart w:id="7" w:name="_Toc63442152"/>
      <w:bookmarkStart w:id="8" w:name="_Toc63450441"/>
      <w:bookmarkStart w:id="9" w:name="_Toc81240150"/>
      <w:bookmarkStart w:id="10" w:name="_Toc89089534"/>
      <w:r w:rsidRPr="0067293F">
        <w:rPr>
          <w:rFonts w:cs="Arial"/>
          <w:szCs w:val="22"/>
          <w:lang w:val="es-ES"/>
        </w:rPr>
        <w:t>APLICACIÓN</w:t>
      </w:r>
      <w:bookmarkEnd w:id="7"/>
      <w:bookmarkEnd w:id="8"/>
      <w:bookmarkEnd w:id="9"/>
      <w:bookmarkEnd w:id="10"/>
    </w:p>
    <w:p w14:paraId="30D3C553" w14:textId="77777777" w:rsidR="001D1205" w:rsidRPr="0067293F" w:rsidRDefault="001D1205" w:rsidP="006C26F6">
      <w:pPr>
        <w:spacing w:after="0" w:line="240" w:lineRule="auto"/>
        <w:rPr>
          <w:rFonts w:ascii="Arial" w:hAnsi="Arial" w:cs="Arial"/>
          <w:lang w:val="es-ES"/>
        </w:rPr>
      </w:pPr>
    </w:p>
    <w:p w14:paraId="4745D43F" w14:textId="300EE502" w:rsidR="001D1205" w:rsidRPr="0067293F" w:rsidRDefault="001D1205" w:rsidP="006C26F6">
      <w:pPr>
        <w:spacing w:after="0" w:line="240" w:lineRule="auto"/>
        <w:jc w:val="both"/>
        <w:rPr>
          <w:rFonts w:ascii="Arial" w:hAnsi="Arial" w:cs="Arial"/>
          <w:lang w:val="es-ES"/>
        </w:rPr>
      </w:pPr>
      <w:r w:rsidRPr="0067293F">
        <w:rPr>
          <w:rFonts w:ascii="Arial" w:hAnsi="Arial" w:cs="Arial"/>
          <w:lang w:val="es-ES"/>
        </w:rPr>
        <w:t xml:space="preserve">El presente documento está definido para la aplicación en </w:t>
      </w:r>
      <w:r w:rsidR="00C16B5F" w:rsidRPr="0067293F">
        <w:rPr>
          <w:rFonts w:ascii="Arial" w:hAnsi="Arial" w:cs="Arial"/>
          <w:lang w:val="es-ES"/>
        </w:rPr>
        <w:t xml:space="preserve">todos </w:t>
      </w:r>
      <w:r w:rsidRPr="0067293F">
        <w:rPr>
          <w:rFonts w:ascii="Arial" w:hAnsi="Arial" w:cs="Arial"/>
          <w:lang w:val="es-ES"/>
        </w:rPr>
        <w:t xml:space="preserve">los </w:t>
      </w:r>
      <w:r w:rsidR="00C16B5F" w:rsidRPr="0067293F">
        <w:rPr>
          <w:rFonts w:ascii="Arial" w:hAnsi="Arial" w:cs="Arial"/>
          <w:lang w:val="es-ES"/>
        </w:rPr>
        <w:t xml:space="preserve">espacios de </w:t>
      </w:r>
      <w:r w:rsidR="009F02F8" w:rsidRPr="0067293F">
        <w:rPr>
          <w:rFonts w:ascii="Arial" w:hAnsi="Arial" w:cs="Arial"/>
          <w:lang w:val="es-ES"/>
        </w:rPr>
        <w:t>archivos propios y/o alquilados</w:t>
      </w:r>
      <w:r w:rsidRPr="0067293F">
        <w:rPr>
          <w:rFonts w:ascii="Arial" w:hAnsi="Arial" w:cs="Arial"/>
          <w:lang w:val="es-ES"/>
        </w:rPr>
        <w:t xml:space="preserve">, donde se encuentre almacenada la documentación </w:t>
      </w:r>
      <w:r w:rsidR="00C16B5F" w:rsidRPr="0067293F">
        <w:rPr>
          <w:rFonts w:ascii="Arial" w:hAnsi="Arial" w:cs="Arial"/>
          <w:lang w:val="es-ES"/>
        </w:rPr>
        <w:t xml:space="preserve">de gestión y/o central, </w:t>
      </w:r>
      <w:r w:rsidRPr="0067293F">
        <w:rPr>
          <w:rFonts w:ascii="Arial" w:hAnsi="Arial" w:cs="Arial"/>
          <w:lang w:val="es-ES"/>
        </w:rPr>
        <w:t xml:space="preserve">del </w:t>
      </w:r>
      <w:r w:rsidR="00C16B5F" w:rsidRPr="0067293F">
        <w:rPr>
          <w:rFonts w:ascii="Arial" w:hAnsi="Arial" w:cs="Arial"/>
          <w:lang w:val="es-ES"/>
        </w:rPr>
        <w:t>IDPAC</w:t>
      </w:r>
      <w:r w:rsidR="004B6DB9" w:rsidRPr="0067293F">
        <w:rPr>
          <w:rFonts w:ascii="Arial" w:hAnsi="Arial" w:cs="Arial"/>
          <w:lang w:val="es-ES"/>
        </w:rPr>
        <w:t>, independientemente si es soporte análogo o digital</w:t>
      </w:r>
      <w:r w:rsidR="00C16B5F" w:rsidRPr="0067293F">
        <w:rPr>
          <w:rFonts w:ascii="Arial" w:hAnsi="Arial" w:cs="Arial"/>
          <w:lang w:val="es-ES"/>
        </w:rPr>
        <w:t>.</w:t>
      </w:r>
    </w:p>
    <w:p w14:paraId="5CEC5F95" w14:textId="77777777" w:rsidR="001D1205" w:rsidRPr="0067293F" w:rsidRDefault="001D1205" w:rsidP="006C26F6">
      <w:pPr>
        <w:spacing w:after="0" w:line="240" w:lineRule="auto"/>
        <w:rPr>
          <w:rFonts w:ascii="Arial" w:hAnsi="Arial" w:cs="Arial"/>
          <w:lang w:val="es-ES"/>
        </w:rPr>
      </w:pPr>
    </w:p>
    <w:p w14:paraId="731BCA24" w14:textId="61E5BE54" w:rsidR="001D1205" w:rsidRPr="00DD27DA" w:rsidRDefault="001D1205" w:rsidP="009F0B99">
      <w:pPr>
        <w:pStyle w:val="Ttulo2"/>
        <w:numPr>
          <w:ilvl w:val="1"/>
          <w:numId w:val="35"/>
        </w:numPr>
        <w:spacing w:before="0" w:line="240" w:lineRule="auto"/>
        <w:jc w:val="both"/>
        <w:rPr>
          <w:rFonts w:cs="Arial"/>
          <w:szCs w:val="22"/>
          <w:lang w:val="es-ES"/>
        </w:rPr>
      </w:pPr>
      <w:bookmarkStart w:id="11" w:name="_Toc63442153"/>
      <w:bookmarkStart w:id="12" w:name="_Toc63450442"/>
      <w:bookmarkStart w:id="13" w:name="_Toc81240151"/>
      <w:bookmarkStart w:id="14" w:name="_Toc89089535"/>
      <w:r w:rsidRPr="00DD27DA">
        <w:rPr>
          <w:rFonts w:cs="Arial"/>
          <w:szCs w:val="22"/>
          <w:lang w:val="es-ES"/>
        </w:rPr>
        <w:t>OBJETIVO</w:t>
      </w:r>
      <w:bookmarkEnd w:id="11"/>
      <w:bookmarkEnd w:id="12"/>
      <w:bookmarkEnd w:id="13"/>
      <w:bookmarkEnd w:id="14"/>
    </w:p>
    <w:p w14:paraId="0C26C051" w14:textId="77777777" w:rsidR="001D1205" w:rsidRPr="0067293F" w:rsidRDefault="001D1205" w:rsidP="006C26F6">
      <w:pPr>
        <w:spacing w:after="0" w:line="240" w:lineRule="auto"/>
        <w:rPr>
          <w:rFonts w:ascii="Arial" w:hAnsi="Arial" w:cs="Arial"/>
        </w:rPr>
      </w:pPr>
    </w:p>
    <w:p w14:paraId="45AC9301" w14:textId="77777777" w:rsidR="001D1205" w:rsidRPr="0067293F" w:rsidRDefault="001D1205" w:rsidP="006C26F6">
      <w:pPr>
        <w:spacing w:after="0" w:line="240" w:lineRule="auto"/>
        <w:jc w:val="both"/>
        <w:rPr>
          <w:rFonts w:ascii="Arial" w:hAnsi="Arial" w:cs="Arial"/>
        </w:rPr>
      </w:pPr>
      <w:r w:rsidRPr="0067293F">
        <w:rPr>
          <w:rFonts w:ascii="Arial" w:hAnsi="Arial" w:cs="Arial"/>
        </w:rPr>
        <w:t xml:space="preserve">Garantizar la conservación de cualquier tipo de información, independientemente del medio o tecnología con la cual haya sido elaborado, manteniendo sus atributos de unidad, integridad autenticidad, inalterabilidad, originalidad, fiabilidad, accesibilidad, de la documentación </w:t>
      </w:r>
      <w:r w:rsidR="008F1E9A" w:rsidRPr="0067293F">
        <w:rPr>
          <w:rFonts w:ascii="Arial" w:hAnsi="Arial" w:cs="Arial"/>
        </w:rPr>
        <w:t>del IDPAC,</w:t>
      </w:r>
      <w:r w:rsidRPr="0067293F">
        <w:rPr>
          <w:rFonts w:ascii="Arial" w:hAnsi="Arial" w:cs="Arial"/>
        </w:rPr>
        <w:t xml:space="preserve"> desde el momento de la producción, durante su período de vigencia, hasta su disposición final, de acuerdo con la valoración documental.</w:t>
      </w:r>
    </w:p>
    <w:p w14:paraId="15BA1183" w14:textId="77777777" w:rsidR="00DD27DA" w:rsidRDefault="00DD27DA" w:rsidP="005956BF">
      <w:pPr>
        <w:spacing w:after="0"/>
        <w:rPr>
          <w:lang w:val="es-ES"/>
        </w:rPr>
      </w:pPr>
      <w:bookmarkStart w:id="15" w:name="_Toc63442154"/>
      <w:bookmarkStart w:id="16" w:name="_Toc63450443"/>
      <w:bookmarkStart w:id="17" w:name="_Toc81240152"/>
      <w:bookmarkStart w:id="18" w:name="_Toc89089536"/>
    </w:p>
    <w:p w14:paraId="28CB10EF" w14:textId="4F33346F" w:rsidR="001D1205" w:rsidRPr="0067293F" w:rsidRDefault="001D1205" w:rsidP="009F0B99">
      <w:pPr>
        <w:pStyle w:val="Ttulo2"/>
        <w:numPr>
          <w:ilvl w:val="1"/>
          <w:numId w:val="35"/>
        </w:numPr>
        <w:spacing w:before="0" w:line="240" w:lineRule="auto"/>
        <w:jc w:val="both"/>
        <w:rPr>
          <w:rFonts w:cs="Arial"/>
          <w:szCs w:val="22"/>
          <w:lang w:val="es-ES"/>
        </w:rPr>
      </w:pPr>
      <w:r w:rsidRPr="0067293F">
        <w:rPr>
          <w:rFonts w:cs="Arial"/>
          <w:szCs w:val="22"/>
          <w:lang w:val="es-ES"/>
        </w:rPr>
        <w:t>RESPONSABILIDA</w:t>
      </w:r>
      <w:bookmarkEnd w:id="15"/>
      <w:r w:rsidRPr="0067293F">
        <w:rPr>
          <w:rFonts w:cs="Arial"/>
          <w:szCs w:val="22"/>
          <w:lang w:val="es-ES"/>
        </w:rPr>
        <w:t>D</w:t>
      </w:r>
      <w:bookmarkEnd w:id="16"/>
      <w:bookmarkEnd w:id="17"/>
      <w:bookmarkEnd w:id="18"/>
    </w:p>
    <w:p w14:paraId="11555B92" w14:textId="77777777" w:rsidR="001D1205" w:rsidRPr="0067293F" w:rsidRDefault="001D1205" w:rsidP="006C26F6">
      <w:pPr>
        <w:spacing w:after="0" w:line="240" w:lineRule="auto"/>
        <w:rPr>
          <w:rFonts w:ascii="Arial" w:hAnsi="Arial" w:cs="Arial"/>
          <w:lang w:val="es-ES"/>
        </w:rPr>
      </w:pPr>
    </w:p>
    <w:p w14:paraId="12A6B31A" w14:textId="3446DF5C" w:rsidR="001D1205" w:rsidRPr="0067293F" w:rsidRDefault="001D1205" w:rsidP="006C26F6">
      <w:pPr>
        <w:spacing w:after="0" w:line="240" w:lineRule="auto"/>
        <w:jc w:val="both"/>
        <w:rPr>
          <w:rFonts w:ascii="Arial" w:hAnsi="Arial" w:cs="Arial"/>
          <w:lang w:val="es-ES"/>
        </w:rPr>
      </w:pPr>
      <w:r w:rsidRPr="0067293F">
        <w:rPr>
          <w:rFonts w:ascii="Arial" w:hAnsi="Arial" w:cs="Arial"/>
          <w:lang w:val="es-ES"/>
        </w:rPr>
        <w:t xml:space="preserve">La responsabilidad de aplicación </w:t>
      </w:r>
      <w:r w:rsidR="00860CE6" w:rsidRPr="0067293F">
        <w:rPr>
          <w:rFonts w:ascii="Arial" w:hAnsi="Arial" w:cs="Arial"/>
          <w:lang w:val="es-ES"/>
        </w:rPr>
        <w:t xml:space="preserve">y adecuada </w:t>
      </w:r>
      <w:r w:rsidRPr="0067293F">
        <w:rPr>
          <w:rFonts w:ascii="Arial" w:hAnsi="Arial" w:cs="Arial"/>
          <w:lang w:val="es-ES"/>
        </w:rPr>
        <w:t xml:space="preserve">implementación </w:t>
      </w:r>
      <w:r w:rsidR="00860CE6" w:rsidRPr="0067293F">
        <w:rPr>
          <w:rFonts w:ascii="Arial" w:hAnsi="Arial" w:cs="Arial"/>
          <w:lang w:val="es-ES"/>
        </w:rPr>
        <w:t>del</w:t>
      </w:r>
      <w:r w:rsidRPr="0067293F">
        <w:rPr>
          <w:rFonts w:ascii="Arial" w:hAnsi="Arial" w:cs="Arial"/>
          <w:lang w:val="es-ES"/>
        </w:rPr>
        <w:t xml:space="preserve"> SIC, está a cargo </w:t>
      </w:r>
      <w:r w:rsidR="00860CE6" w:rsidRPr="0067293F">
        <w:rPr>
          <w:rFonts w:ascii="Arial" w:hAnsi="Arial" w:cs="Arial"/>
          <w:lang w:val="es-ES"/>
        </w:rPr>
        <w:t xml:space="preserve">de </w:t>
      </w:r>
      <w:r w:rsidR="00044977" w:rsidRPr="0067293F">
        <w:rPr>
          <w:rFonts w:ascii="Arial" w:hAnsi="Arial" w:cs="Arial"/>
          <w:lang w:val="es-ES"/>
        </w:rPr>
        <w:t xml:space="preserve">todos </w:t>
      </w:r>
      <w:r w:rsidR="00860CE6" w:rsidRPr="0067293F">
        <w:rPr>
          <w:rFonts w:ascii="Arial" w:hAnsi="Arial" w:cs="Arial"/>
          <w:lang w:val="es-ES"/>
        </w:rPr>
        <w:t>los</w:t>
      </w:r>
      <w:r w:rsidRPr="0067293F">
        <w:rPr>
          <w:rFonts w:ascii="Arial" w:hAnsi="Arial" w:cs="Arial"/>
          <w:lang w:val="es-ES"/>
        </w:rPr>
        <w:t xml:space="preserve"> funcionarios y/o contratistas que tienen </w:t>
      </w:r>
      <w:r w:rsidR="00860CE6" w:rsidRPr="0067293F">
        <w:rPr>
          <w:rFonts w:ascii="Arial" w:hAnsi="Arial" w:cs="Arial"/>
          <w:lang w:val="es-ES"/>
        </w:rPr>
        <w:t>el compromiso directo</w:t>
      </w:r>
      <w:r w:rsidRPr="0067293F">
        <w:rPr>
          <w:rFonts w:ascii="Arial" w:hAnsi="Arial" w:cs="Arial"/>
          <w:lang w:val="es-ES"/>
        </w:rPr>
        <w:t xml:space="preserve"> con la </w:t>
      </w:r>
      <w:r w:rsidR="00860CE6" w:rsidRPr="0067293F">
        <w:rPr>
          <w:rFonts w:ascii="Arial" w:hAnsi="Arial" w:cs="Arial"/>
          <w:lang w:val="es-ES"/>
        </w:rPr>
        <w:t xml:space="preserve">creación, </w:t>
      </w:r>
      <w:r w:rsidRPr="0067293F">
        <w:rPr>
          <w:rFonts w:ascii="Arial" w:hAnsi="Arial" w:cs="Arial"/>
          <w:lang w:val="es-ES"/>
        </w:rPr>
        <w:t xml:space="preserve">administración y/o custodia de los archivos </w:t>
      </w:r>
      <w:r w:rsidR="00860CE6" w:rsidRPr="0067293F">
        <w:rPr>
          <w:rFonts w:ascii="Arial" w:hAnsi="Arial" w:cs="Arial"/>
          <w:lang w:val="es-ES"/>
        </w:rPr>
        <w:t>del IDPAC en función de sus actividades</w:t>
      </w:r>
      <w:r w:rsidR="00044977" w:rsidRPr="0067293F">
        <w:rPr>
          <w:rFonts w:ascii="Arial" w:hAnsi="Arial" w:cs="Arial"/>
          <w:lang w:val="es-ES"/>
        </w:rPr>
        <w:t xml:space="preserve"> u obligaciones</w:t>
      </w:r>
      <w:r w:rsidRPr="0067293F">
        <w:rPr>
          <w:rFonts w:ascii="Arial" w:hAnsi="Arial" w:cs="Arial"/>
          <w:lang w:val="es-ES"/>
        </w:rPr>
        <w:t>.</w:t>
      </w:r>
    </w:p>
    <w:p w14:paraId="1CF7B714" w14:textId="77777777" w:rsidR="006C26F6" w:rsidRPr="0067293F" w:rsidRDefault="006C26F6" w:rsidP="006C26F6">
      <w:pPr>
        <w:spacing w:after="0" w:line="240" w:lineRule="auto"/>
        <w:jc w:val="both"/>
        <w:rPr>
          <w:rFonts w:ascii="Arial" w:hAnsi="Arial" w:cs="Arial"/>
          <w:lang w:val="es-ES"/>
        </w:rPr>
      </w:pPr>
    </w:p>
    <w:p w14:paraId="2031B5BA" w14:textId="799A02C4" w:rsidR="00860CE6" w:rsidRPr="0067293F" w:rsidRDefault="00860CE6" w:rsidP="006C26F6">
      <w:pPr>
        <w:spacing w:after="0" w:line="240" w:lineRule="auto"/>
        <w:jc w:val="both"/>
        <w:rPr>
          <w:rFonts w:ascii="Arial" w:hAnsi="Arial" w:cs="Arial"/>
          <w:lang w:val="es-ES"/>
        </w:rPr>
      </w:pPr>
      <w:r w:rsidRPr="0067293F">
        <w:rPr>
          <w:rFonts w:ascii="Arial" w:hAnsi="Arial" w:cs="Arial"/>
          <w:lang w:val="es-ES"/>
        </w:rPr>
        <w:t>Para el desarrollo</w:t>
      </w:r>
      <w:r w:rsidR="007E06EF" w:rsidRPr="0067293F">
        <w:rPr>
          <w:rFonts w:ascii="Arial" w:hAnsi="Arial" w:cs="Arial"/>
          <w:lang w:val="es-ES"/>
        </w:rPr>
        <w:t xml:space="preserve"> y/o actualización </w:t>
      </w:r>
      <w:r w:rsidRPr="0067293F">
        <w:rPr>
          <w:rFonts w:ascii="Arial" w:hAnsi="Arial" w:cs="Arial"/>
          <w:lang w:val="es-ES"/>
        </w:rPr>
        <w:t>del documento técnico, quedará a cargo</w:t>
      </w:r>
      <w:r w:rsidR="00044977" w:rsidRPr="0067293F">
        <w:rPr>
          <w:rFonts w:ascii="Arial" w:hAnsi="Arial" w:cs="Arial"/>
          <w:lang w:val="es-ES"/>
        </w:rPr>
        <w:t xml:space="preserve"> de la </w:t>
      </w:r>
      <w:r w:rsidRPr="0067293F">
        <w:rPr>
          <w:rFonts w:ascii="Arial" w:hAnsi="Arial" w:cs="Arial"/>
          <w:lang w:val="es-ES"/>
        </w:rPr>
        <w:t>Secretar</w:t>
      </w:r>
      <w:r w:rsidR="00044977" w:rsidRPr="0067293F">
        <w:rPr>
          <w:rFonts w:ascii="Arial" w:hAnsi="Arial" w:cs="Arial"/>
          <w:lang w:val="es-ES"/>
        </w:rPr>
        <w:t>í</w:t>
      </w:r>
      <w:r w:rsidRPr="0067293F">
        <w:rPr>
          <w:rFonts w:ascii="Arial" w:hAnsi="Arial" w:cs="Arial"/>
          <w:lang w:val="es-ES"/>
        </w:rPr>
        <w:t xml:space="preserve">a General, en cabeza del </w:t>
      </w:r>
      <w:r w:rsidR="00044977" w:rsidRPr="0067293F">
        <w:rPr>
          <w:rFonts w:ascii="Arial" w:hAnsi="Arial" w:cs="Arial"/>
          <w:lang w:val="es-ES"/>
        </w:rPr>
        <w:t>proceso de</w:t>
      </w:r>
      <w:r w:rsidRPr="0067293F">
        <w:rPr>
          <w:rFonts w:ascii="Arial" w:hAnsi="Arial" w:cs="Arial"/>
          <w:lang w:val="es-ES"/>
        </w:rPr>
        <w:t xml:space="preserve"> Gestión Documental.</w:t>
      </w:r>
    </w:p>
    <w:p w14:paraId="2E156CC6" w14:textId="77777777" w:rsidR="001D1205" w:rsidRPr="0067293F" w:rsidRDefault="001D1205" w:rsidP="006C26F6">
      <w:pPr>
        <w:spacing w:after="0" w:line="240" w:lineRule="auto"/>
        <w:jc w:val="both"/>
        <w:rPr>
          <w:rFonts w:ascii="Arial" w:hAnsi="Arial" w:cs="Arial"/>
          <w:lang w:val="es-ES"/>
        </w:rPr>
      </w:pPr>
    </w:p>
    <w:p w14:paraId="06FAB75C" w14:textId="0163A91D" w:rsidR="001D1205" w:rsidRPr="0067293F" w:rsidRDefault="001D1205" w:rsidP="009F0B99">
      <w:pPr>
        <w:pStyle w:val="Ttulo2"/>
        <w:numPr>
          <w:ilvl w:val="1"/>
          <w:numId w:val="35"/>
        </w:numPr>
        <w:spacing w:before="0" w:line="240" w:lineRule="auto"/>
        <w:jc w:val="both"/>
        <w:rPr>
          <w:rFonts w:cs="Arial"/>
          <w:szCs w:val="22"/>
          <w:lang w:val="es-ES"/>
        </w:rPr>
      </w:pPr>
      <w:bookmarkStart w:id="19" w:name="_Toc63442155"/>
      <w:bookmarkStart w:id="20" w:name="_Toc63450444"/>
      <w:bookmarkStart w:id="21" w:name="_Toc81240153"/>
      <w:bookmarkStart w:id="22" w:name="_Toc89089537"/>
      <w:r w:rsidRPr="0067293F">
        <w:rPr>
          <w:rFonts w:cs="Arial"/>
          <w:szCs w:val="22"/>
          <w:lang w:val="es-ES"/>
        </w:rPr>
        <w:t>PRINCIPIOS</w:t>
      </w:r>
      <w:bookmarkEnd w:id="19"/>
      <w:bookmarkEnd w:id="20"/>
      <w:bookmarkEnd w:id="21"/>
      <w:bookmarkEnd w:id="22"/>
    </w:p>
    <w:p w14:paraId="5B58E637" w14:textId="77777777" w:rsidR="001D1205" w:rsidRPr="0067293F" w:rsidRDefault="001D1205" w:rsidP="006C26F6">
      <w:pPr>
        <w:spacing w:after="0" w:line="240" w:lineRule="auto"/>
        <w:rPr>
          <w:rFonts w:ascii="Arial" w:hAnsi="Arial" w:cs="Arial"/>
          <w:lang w:val="es-ES"/>
        </w:rPr>
      </w:pPr>
    </w:p>
    <w:p w14:paraId="07646044" w14:textId="4FAB7604" w:rsidR="001D1205" w:rsidRPr="0067293F" w:rsidRDefault="001D1205" w:rsidP="006C26F6">
      <w:pPr>
        <w:spacing w:after="0" w:line="240" w:lineRule="auto"/>
        <w:jc w:val="both"/>
        <w:rPr>
          <w:rFonts w:ascii="Arial" w:hAnsi="Arial" w:cs="Arial"/>
          <w:lang w:val="es-ES"/>
        </w:rPr>
      </w:pPr>
      <w:r w:rsidRPr="0067293F">
        <w:rPr>
          <w:rFonts w:ascii="Arial" w:hAnsi="Arial" w:cs="Arial"/>
          <w:lang w:val="es-ES"/>
        </w:rPr>
        <w:t xml:space="preserve">Teniendo en cuenta lo establecido en el </w:t>
      </w:r>
      <w:r w:rsidRPr="0067293F">
        <w:rPr>
          <w:rFonts w:ascii="Arial" w:hAnsi="Arial" w:cs="Arial"/>
          <w:i/>
          <w:lang w:val="es-ES"/>
        </w:rPr>
        <w:t>Acuerdo 006 de 2014</w:t>
      </w:r>
      <w:r w:rsidRPr="0067293F">
        <w:rPr>
          <w:rFonts w:ascii="Arial" w:hAnsi="Arial" w:cs="Arial"/>
          <w:lang w:val="es-ES"/>
        </w:rPr>
        <w:t xml:space="preserve"> del AGN en el </w:t>
      </w:r>
      <w:r w:rsidRPr="0067293F">
        <w:rPr>
          <w:rFonts w:ascii="Arial" w:hAnsi="Arial" w:cs="Arial"/>
          <w:i/>
          <w:lang w:val="es-ES"/>
        </w:rPr>
        <w:t>Artículo 7</w:t>
      </w:r>
      <w:r w:rsidRPr="0067293F">
        <w:rPr>
          <w:rFonts w:ascii="Arial" w:hAnsi="Arial" w:cs="Arial"/>
          <w:lang w:val="es-ES"/>
        </w:rPr>
        <w:t xml:space="preserve">°, así como en el </w:t>
      </w:r>
      <w:r w:rsidRPr="0067293F">
        <w:rPr>
          <w:rFonts w:ascii="Arial" w:hAnsi="Arial" w:cs="Arial"/>
          <w:i/>
          <w:lang w:val="es-ES"/>
        </w:rPr>
        <w:t>Decreto 2609 del 2012</w:t>
      </w:r>
      <w:r w:rsidRPr="0067293F">
        <w:rPr>
          <w:rFonts w:ascii="Arial" w:hAnsi="Arial" w:cs="Arial"/>
          <w:lang w:val="es-ES"/>
        </w:rPr>
        <w:t xml:space="preserve"> en el </w:t>
      </w:r>
      <w:r w:rsidRPr="0067293F">
        <w:rPr>
          <w:rFonts w:ascii="Arial" w:hAnsi="Arial" w:cs="Arial"/>
          <w:i/>
          <w:lang w:val="es-ES"/>
        </w:rPr>
        <w:t>Artículo 5°,</w:t>
      </w:r>
      <w:r w:rsidRPr="0067293F">
        <w:rPr>
          <w:rFonts w:ascii="Arial" w:hAnsi="Arial" w:cs="Arial"/>
          <w:lang w:val="es-ES"/>
        </w:rPr>
        <w:t xml:space="preserve"> el </w:t>
      </w:r>
      <w:r w:rsidR="00A76DC5" w:rsidRPr="0067293F">
        <w:rPr>
          <w:rFonts w:ascii="Arial" w:hAnsi="Arial" w:cs="Arial"/>
          <w:lang w:val="es-ES"/>
        </w:rPr>
        <w:t>IDPAC</w:t>
      </w:r>
      <w:r w:rsidRPr="0067293F">
        <w:rPr>
          <w:rFonts w:ascii="Arial" w:hAnsi="Arial" w:cs="Arial"/>
          <w:lang w:val="es-ES"/>
        </w:rPr>
        <w:t xml:space="preserve"> acoge los </w:t>
      </w:r>
      <w:r w:rsidRPr="0067293F">
        <w:rPr>
          <w:rFonts w:ascii="Arial" w:hAnsi="Arial" w:cs="Arial"/>
          <w:shd w:val="clear" w:color="auto" w:fill="FFFFFF"/>
        </w:rPr>
        <w:t>"Principios del proceso de gestión documental"</w:t>
      </w:r>
      <w:r w:rsidRPr="0067293F">
        <w:rPr>
          <w:rFonts w:ascii="Arial" w:hAnsi="Arial" w:cs="Arial"/>
          <w:lang w:val="es-ES"/>
        </w:rPr>
        <w:t xml:space="preserve">, entre los que se encuentra la planeación, eficiencia, economía, control y seguimiento, transparencia, disponibilidad, orientación al ciudadano y protección de la información; con el fin de: </w:t>
      </w:r>
    </w:p>
    <w:p w14:paraId="63309042" w14:textId="77777777" w:rsidR="00A76DC5" w:rsidRPr="0067293F" w:rsidRDefault="00A76DC5" w:rsidP="006C26F6">
      <w:pPr>
        <w:spacing w:after="0" w:line="240" w:lineRule="auto"/>
        <w:jc w:val="both"/>
        <w:rPr>
          <w:rFonts w:ascii="Arial" w:hAnsi="Arial" w:cs="Arial"/>
          <w:lang w:val="es-ES"/>
        </w:rPr>
      </w:pPr>
    </w:p>
    <w:p w14:paraId="591B18E7" w14:textId="77777777" w:rsidR="001D1205" w:rsidRPr="0067293F" w:rsidRDefault="001D1205" w:rsidP="009F0B99">
      <w:pPr>
        <w:pStyle w:val="Prrafodelista"/>
        <w:widowControl w:val="0"/>
        <w:numPr>
          <w:ilvl w:val="0"/>
          <w:numId w:val="1"/>
        </w:numPr>
        <w:tabs>
          <w:tab w:val="left" w:pos="0"/>
        </w:tabs>
        <w:autoSpaceDE w:val="0"/>
        <w:autoSpaceDN w:val="0"/>
        <w:spacing w:after="0" w:line="240" w:lineRule="auto"/>
        <w:contextualSpacing w:val="0"/>
        <w:jc w:val="both"/>
        <w:rPr>
          <w:rFonts w:ascii="Arial" w:hAnsi="Arial" w:cs="Arial"/>
        </w:rPr>
      </w:pPr>
      <w:r w:rsidRPr="0067293F">
        <w:rPr>
          <w:rFonts w:ascii="Arial" w:hAnsi="Arial" w:cs="Arial"/>
        </w:rPr>
        <w:t xml:space="preserve">Cumplir con el deber de memoria del estado. </w:t>
      </w:r>
    </w:p>
    <w:p w14:paraId="7F974974" w14:textId="77777777" w:rsidR="001D1205" w:rsidRPr="0067293F" w:rsidRDefault="001D1205" w:rsidP="009F0B99">
      <w:pPr>
        <w:pStyle w:val="Prrafodelista"/>
        <w:widowControl w:val="0"/>
        <w:numPr>
          <w:ilvl w:val="0"/>
          <w:numId w:val="1"/>
        </w:numPr>
        <w:tabs>
          <w:tab w:val="left" w:pos="0"/>
        </w:tabs>
        <w:autoSpaceDE w:val="0"/>
        <w:autoSpaceDN w:val="0"/>
        <w:spacing w:after="0" w:line="240" w:lineRule="auto"/>
        <w:contextualSpacing w:val="0"/>
        <w:jc w:val="both"/>
        <w:rPr>
          <w:rFonts w:ascii="Arial" w:hAnsi="Arial" w:cs="Arial"/>
        </w:rPr>
      </w:pPr>
      <w:r w:rsidRPr="0067293F">
        <w:rPr>
          <w:rFonts w:ascii="Arial" w:hAnsi="Arial" w:cs="Arial"/>
        </w:rPr>
        <w:t>Garantizar el derecho a la información.</w:t>
      </w:r>
    </w:p>
    <w:p w14:paraId="69E9EACA" w14:textId="77777777" w:rsidR="001D1205" w:rsidRPr="0067293F" w:rsidRDefault="001D1205" w:rsidP="009F0B99">
      <w:pPr>
        <w:pStyle w:val="Prrafodelista"/>
        <w:widowControl w:val="0"/>
        <w:numPr>
          <w:ilvl w:val="0"/>
          <w:numId w:val="1"/>
        </w:numPr>
        <w:tabs>
          <w:tab w:val="left" w:pos="0"/>
        </w:tabs>
        <w:autoSpaceDE w:val="0"/>
        <w:autoSpaceDN w:val="0"/>
        <w:spacing w:after="0" w:line="240" w:lineRule="auto"/>
        <w:contextualSpacing w:val="0"/>
        <w:jc w:val="both"/>
        <w:rPr>
          <w:rFonts w:ascii="Arial" w:hAnsi="Arial" w:cs="Arial"/>
        </w:rPr>
      </w:pPr>
      <w:r w:rsidRPr="0067293F">
        <w:rPr>
          <w:rFonts w:ascii="Arial" w:hAnsi="Arial" w:cs="Arial"/>
        </w:rPr>
        <w:t>Acercar la Administración Pública al ciudadano.</w:t>
      </w:r>
    </w:p>
    <w:p w14:paraId="4DE126C4" w14:textId="77777777" w:rsidR="001D1205" w:rsidRPr="0067293F" w:rsidRDefault="001D1205" w:rsidP="009F0B99">
      <w:pPr>
        <w:pStyle w:val="Prrafodelista"/>
        <w:widowControl w:val="0"/>
        <w:numPr>
          <w:ilvl w:val="0"/>
          <w:numId w:val="1"/>
        </w:numPr>
        <w:tabs>
          <w:tab w:val="left" w:pos="0"/>
        </w:tabs>
        <w:autoSpaceDE w:val="0"/>
        <w:autoSpaceDN w:val="0"/>
        <w:spacing w:after="0" w:line="240" w:lineRule="auto"/>
        <w:contextualSpacing w:val="0"/>
        <w:jc w:val="both"/>
        <w:rPr>
          <w:rFonts w:ascii="Arial" w:hAnsi="Arial" w:cs="Arial"/>
        </w:rPr>
      </w:pPr>
      <w:r w:rsidRPr="0067293F">
        <w:rPr>
          <w:rFonts w:ascii="Arial" w:hAnsi="Arial" w:cs="Arial"/>
        </w:rPr>
        <w:t>Promover una gestión integral, efectiva y transparente en la Administración Pública.</w:t>
      </w:r>
    </w:p>
    <w:p w14:paraId="51990FCF" w14:textId="77777777" w:rsidR="001D1205" w:rsidRPr="0067293F" w:rsidRDefault="001D1205" w:rsidP="009F0B99">
      <w:pPr>
        <w:pStyle w:val="Prrafodelista"/>
        <w:widowControl w:val="0"/>
        <w:numPr>
          <w:ilvl w:val="0"/>
          <w:numId w:val="1"/>
        </w:numPr>
        <w:tabs>
          <w:tab w:val="left" w:pos="0"/>
        </w:tabs>
        <w:autoSpaceDE w:val="0"/>
        <w:autoSpaceDN w:val="0"/>
        <w:spacing w:after="0" w:line="240" w:lineRule="auto"/>
        <w:contextualSpacing w:val="0"/>
        <w:jc w:val="both"/>
        <w:rPr>
          <w:rFonts w:ascii="Arial" w:hAnsi="Arial" w:cs="Arial"/>
        </w:rPr>
      </w:pPr>
      <w:r w:rsidRPr="0067293F">
        <w:rPr>
          <w:rFonts w:ascii="Arial" w:hAnsi="Arial" w:cs="Arial"/>
        </w:rPr>
        <w:t>Proteger el patrimonio documental de la Entidad.</w:t>
      </w:r>
    </w:p>
    <w:p w14:paraId="78005389" w14:textId="77777777" w:rsidR="001D1205" w:rsidRPr="0067293F" w:rsidRDefault="001D1205" w:rsidP="009F0B99">
      <w:pPr>
        <w:pStyle w:val="Prrafodelista"/>
        <w:widowControl w:val="0"/>
        <w:numPr>
          <w:ilvl w:val="0"/>
          <w:numId w:val="1"/>
        </w:numPr>
        <w:tabs>
          <w:tab w:val="left" w:pos="0"/>
        </w:tabs>
        <w:autoSpaceDE w:val="0"/>
        <w:autoSpaceDN w:val="0"/>
        <w:spacing w:after="0" w:line="240" w:lineRule="auto"/>
        <w:contextualSpacing w:val="0"/>
        <w:jc w:val="both"/>
        <w:rPr>
          <w:rFonts w:ascii="Arial" w:hAnsi="Arial" w:cs="Arial"/>
        </w:rPr>
      </w:pPr>
      <w:r w:rsidRPr="0067293F">
        <w:rPr>
          <w:rFonts w:ascii="Arial" w:hAnsi="Arial" w:cs="Arial"/>
        </w:rPr>
        <w:t>Contribuir al mejoramiento continuo en la función pública.</w:t>
      </w:r>
    </w:p>
    <w:p w14:paraId="4F9C9EB0" w14:textId="77777777" w:rsidR="00EE56DB" w:rsidRPr="0067293F" w:rsidRDefault="00EE56DB" w:rsidP="006C26F6">
      <w:pPr>
        <w:pStyle w:val="Prrafodelista"/>
        <w:widowControl w:val="0"/>
        <w:tabs>
          <w:tab w:val="left" w:pos="1080"/>
        </w:tabs>
        <w:autoSpaceDE w:val="0"/>
        <w:autoSpaceDN w:val="0"/>
        <w:spacing w:after="0" w:line="240" w:lineRule="auto"/>
        <w:ind w:left="1080"/>
        <w:contextualSpacing w:val="0"/>
        <w:jc w:val="both"/>
        <w:rPr>
          <w:rFonts w:ascii="Arial" w:hAnsi="Arial" w:cs="Arial"/>
        </w:rPr>
      </w:pPr>
    </w:p>
    <w:p w14:paraId="4680A998" w14:textId="77777777" w:rsidR="00CA624B" w:rsidRPr="001E29D3" w:rsidRDefault="00CA624B" w:rsidP="009F0B99">
      <w:pPr>
        <w:pStyle w:val="Ttulo1"/>
        <w:numPr>
          <w:ilvl w:val="0"/>
          <w:numId w:val="35"/>
        </w:numPr>
        <w:spacing w:before="0" w:line="240" w:lineRule="auto"/>
        <w:rPr>
          <w:rFonts w:cs="Arial"/>
          <w:bCs/>
          <w:szCs w:val="22"/>
          <w:lang w:val="es-ES"/>
        </w:rPr>
      </w:pPr>
      <w:bookmarkStart w:id="23" w:name="_Toc81240154"/>
      <w:bookmarkStart w:id="24" w:name="_Toc89089538"/>
      <w:bookmarkStart w:id="25" w:name="_Toc63442156"/>
      <w:bookmarkStart w:id="26" w:name="_Toc63450445"/>
      <w:r w:rsidRPr="001E29D3">
        <w:rPr>
          <w:rFonts w:cs="Arial"/>
          <w:bCs/>
          <w:szCs w:val="22"/>
          <w:lang w:val="es-ES"/>
        </w:rPr>
        <w:t xml:space="preserve">CONTEXTO </w:t>
      </w:r>
      <w:r w:rsidRPr="0067293F">
        <w:rPr>
          <w:rFonts w:cs="Arial"/>
          <w:bCs/>
          <w:szCs w:val="22"/>
          <w:lang w:val="es-ES"/>
        </w:rPr>
        <w:t>INSTITUCIONAL</w:t>
      </w:r>
      <w:bookmarkEnd w:id="23"/>
      <w:bookmarkEnd w:id="24"/>
      <w:r w:rsidRPr="001E29D3">
        <w:rPr>
          <w:rFonts w:cs="Arial"/>
          <w:bCs/>
          <w:szCs w:val="22"/>
          <w:lang w:val="es-ES"/>
        </w:rPr>
        <w:t xml:space="preserve"> </w:t>
      </w:r>
    </w:p>
    <w:p w14:paraId="50F6F606" w14:textId="77777777" w:rsidR="00CA624B" w:rsidRPr="0067293F" w:rsidRDefault="00CA624B" w:rsidP="006C26F6">
      <w:pPr>
        <w:spacing w:after="0" w:line="240" w:lineRule="auto"/>
        <w:rPr>
          <w:rFonts w:ascii="Arial" w:hAnsi="Arial" w:cs="Arial"/>
        </w:rPr>
      </w:pPr>
    </w:p>
    <w:p w14:paraId="2D491ACC" w14:textId="1F66F149" w:rsidR="00CA624B" w:rsidRPr="001E29D3" w:rsidRDefault="00CA624B" w:rsidP="009F0B99">
      <w:pPr>
        <w:pStyle w:val="Ttulo2"/>
        <w:numPr>
          <w:ilvl w:val="1"/>
          <w:numId w:val="36"/>
        </w:numPr>
        <w:spacing w:before="0" w:line="240" w:lineRule="auto"/>
        <w:jc w:val="both"/>
        <w:rPr>
          <w:rFonts w:cs="Arial"/>
          <w:szCs w:val="22"/>
          <w:lang w:val="es-ES"/>
        </w:rPr>
      </w:pPr>
      <w:bookmarkStart w:id="27" w:name="_Toc81240155"/>
      <w:bookmarkStart w:id="28" w:name="_Toc89089539"/>
      <w:r w:rsidRPr="001E29D3">
        <w:rPr>
          <w:rFonts w:cs="Arial"/>
          <w:szCs w:val="22"/>
          <w:lang w:val="es-ES"/>
        </w:rPr>
        <w:t>MISION</w:t>
      </w:r>
      <w:bookmarkEnd w:id="27"/>
      <w:bookmarkEnd w:id="28"/>
    </w:p>
    <w:p w14:paraId="6895DD0C" w14:textId="77777777" w:rsidR="00A76DC5" w:rsidRPr="0067293F" w:rsidRDefault="00A76DC5" w:rsidP="006C26F6">
      <w:pPr>
        <w:spacing w:after="0" w:line="240" w:lineRule="auto"/>
        <w:jc w:val="both"/>
        <w:rPr>
          <w:rFonts w:ascii="Arial" w:hAnsi="Arial" w:cs="Arial"/>
        </w:rPr>
      </w:pPr>
    </w:p>
    <w:p w14:paraId="445C40FB" w14:textId="7194B5F1" w:rsidR="00C16586" w:rsidRPr="0067293F" w:rsidRDefault="004671AC" w:rsidP="006C26F6">
      <w:pPr>
        <w:spacing w:after="0" w:line="240" w:lineRule="auto"/>
        <w:jc w:val="both"/>
        <w:rPr>
          <w:rFonts w:ascii="Arial" w:hAnsi="Arial" w:cs="Arial"/>
        </w:rPr>
      </w:pPr>
      <w:bookmarkStart w:id="29" w:name="_Toc81240156"/>
      <w:r w:rsidRPr="0067293F">
        <w:rPr>
          <w:rFonts w:ascii="Arial" w:hAnsi="Arial" w:cs="Arial"/>
        </w:rPr>
        <w:t xml:space="preserve">Somos una entidad pública, del orden distrital, que genera condiciones innovadoras, institucionales, organizativas y culturales en Bogotá y la región, que incentivan, facilitan y </w:t>
      </w:r>
      <w:r w:rsidRPr="0067293F">
        <w:rPr>
          <w:rFonts w:ascii="Arial" w:hAnsi="Arial" w:cs="Arial"/>
        </w:rPr>
        <w:lastRenderedPageBreak/>
        <w:t>fortalecen la participación y el empoderamiento ciudadano como forma de mejorar el bienestar de los ciudadanos y sus comunidades.</w:t>
      </w:r>
    </w:p>
    <w:p w14:paraId="7114C473" w14:textId="77777777" w:rsidR="004671AC" w:rsidRPr="0067293F" w:rsidRDefault="004671AC" w:rsidP="006C26F6">
      <w:pPr>
        <w:spacing w:after="0" w:line="240" w:lineRule="auto"/>
        <w:jc w:val="both"/>
        <w:rPr>
          <w:rFonts w:ascii="Arial" w:hAnsi="Arial" w:cs="Arial"/>
        </w:rPr>
      </w:pPr>
    </w:p>
    <w:p w14:paraId="2235A6EA" w14:textId="66E0BF3D" w:rsidR="00A76DC5" w:rsidRPr="001E29D3" w:rsidRDefault="00CA624B" w:rsidP="009F0B99">
      <w:pPr>
        <w:pStyle w:val="Ttulo2"/>
        <w:numPr>
          <w:ilvl w:val="1"/>
          <w:numId w:val="36"/>
        </w:numPr>
        <w:spacing w:before="0" w:line="240" w:lineRule="auto"/>
        <w:jc w:val="both"/>
        <w:rPr>
          <w:rFonts w:cs="Arial"/>
          <w:szCs w:val="22"/>
          <w:lang w:val="es-ES"/>
        </w:rPr>
      </w:pPr>
      <w:bookmarkStart w:id="30" w:name="_Toc89089540"/>
      <w:r w:rsidRPr="001E29D3">
        <w:rPr>
          <w:rFonts w:cs="Arial"/>
          <w:szCs w:val="22"/>
          <w:lang w:val="es-ES"/>
        </w:rPr>
        <w:t>VISION</w:t>
      </w:r>
      <w:bookmarkEnd w:id="29"/>
      <w:bookmarkEnd w:id="30"/>
    </w:p>
    <w:p w14:paraId="7F512EA7" w14:textId="77777777" w:rsidR="002B2168" w:rsidRPr="0067293F" w:rsidRDefault="002B2168" w:rsidP="006C26F6">
      <w:pPr>
        <w:spacing w:after="0" w:line="240" w:lineRule="auto"/>
        <w:jc w:val="both"/>
        <w:rPr>
          <w:rFonts w:ascii="Arial" w:hAnsi="Arial" w:cs="Arial"/>
        </w:rPr>
      </w:pPr>
    </w:p>
    <w:p w14:paraId="774EDA1E" w14:textId="77777777" w:rsidR="004671AC" w:rsidRPr="0067293F" w:rsidRDefault="004671AC" w:rsidP="006C26F6">
      <w:pPr>
        <w:spacing w:after="0" w:line="240" w:lineRule="auto"/>
        <w:jc w:val="both"/>
        <w:rPr>
          <w:rFonts w:ascii="Arial" w:hAnsi="Arial" w:cs="Arial"/>
        </w:rPr>
      </w:pPr>
      <w:r w:rsidRPr="0067293F">
        <w:rPr>
          <w:rFonts w:ascii="Arial" w:hAnsi="Arial" w:cs="Arial"/>
        </w:rPr>
        <w:t>En el 2030, el IDPAC será reconocido local, nacional e internacionalmente, como la entidad líder en la promoción e investigación de la participación ciudadana en el Distrito Capital, así como en producción de técnicas y metodologías de fortalecimiento organizativo, que aportan a la cultura democrática, inclusiva, intercultural y con equidad de género y a incrementar la capacidad de incidencia de la ciudadanía en la gestión pública y el control social.</w:t>
      </w:r>
    </w:p>
    <w:p w14:paraId="55112345" w14:textId="77777777" w:rsidR="00E419C4" w:rsidRPr="0067293F" w:rsidRDefault="00E419C4" w:rsidP="006C26F6">
      <w:pPr>
        <w:spacing w:after="0" w:line="240" w:lineRule="auto"/>
        <w:jc w:val="both"/>
        <w:rPr>
          <w:rFonts w:ascii="Arial" w:hAnsi="Arial" w:cs="Arial"/>
          <w:lang w:val="es-ES"/>
        </w:rPr>
      </w:pPr>
    </w:p>
    <w:p w14:paraId="0D830402" w14:textId="77777777" w:rsidR="00CA624B" w:rsidRPr="0067293F" w:rsidRDefault="00CA624B" w:rsidP="009F0B99">
      <w:pPr>
        <w:pStyle w:val="Ttulo2"/>
        <w:numPr>
          <w:ilvl w:val="1"/>
          <w:numId w:val="36"/>
        </w:numPr>
        <w:spacing w:before="0" w:line="240" w:lineRule="auto"/>
        <w:jc w:val="both"/>
        <w:rPr>
          <w:rFonts w:cs="Arial"/>
          <w:szCs w:val="22"/>
          <w:lang w:val="es-ES"/>
        </w:rPr>
      </w:pPr>
      <w:bookmarkStart w:id="31" w:name="_Toc81240157"/>
      <w:bookmarkStart w:id="32" w:name="_Toc89089541"/>
      <w:r w:rsidRPr="0067293F">
        <w:rPr>
          <w:rFonts w:cs="Arial"/>
          <w:szCs w:val="22"/>
          <w:lang w:val="es-ES"/>
        </w:rPr>
        <w:t>OBJETIVOS ESTRATEGICOS</w:t>
      </w:r>
      <w:r w:rsidR="00A76DC5" w:rsidRPr="0067293F">
        <w:rPr>
          <w:rFonts w:cs="Arial"/>
          <w:szCs w:val="22"/>
          <w:lang w:val="es-ES"/>
        </w:rPr>
        <w:t>:</w:t>
      </w:r>
      <w:bookmarkEnd w:id="31"/>
      <w:bookmarkEnd w:id="32"/>
    </w:p>
    <w:p w14:paraId="763D7074" w14:textId="77777777" w:rsidR="00A76DC5" w:rsidRPr="0067293F" w:rsidRDefault="00A76DC5" w:rsidP="006C26F6">
      <w:pPr>
        <w:pStyle w:val="Prrafodelista"/>
        <w:spacing w:after="0" w:line="240" w:lineRule="auto"/>
        <w:ind w:left="1070"/>
        <w:rPr>
          <w:rFonts w:ascii="Arial" w:hAnsi="Arial" w:cs="Arial"/>
          <w:lang w:val="es-ES"/>
        </w:rPr>
      </w:pPr>
    </w:p>
    <w:p w14:paraId="040C1D3B" w14:textId="77777777" w:rsidR="004671AC" w:rsidRPr="0067293F" w:rsidRDefault="004671AC" w:rsidP="009F0B99">
      <w:pPr>
        <w:pStyle w:val="Prrafodelista"/>
        <w:numPr>
          <w:ilvl w:val="0"/>
          <w:numId w:val="33"/>
        </w:numPr>
        <w:spacing w:line="240" w:lineRule="auto"/>
        <w:jc w:val="both"/>
        <w:rPr>
          <w:rFonts w:ascii="Arial" w:hAnsi="Arial" w:cs="Arial"/>
          <w:b/>
          <w:bCs/>
        </w:rPr>
      </w:pPr>
      <w:r w:rsidRPr="0067293F">
        <w:rPr>
          <w:rFonts w:ascii="Arial" w:hAnsi="Arial" w:cs="Arial"/>
          <w:b/>
          <w:bCs/>
        </w:rPr>
        <w:t>Objetivo Estratégico 1:</w:t>
      </w:r>
    </w:p>
    <w:p w14:paraId="5FCA1FE5" w14:textId="764BBEE7" w:rsidR="004671AC" w:rsidRPr="0067293F" w:rsidRDefault="004671AC" w:rsidP="006C26F6">
      <w:pPr>
        <w:pStyle w:val="Prrafodelista"/>
        <w:shd w:val="clear" w:color="auto" w:fill="FFFFFF"/>
        <w:spacing w:line="240" w:lineRule="auto"/>
        <w:jc w:val="both"/>
        <w:rPr>
          <w:rFonts w:ascii="Arial" w:hAnsi="Arial" w:cs="Arial"/>
        </w:rPr>
      </w:pPr>
      <w:r w:rsidRPr="0067293F">
        <w:rPr>
          <w:rFonts w:ascii="Arial" w:hAnsi="Arial" w:cs="Arial"/>
          <w:color w:val="000000"/>
        </w:rPr>
        <w:t>Promover el empoderamiento</w:t>
      </w:r>
      <w:r w:rsidRPr="0067293F">
        <w:rPr>
          <w:rStyle w:val="Refdenotaalpie"/>
          <w:rFonts w:ascii="Arial" w:hAnsi="Arial" w:cs="Arial"/>
          <w:color w:val="000000"/>
        </w:rPr>
        <w:footnoteReference w:id="4"/>
      </w:r>
      <w:r w:rsidRPr="0067293F">
        <w:rPr>
          <w:rFonts w:ascii="Arial" w:hAnsi="Arial" w:cs="Arial"/>
          <w:color w:val="000000"/>
        </w:rPr>
        <w:t xml:space="preserve"> ciudadano, a través de </w:t>
      </w:r>
      <w:bookmarkStart w:id="33" w:name="_Hlk62480447"/>
      <w:r w:rsidRPr="0067293F">
        <w:rPr>
          <w:rFonts w:ascii="Arial" w:hAnsi="Arial" w:cs="Arial"/>
          <w:color w:val="000000"/>
        </w:rPr>
        <w:t>estrategias innovadoras de fortalecimiento organizativo del tejido social</w:t>
      </w:r>
      <w:bookmarkEnd w:id="33"/>
      <w:r w:rsidRPr="0067293F">
        <w:rPr>
          <w:rFonts w:ascii="Arial" w:hAnsi="Arial" w:cs="Arial"/>
          <w:color w:val="000000"/>
        </w:rPr>
        <w:t>, intervención territorial colaborativa y promoción de la participación ciudadana con el objeto de construir una gobernanza democrática del territorio local, distrital y regional.</w:t>
      </w:r>
      <w:r w:rsidRPr="0067293F">
        <w:rPr>
          <w:rFonts w:ascii="Arial" w:hAnsi="Arial" w:cs="Arial"/>
        </w:rPr>
        <w:t xml:space="preserve"> </w:t>
      </w:r>
    </w:p>
    <w:p w14:paraId="52E7A458" w14:textId="77777777" w:rsidR="004671AC" w:rsidRPr="0067293F" w:rsidRDefault="004671AC" w:rsidP="006C26F6">
      <w:pPr>
        <w:pStyle w:val="Prrafodelista"/>
        <w:shd w:val="clear" w:color="auto" w:fill="FFFFFF"/>
        <w:spacing w:line="240" w:lineRule="auto"/>
        <w:jc w:val="both"/>
        <w:rPr>
          <w:rFonts w:ascii="Arial" w:hAnsi="Arial" w:cs="Arial"/>
          <w:color w:val="000000"/>
        </w:rPr>
      </w:pPr>
    </w:p>
    <w:p w14:paraId="68368E9F" w14:textId="77777777" w:rsidR="004671AC" w:rsidRPr="0067293F" w:rsidRDefault="004671AC" w:rsidP="009F0B99">
      <w:pPr>
        <w:pStyle w:val="Prrafodelista"/>
        <w:numPr>
          <w:ilvl w:val="0"/>
          <w:numId w:val="33"/>
        </w:numPr>
        <w:spacing w:line="240" w:lineRule="auto"/>
        <w:jc w:val="both"/>
        <w:rPr>
          <w:rFonts w:ascii="Arial" w:hAnsi="Arial" w:cs="Arial"/>
          <w:b/>
          <w:bCs/>
        </w:rPr>
      </w:pPr>
      <w:r w:rsidRPr="0067293F">
        <w:rPr>
          <w:rFonts w:ascii="Arial" w:hAnsi="Arial" w:cs="Arial"/>
          <w:b/>
          <w:bCs/>
        </w:rPr>
        <w:t>Objetivo Estratégico 2:</w:t>
      </w:r>
      <w:r w:rsidRPr="0067293F">
        <w:rPr>
          <w:rFonts w:ascii="Arial" w:hAnsi="Arial" w:cs="Arial"/>
          <w:b/>
          <w:bCs/>
        </w:rPr>
        <w:tab/>
      </w:r>
      <w:r w:rsidRPr="0067293F">
        <w:rPr>
          <w:rFonts w:ascii="Arial" w:hAnsi="Arial" w:cs="Arial"/>
          <w:b/>
          <w:bCs/>
        </w:rPr>
        <w:tab/>
      </w:r>
      <w:r w:rsidRPr="0067293F">
        <w:rPr>
          <w:rFonts w:ascii="Arial" w:hAnsi="Arial" w:cs="Arial"/>
          <w:b/>
          <w:bCs/>
        </w:rPr>
        <w:tab/>
      </w:r>
      <w:r w:rsidRPr="0067293F">
        <w:rPr>
          <w:rFonts w:ascii="Arial" w:hAnsi="Arial" w:cs="Arial"/>
          <w:b/>
          <w:bCs/>
        </w:rPr>
        <w:tab/>
      </w:r>
    </w:p>
    <w:p w14:paraId="100A6253" w14:textId="77777777" w:rsidR="004671AC" w:rsidRPr="0067293F" w:rsidRDefault="004671AC" w:rsidP="006C26F6">
      <w:pPr>
        <w:pStyle w:val="Prrafodelista"/>
        <w:shd w:val="clear" w:color="auto" w:fill="FFFFFF"/>
        <w:spacing w:line="240" w:lineRule="auto"/>
        <w:jc w:val="both"/>
        <w:rPr>
          <w:rFonts w:ascii="Arial" w:hAnsi="Arial" w:cs="Arial"/>
          <w:color w:val="000000"/>
        </w:rPr>
      </w:pPr>
      <w:bookmarkStart w:id="34" w:name="_Hlk62480733"/>
      <w:r w:rsidRPr="0067293F">
        <w:rPr>
          <w:rFonts w:ascii="Arial" w:hAnsi="Arial" w:cs="Arial"/>
          <w:color w:val="000000"/>
        </w:rPr>
        <w:t>Producir conocimiento sobre la participación ciudadana, sus actores y sus formas organizativas</w:t>
      </w:r>
      <w:bookmarkEnd w:id="34"/>
      <w:r w:rsidRPr="0067293F">
        <w:rPr>
          <w:rFonts w:ascii="Arial" w:hAnsi="Arial" w:cs="Arial"/>
          <w:color w:val="000000"/>
        </w:rPr>
        <w:t xml:space="preserve"> a través de una política de gestión del conocimiento institucional que contribuya al mejoramiento del diseño, ejecución e impacto de las políticas públicas de participación en las localidades, la ciudad y la región.</w:t>
      </w:r>
    </w:p>
    <w:p w14:paraId="796AC797" w14:textId="77777777" w:rsidR="004671AC" w:rsidRPr="0067293F" w:rsidRDefault="004671AC" w:rsidP="006C26F6">
      <w:pPr>
        <w:pStyle w:val="Prrafodelista"/>
        <w:shd w:val="clear" w:color="auto" w:fill="FFFFFF"/>
        <w:spacing w:line="240" w:lineRule="auto"/>
        <w:jc w:val="both"/>
        <w:rPr>
          <w:rFonts w:ascii="Arial" w:hAnsi="Arial" w:cs="Arial"/>
          <w:color w:val="000000"/>
        </w:rPr>
      </w:pPr>
    </w:p>
    <w:p w14:paraId="1077E9F7" w14:textId="77777777" w:rsidR="004671AC" w:rsidRPr="0067293F" w:rsidRDefault="004671AC" w:rsidP="009F0B99">
      <w:pPr>
        <w:pStyle w:val="Prrafodelista"/>
        <w:numPr>
          <w:ilvl w:val="0"/>
          <w:numId w:val="33"/>
        </w:numPr>
        <w:spacing w:line="240" w:lineRule="auto"/>
        <w:jc w:val="both"/>
        <w:rPr>
          <w:rFonts w:ascii="Arial" w:hAnsi="Arial" w:cs="Arial"/>
          <w:b/>
          <w:bCs/>
        </w:rPr>
      </w:pPr>
      <w:r w:rsidRPr="0067293F">
        <w:rPr>
          <w:rFonts w:ascii="Arial" w:hAnsi="Arial" w:cs="Arial"/>
          <w:b/>
          <w:bCs/>
        </w:rPr>
        <w:t>Objetivo Estratégico 3:</w:t>
      </w:r>
      <w:r w:rsidRPr="0067293F">
        <w:rPr>
          <w:rFonts w:ascii="Arial" w:hAnsi="Arial" w:cs="Arial"/>
          <w:b/>
          <w:bCs/>
        </w:rPr>
        <w:tab/>
      </w:r>
      <w:r w:rsidRPr="0067293F">
        <w:rPr>
          <w:rFonts w:ascii="Arial" w:hAnsi="Arial" w:cs="Arial"/>
          <w:b/>
          <w:bCs/>
        </w:rPr>
        <w:tab/>
      </w:r>
      <w:r w:rsidRPr="0067293F">
        <w:rPr>
          <w:rFonts w:ascii="Arial" w:hAnsi="Arial" w:cs="Arial"/>
          <w:b/>
          <w:bCs/>
        </w:rPr>
        <w:tab/>
      </w:r>
      <w:r w:rsidRPr="0067293F">
        <w:rPr>
          <w:rFonts w:ascii="Arial" w:hAnsi="Arial" w:cs="Arial"/>
          <w:b/>
          <w:bCs/>
        </w:rPr>
        <w:tab/>
      </w:r>
    </w:p>
    <w:p w14:paraId="27C44296" w14:textId="12322960" w:rsidR="004671AC" w:rsidRPr="001E29D3" w:rsidRDefault="004671AC" w:rsidP="001E29D3">
      <w:pPr>
        <w:pStyle w:val="Prrafodelista"/>
        <w:shd w:val="clear" w:color="auto" w:fill="FFFFFF"/>
        <w:spacing w:line="240" w:lineRule="auto"/>
        <w:jc w:val="both"/>
        <w:rPr>
          <w:rFonts w:ascii="Arial" w:hAnsi="Arial" w:cs="Arial"/>
          <w:color w:val="000000"/>
        </w:rPr>
      </w:pPr>
      <w:r w:rsidRPr="0067293F">
        <w:rPr>
          <w:rFonts w:ascii="Arial" w:hAnsi="Arial" w:cs="Arial"/>
          <w:color w:val="000000"/>
        </w:rPr>
        <w:t xml:space="preserve">Implementar un modelo de gestión transparente mediante la </w:t>
      </w:r>
      <w:bookmarkStart w:id="35" w:name="_Hlk62480748"/>
      <w:r w:rsidRPr="0067293F">
        <w:rPr>
          <w:rFonts w:ascii="Arial" w:hAnsi="Arial" w:cs="Arial"/>
          <w:color w:val="000000"/>
        </w:rPr>
        <w:t>aplicación de los principios y herramientas del gobierno abierto</w:t>
      </w:r>
      <w:bookmarkEnd w:id="35"/>
      <w:r w:rsidRPr="0067293F">
        <w:rPr>
          <w:rStyle w:val="Refdenotaalpie"/>
          <w:rFonts w:ascii="Arial" w:hAnsi="Arial" w:cs="Arial"/>
          <w:color w:val="000000"/>
        </w:rPr>
        <w:footnoteReference w:id="5"/>
      </w:r>
      <w:r w:rsidRPr="0067293F">
        <w:rPr>
          <w:rFonts w:ascii="Arial" w:hAnsi="Arial" w:cs="Arial"/>
          <w:color w:val="000000"/>
        </w:rPr>
        <w:t xml:space="preserve"> para aumentar la incidencia ciudadana en la toma de decisiones, la confianza en las instituciones y el empoderamiento ciudadano en el control social a la gestión pública.</w:t>
      </w:r>
    </w:p>
    <w:p w14:paraId="7F595194" w14:textId="77777777" w:rsidR="006C26F6" w:rsidRPr="0067293F" w:rsidRDefault="006C26F6" w:rsidP="006C26F6">
      <w:pPr>
        <w:pStyle w:val="Prrafodelista"/>
        <w:shd w:val="clear" w:color="auto" w:fill="FFFFFF"/>
        <w:spacing w:line="240" w:lineRule="auto"/>
        <w:jc w:val="both"/>
        <w:rPr>
          <w:rFonts w:ascii="Arial" w:hAnsi="Arial" w:cs="Arial"/>
          <w:color w:val="000000"/>
        </w:rPr>
      </w:pPr>
    </w:p>
    <w:p w14:paraId="2F3B341C" w14:textId="77777777" w:rsidR="004671AC" w:rsidRPr="0067293F" w:rsidRDefault="004671AC" w:rsidP="009F0B99">
      <w:pPr>
        <w:pStyle w:val="Prrafodelista"/>
        <w:numPr>
          <w:ilvl w:val="0"/>
          <w:numId w:val="33"/>
        </w:numPr>
        <w:spacing w:after="0" w:line="240" w:lineRule="auto"/>
        <w:jc w:val="both"/>
        <w:rPr>
          <w:rFonts w:ascii="Arial" w:hAnsi="Arial" w:cs="Arial"/>
          <w:b/>
          <w:bCs/>
        </w:rPr>
      </w:pPr>
      <w:r w:rsidRPr="0067293F">
        <w:rPr>
          <w:rFonts w:ascii="Arial" w:hAnsi="Arial" w:cs="Arial"/>
          <w:b/>
          <w:bCs/>
        </w:rPr>
        <w:t>Objetivo Estratégico 4:</w:t>
      </w:r>
      <w:r w:rsidRPr="0067293F">
        <w:rPr>
          <w:rFonts w:ascii="Arial" w:hAnsi="Arial" w:cs="Arial"/>
          <w:b/>
          <w:bCs/>
        </w:rPr>
        <w:tab/>
      </w:r>
    </w:p>
    <w:p w14:paraId="0D4AD1D1" w14:textId="77777777" w:rsidR="004671AC" w:rsidRPr="0067293F" w:rsidRDefault="004671AC" w:rsidP="006C26F6">
      <w:pPr>
        <w:pStyle w:val="Prrafodelista"/>
        <w:shd w:val="clear" w:color="auto" w:fill="FFFFFF"/>
        <w:spacing w:line="240" w:lineRule="auto"/>
        <w:jc w:val="both"/>
        <w:rPr>
          <w:rFonts w:ascii="Arial" w:hAnsi="Arial" w:cs="Arial"/>
          <w:color w:val="000000"/>
        </w:rPr>
      </w:pPr>
      <w:r w:rsidRPr="0067293F">
        <w:rPr>
          <w:rFonts w:ascii="Arial" w:hAnsi="Arial" w:cs="Arial"/>
          <w:color w:val="000000"/>
        </w:rPr>
        <w:t>Fortalecer la capacidad institucional, potenciando el desarrollo del talento humano, promoviendo procesos de innovación en la gestión y el uso de nuevas tecnologías para dar respuesta eficiente, efectiva y eficaz a las demandas sociales de participación.</w:t>
      </w:r>
    </w:p>
    <w:p w14:paraId="48C6FB84" w14:textId="6F52516C" w:rsidR="004F5344" w:rsidRDefault="004F5344" w:rsidP="006C26F6">
      <w:pPr>
        <w:spacing w:after="0" w:line="240" w:lineRule="auto"/>
        <w:rPr>
          <w:rFonts w:ascii="Arial" w:hAnsi="Arial" w:cs="Arial"/>
          <w:lang w:val="es-ES"/>
        </w:rPr>
      </w:pPr>
    </w:p>
    <w:p w14:paraId="440A86C8" w14:textId="7B8F95A1" w:rsidR="001E29D3" w:rsidRDefault="001E29D3" w:rsidP="006C26F6">
      <w:pPr>
        <w:spacing w:after="0" w:line="240" w:lineRule="auto"/>
        <w:rPr>
          <w:rFonts w:ascii="Arial" w:hAnsi="Arial" w:cs="Arial"/>
          <w:lang w:val="es-ES"/>
        </w:rPr>
      </w:pPr>
    </w:p>
    <w:p w14:paraId="4E6C2DAF" w14:textId="77777777" w:rsidR="001E29D3" w:rsidRPr="0067293F" w:rsidRDefault="001E29D3" w:rsidP="006C26F6">
      <w:pPr>
        <w:spacing w:after="0" w:line="240" w:lineRule="auto"/>
        <w:rPr>
          <w:rFonts w:ascii="Arial" w:hAnsi="Arial" w:cs="Arial"/>
          <w:lang w:val="es-ES"/>
        </w:rPr>
      </w:pPr>
    </w:p>
    <w:p w14:paraId="0A59A106" w14:textId="07DCB531" w:rsidR="001D1205" w:rsidRPr="001E29D3" w:rsidRDefault="001D1205" w:rsidP="009F0B99">
      <w:pPr>
        <w:pStyle w:val="Ttulo1"/>
        <w:numPr>
          <w:ilvl w:val="0"/>
          <w:numId w:val="35"/>
        </w:numPr>
        <w:spacing w:before="0" w:line="240" w:lineRule="auto"/>
        <w:rPr>
          <w:rFonts w:cs="Arial"/>
          <w:bCs/>
          <w:szCs w:val="22"/>
          <w:lang w:val="es-ES"/>
        </w:rPr>
      </w:pPr>
      <w:bookmarkStart w:id="36" w:name="_Toc81240158"/>
      <w:bookmarkStart w:id="37" w:name="_Toc89089542"/>
      <w:r w:rsidRPr="001E29D3">
        <w:rPr>
          <w:rFonts w:cs="Arial"/>
          <w:bCs/>
          <w:szCs w:val="22"/>
          <w:lang w:val="es-ES"/>
        </w:rPr>
        <w:lastRenderedPageBreak/>
        <w:t>COMPONENTES Y PROGRAMAS DEL SISTEMA INTEGRADO DE CONSERVACIÓN</w:t>
      </w:r>
      <w:bookmarkEnd w:id="25"/>
      <w:bookmarkEnd w:id="26"/>
      <w:bookmarkEnd w:id="36"/>
      <w:bookmarkEnd w:id="37"/>
    </w:p>
    <w:p w14:paraId="2B83183B" w14:textId="59A5E198" w:rsidR="001D1205" w:rsidRPr="0067293F" w:rsidRDefault="001D1205" w:rsidP="006C26F6">
      <w:pPr>
        <w:spacing w:after="0" w:line="240" w:lineRule="auto"/>
        <w:rPr>
          <w:rFonts w:ascii="Arial" w:hAnsi="Arial" w:cs="Arial"/>
          <w:lang w:val="es-ES"/>
        </w:rPr>
      </w:pPr>
    </w:p>
    <w:p w14:paraId="5F4559FC" w14:textId="77777777" w:rsidR="001D1205" w:rsidRPr="0067293F" w:rsidRDefault="001D1205" w:rsidP="006C26F6">
      <w:pPr>
        <w:spacing w:after="0" w:line="240" w:lineRule="auto"/>
        <w:jc w:val="both"/>
        <w:rPr>
          <w:rFonts w:ascii="Arial" w:hAnsi="Arial" w:cs="Arial"/>
          <w:lang w:val="es-ES"/>
        </w:rPr>
      </w:pPr>
      <w:r w:rsidRPr="0067293F">
        <w:rPr>
          <w:rFonts w:ascii="Arial" w:hAnsi="Arial" w:cs="Arial"/>
          <w:lang w:val="es-ES"/>
        </w:rPr>
        <w:t xml:space="preserve">Teniendo en cuenta lo definido en el </w:t>
      </w:r>
      <w:r w:rsidRPr="0067293F">
        <w:rPr>
          <w:rFonts w:ascii="Arial" w:hAnsi="Arial" w:cs="Arial"/>
          <w:i/>
          <w:lang w:val="es-ES"/>
        </w:rPr>
        <w:t>Acuerdo 006 de 2014</w:t>
      </w:r>
      <w:r w:rsidRPr="0067293F">
        <w:rPr>
          <w:rFonts w:ascii="Arial" w:hAnsi="Arial" w:cs="Arial"/>
          <w:lang w:val="es-ES"/>
        </w:rPr>
        <w:t xml:space="preserve">, en su </w:t>
      </w:r>
      <w:r w:rsidRPr="0067293F">
        <w:rPr>
          <w:rFonts w:ascii="Arial" w:hAnsi="Arial" w:cs="Arial"/>
          <w:i/>
          <w:lang w:val="es-ES"/>
        </w:rPr>
        <w:t>Artículo 4°,</w:t>
      </w:r>
      <w:r w:rsidRPr="0067293F">
        <w:rPr>
          <w:rFonts w:ascii="Arial" w:hAnsi="Arial" w:cs="Arial"/>
          <w:lang w:val="es-ES"/>
        </w:rPr>
        <w:t xml:space="preserve"> el presente documento se compone de: </w:t>
      </w:r>
    </w:p>
    <w:p w14:paraId="029A0E7D" w14:textId="77777777" w:rsidR="001D1205" w:rsidRPr="0067293F" w:rsidRDefault="001D1205" w:rsidP="006C26F6">
      <w:pPr>
        <w:spacing w:after="0" w:line="240" w:lineRule="auto"/>
        <w:jc w:val="both"/>
        <w:rPr>
          <w:rFonts w:ascii="Arial" w:hAnsi="Arial" w:cs="Arial"/>
          <w:lang w:val="es-ES"/>
        </w:rPr>
      </w:pPr>
    </w:p>
    <w:p w14:paraId="2B1B8D69" w14:textId="4328727F" w:rsidR="00EB113A" w:rsidRPr="0067293F" w:rsidRDefault="001D1205" w:rsidP="009F0B99">
      <w:pPr>
        <w:pStyle w:val="Prrafodelista"/>
        <w:numPr>
          <w:ilvl w:val="0"/>
          <w:numId w:val="2"/>
        </w:numPr>
        <w:spacing w:after="0" w:line="240" w:lineRule="auto"/>
        <w:jc w:val="both"/>
        <w:rPr>
          <w:rFonts w:ascii="Arial" w:hAnsi="Arial" w:cs="Arial"/>
          <w:color w:val="FF0000"/>
          <w:lang w:val="es-ES"/>
        </w:rPr>
      </w:pPr>
      <w:r w:rsidRPr="0067293F">
        <w:rPr>
          <w:rFonts w:ascii="Arial" w:hAnsi="Arial" w:cs="Arial"/>
          <w:lang w:val="es-ES"/>
        </w:rPr>
        <w:t xml:space="preserve">Plan de conservación documental: </w:t>
      </w:r>
      <w:r w:rsidRPr="0067293F">
        <w:rPr>
          <w:rFonts w:ascii="Arial" w:hAnsi="Arial" w:cs="Arial"/>
        </w:rPr>
        <w:t>Aplica a documentos de archivo creados en medios físicos y/o análogos.</w:t>
      </w:r>
    </w:p>
    <w:p w14:paraId="68EEE2A6" w14:textId="1614BA30" w:rsidR="001D1205" w:rsidRPr="0067293F" w:rsidRDefault="001D1205" w:rsidP="009F0B99">
      <w:pPr>
        <w:pStyle w:val="Prrafodelista"/>
        <w:numPr>
          <w:ilvl w:val="0"/>
          <w:numId w:val="2"/>
        </w:numPr>
        <w:spacing w:after="0" w:line="240" w:lineRule="auto"/>
        <w:jc w:val="both"/>
        <w:rPr>
          <w:rFonts w:ascii="Arial" w:hAnsi="Arial" w:cs="Arial"/>
          <w:lang w:val="es-ES"/>
        </w:rPr>
      </w:pPr>
      <w:r w:rsidRPr="0067293F">
        <w:rPr>
          <w:rFonts w:ascii="Arial" w:hAnsi="Arial" w:cs="Arial"/>
          <w:lang w:val="es-ES"/>
        </w:rPr>
        <w:t xml:space="preserve">Plan de preservación digital a largo plazo: </w:t>
      </w:r>
      <w:r w:rsidRPr="0067293F">
        <w:rPr>
          <w:rFonts w:ascii="Arial" w:hAnsi="Arial" w:cs="Arial"/>
        </w:rPr>
        <w:t>aplica a documentos digitales y/o electrónicos de archivo</w:t>
      </w:r>
    </w:p>
    <w:p w14:paraId="32AD2AAF" w14:textId="77777777" w:rsidR="00EB113A" w:rsidRPr="0067293F" w:rsidRDefault="00EB113A" w:rsidP="006C26F6">
      <w:pPr>
        <w:spacing w:after="0" w:line="240" w:lineRule="auto"/>
        <w:rPr>
          <w:rFonts w:ascii="Arial" w:hAnsi="Arial" w:cs="Arial"/>
        </w:rPr>
      </w:pPr>
    </w:p>
    <w:p w14:paraId="2F79DA10" w14:textId="2014B2B1" w:rsidR="00D332DD" w:rsidRPr="001E29D3" w:rsidRDefault="00D332DD" w:rsidP="009F0B99">
      <w:pPr>
        <w:pStyle w:val="Ttulo1"/>
        <w:numPr>
          <w:ilvl w:val="0"/>
          <w:numId w:val="35"/>
        </w:numPr>
        <w:spacing w:before="0" w:line="240" w:lineRule="auto"/>
        <w:rPr>
          <w:rFonts w:cs="Arial"/>
          <w:bCs/>
          <w:szCs w:val="22"/>
          <w:lang w:val="es-ES"/>
        </w:rPr>
      </w:pPr>
      <w:bookmarkStart w:id="38" w:name="_Toc81240159"/>
      <w:bookmarkStart w:id="39" w:name="_Toc89089543"/>
      <w:r w:rsidRPr="001E29D3">
        <w:rPr>
          <w:rFonts w:cs="Arial"/>
          <w:bCs/>
          <w:szCs w:val="22"/>
          <w:lang w:val="es-ES"/>
        </w:rPr>
        <w:t>PLAN DE CONSERVACION DOCUMENTAL</w:t>
      </w:r>
      <w:bookmarkEnd w:id="38"/>
      <w:bookmarkEnd w:id="39"/>
    </w:p>
    <w:p w14:paraId="70AF76E5" w14:textId="77777777" w:rsidR="00A04FE7" w:rsidRPr="0067293F" w:rsidRDefault="00A04FE7" w:rsidP="006C26F6">
      <w:pPr>
        <w:spacing w:after="0" w:line="240" w:lineRule="auto"/>
        <w:jc w:val="both"/>
        <w:rPr>
          <w:rFonts w:ascii="Arial" w:hAnsi="Arial" w:cs="Arial"/>
          <w:lang w:val="es-ES"/>
        </w:rPr>
      </w:pPr>
    </w:p>
    <w:p w14:paraId="16711C4A" w14:textId="3B25D73D" w:rsidR="00D332DD" w:rsidRPr="0067293F" w:rsidRDefault="00D332DD" w:rsidP="009F0B99">
      <w:pPr>
        <w:pStyle w:val="Ttulo2"/>
        <w:numPr>
          <w:ilvl w:val="1"/>
          <w:numId w:val="35"/>
        </w:numPr>
        <w:spacing w:before="0" w:line="240" w:lineRule="auto"/>
        <w:jc w:val="both"/>
        <w:rPr>
          <w:rFonts w:cs="Arial"/>
          <w:szCs w:val="22"/>
          <w:lang w:val="es-ES"/>
        </w:rPr>
      </w:pPr>
      <w:bookmarkStart w:id="40" w:name="_Toc81240160"/>
      <w:bookmarkStart w:id="41" w:name="_Toc89089544"/>
      <w:r w:rsidRPr="0067293F">
        <w:rPr>
          <w:rFonts w:cs="Arial"/>
          <w:szCs w:val="22"/>
          <w:lang w:val="es-ES"/>
        </w:rPr>
        <w:t>OBJETIVO GENERAL</w:t>
      </w:r>
      <w:bookmarkEnd w:id="40"/>
      <w:bookmarkEnd w:id="41"/>
      <w:r w:rsidRPr="0067293F">
        <w:rPr>
          <w:rFonts w:cs="Arial"/>
          <w:szCs w:val="22"/>
          <w:lang w:val="es-ES"/>
        </w:rPr>
        <w:t xml:space="preserve"> </w:t>
      </w:r>
    </w:p>
    <w:p w14:paraId="0C570858" w14:textId="77777777" w:rsidR="00D3352E" w:rsidRPr="0067293F" w:rsidRDefault="00D3352E" w:rsidP="006C26F6">
      <w:pPr>
        <w:spacing w:after="0" w:line="240" w:lineRule="auto"/>
        <w:jc w:val="both"/>
        <w:rPr>
          <w:rFonts w:ascii="Arial" w:hAnsi="Arial" w:cs="Arial"/>
          <w:lang w:val="es-ES"/>
        </w:rPr>
      </w:pPr>
    </w:p>
    <w:p w14:paraId="01E7DA0F" w14:textId="77777777" w:rsidR="00D332DD" w:rsidRPr="0067293F" w:rsidRDefault="00A04FE7" w:rsidP="006C26F6">
      <w:pPr>
        <w:spacing w:after="0" w:line="240" w:lineRule="auto"/>
        <w:jc w:val="both"/>
        <w:rPr>
          <w:rFonts w:ascii="Arial" w:hAnsi="Arial" w:cs="Arial"/>
          <w:lang w:val="es-ES"/>
        </w:rPr>
      </w:pPr>
      <w:r w:rsidRPr="0067293F">
        <w:rPr>
          <w:rFonts w:ascii="Arial" w:hAnsi="Arial" w:cs="Arial"/>
        </w:rPr>
        <w:t>Definir</w:t>
      </w:r>
      <w:r w:rsidR="00D3352E" w:rsidRPr="0067293F">
        <w:rPr>
          <w:rFonts w:ascii="Arial" w:hAnsi="Arial" w:cs="Arial"/>
        </w:rPr>
        <w:t xml:space="preserve"> estrategias de conservación documental dirigidas a </w:t>
      </w:r>
      <w:r w:rsidRPr="0067293F">
        <w:rPr>
          <w:rFonts w:ascii="Arial" w:hAnsi="Arial" w:cs="Arial"/>
        </w:rPr>
        <w:t xml:space="preserve">garantizar en lo posible, </w:t>
      </w:r>
      <w:r w:rsidR="00D3352E" w:rsidRPr="0067293F">
        <w:rPr>
          <w:rFonts w:ascii="Arial" w:hAnsi="Arial" w:cs="Arial"/>
        </w:rPr>
        <w:t>la</w:t>
      </w:r>
      <w:r w:rsidRPr="0067293F">
        <w:rPr>
          <w:rFonts w:ascii="Arial" w:hAnsi="Arial" w:cs="Arial"/>
        </w:rPr>
        <w:t xml:space="preserve"> perdurabilidad y permanencia de la</w:t>
      </w:r>
      <w:r w:rsidR="00D3352E" w:rsidRPr="0067293F">
        <w:rPr>
          <w:rFonts w:ascii="Arial" w:hAnsi="Arial" w:cs="Arial"/>
        </w:rPr>
        <w:t xml:space="preserve"> información producida por </w:t>
      </w:r>
      <w:r w:rsidRPr="0067293F">
        <w:rPr>
          <w:rFonts w:ascii="Arial" w:hAnsi="Arial" w:cs="Arial"/>
        </w:rPr>
        <w:t>el IDPAC</w:t>
      </w:r>
      <w:r w:rsidR="00D3352E" w:rsidRPr="0067293F">
        <w:rPr>
          <w:rFonts w:ascii="Arial" w:hAnsi="Arial" w:cs="Arial"/>
        </w:rPr>
        <w:t xml:space="preserve"> en soporte papel, manteniendo sus atributos originales desde el momento de la producción, durante su período de vigencia y hasta su disposición final de acuerdo con lo establecido en la Tablas de Retención Documental y Tablas de Valoración Documental.</w:t>
      </w:r>
    </w:p>
    <w:p w14:paraId="36A52CDE" w14:textId="77777777" w:rsidR="00D3352E" w:rsidRPr="0067293F" w:rsidRDefault="00D3352E" w:rsidP="006C26F6">
      <w:pPr>
        <w:spacing w:after="0" w:line="240" w:lineRule="auto"/>
        <w:rPr>
          <w:rFonts w:ascii="Arial" w:hAnsi="Arial" w:cs="Arial"/>
          <w:lang w:val="es-ES"/>
        </w:rPr>
      </w:pPr>
    </w:p>
    <w:p w14:paraId="79B71C0F" w14:textId="02637BA1" w:rsidR="00D332DD" w:rsidRPr="001E29D3" w:rsidRDefault="00D332DD" w:rsidP="009F0B99">
      <w:pPr>
        <w:pStyle w:val="Ttulo2"/>
        <w:numPr>
          <w:ilvl w:val="1"/>
          <w:numId w:val="35"/>
        </w:numPr>
        <w:spacing w:before="0" w:line="240" w:lineRule="auto"/>
        <w:jc w:val="both"/>
        <w:rPr>
          <w:rFonts w:cs="Arial"/>
          <w:szCs w:val="22"/>
          <w:lang w:val="es-ES"/>
        </w:rPr>
      </w:pPr>
      <w:bookmarkStart w:id="42" w:name="_Toc81240161"/>
      <w:bookmarkStart w:id="43" w:name="_Toc89089545"/>
      <w:r w:rsidRPr="001E29D3">
        <w:rPr>
          <w:rFonts w:cs="Arial"/>
          <w:szCs w:val="22"/>
          <w:lang w:val="es-ES"/>
        </w:rPr>
        <w:t>OBJETIVOS ESPEC</w:t>
      </w:r>
      <w:r w:rsidR="009B5FF8" w:rsidRPr="001E29D3">
        <w:rPr>
          <w:rFonts w:cs="Arial"/>
          <w:szCs w:val="22"/>
          <w:lang w:val="es-ES"/>
        </w:rPr>
        <w:t>Í</w:t>
      </w:r>
      <w:r w:rsidRPr="001E29D3">
        <w:rPr>
          <w:rFonts w:cs="Arial"/>
          <w:szCs w:val="22"/>
          <w:lang w:val="es-ES"/>
        </w:rPr>
        <w:t>FICOS</w:t>
      </w:r>
      <w:bookmarkEnd w:id="42"/>
      <w:bookmarkEnd w:id="43"/>
      <w:r w:rsidRPr="001E29D3">
        <w:rPr>
          <w:rFonts w:cs="Arial"/>
          <w:szCs w:val="22"/>
          <w:lang w:val="es-ES"/>
        </w:rPr>
        <w:t xml:space="preserve"> </w:t>
      </w:r>
    </w:p>
    <w:p w14:paraId="784C9833" w14:textId="77777777" w:rsidR="00670F8A" w:rsidRPr="0067293F" w:rsidRDefault="00670F8A" w:rsidP="006C26F6">
      <w:pPr>
        <w:spacing w:after="0" w:line="240" w:lineRule="auto"/>
        <w:rPr>
          <w:rFonts w:ascii="Arial" w:hAnsi="Arial" w:cs="Arial"/>
        </w:rPr>
      </w:pPr>
    </w:p>
    <w:p w14:paraId="58A2CA2B" w14:textId="77777777" w:rsidR="009B5FF8" w:rsidRPr="0067293F" w:rsidRDefault="00D3352E" w:rsidP="009F0B99">
      <w:pPr>
        <w:pStyle w:val="Prrafodelista"/>
        <w:numPr>
          <w:ilvl w:val="0"/>
          <w:numId w:val="3"/>
        </w:numPr>
        <w:spacing w:after="0" w:line="240" w:lineRule="auto"/>
        <w:ind w:left="426"/>
        <w:jc w:val="both"/>
        <w:rPr>
          <w:rFonts w:ascii="Arial" w:hAnsi="Arial" w:cs="Arial"/>
          <w:lang w:val="es-ES"/>
        </w:rPr>
      </w:pPr>
      <w:r w:rsidRPr="0067293F">
        <w:rPr>
          <w:rFonts w:ascii="Arial" w:hAnsi="Arial" w:cs="Arial"/>
        </w:rPr>
        <w:t xml:space="preserve">Capacitar </w:t>
      </w:r>
      <w:r w:rsidR="009B5FF8" w:rsidRPr="0067293F">
        <w:rPr>
          <w:rFonts w:ascii="Arial" w:hAnsi="Arial" w:cs="Arial"/>
        </w:rPr>
        <w:t>a los funcionarios y/o</w:t>
      </w:r>
      <w:r w:rsidRPr="0067293F">
        <w:rPr>
          <w:rFonts w:ascii="Arial" w:hAnsi="Arial" w:cs="Arial"/>
        </w:rPr>
        <w:t xml:space="preserve"> contratista</w:t>
      </w:r>
      <w:r w:rsidR="009B5FF8" w:rsidRPr="0067293F">
        <w:rPr>
          <w:rFonts w:ascii="Arial" w:hAnsi="Arial" w:cs="Arial"/>
        </w:rPr>
        <w:t>s</w:t>
      </w:r>
      <w:r w:rsidRPr="0067293F">
        <w:rPr>
          <w:rFonts w:ascii="Arial" w:hAnsi="Arial" w:cs="Arial"/>
        </w:rPr>
        <w:t xml:space="preserve"> de ID</w:t>
      </w:r>
      <w:r w:rsidR="009B5FF8" w:rsidRPr="0067293F">
        <w:rPr>
          <w:rFonts w:ascii="Arial" w:hAnsi="Arial" w:cs="Arial"/>
        </w:rPr>
        <w:t xml:space="preserve">PAC, en la importancia </w:t>
      </w:r>
      <w:r w:rsidRPr="0067293F">
        <w:rPr>
          <w:rFonts w:ascii="Arial" w:hAnsi="Arial" w:cs="Arial"/>
        </w:rPr>
        <w:t xml:space="preserve">de la conservación </w:t>
      </w:r>
      <w:r w:rsidR="009B5FF8" w:rsidRPr="0067293F">
        <w:rPr>
          <w:rFonts w:ascii="Arial" w:hAnsi="Arial" w:cs="Arial"/>
        </w:rPr>
        <w:t xml:space="preserve">preventiva </w:t>
      </w:r>
      <w:r w:rsidRPr="0067293F">
        <w:rPr>
          <w:rFonts w:ascii="Arial" w:hAnsi="Arial" w:cs="Arial"/>
        </w:rPr>
        <w:t xml:space="preserve">de la información que se genera en cumplimento de </w:t>
      </w:r>
      <w:r w:rsidR="009B5FF8" w:rsidRPr="0067293F">
        <w:rPr>
          <w:rFonts w:ascii="Arial" w:hAnsi="Arial" w:cs="Arial"/>
        </w:rPr>
        <w:t>la misionalidad</w:t>
      </w:r>
      <w:r w:rsidRPr="0067293F">
        <w:rPr>
          <w:rFonts w:ascii="Arial" w:hAnsi="Arial" w:cs="Arial"/>
        </w:rPr>
        <w:t xml:space="preserve"> de la entidad en todo el ciclo vital del documento.</w:t>
      </w:r>
    </w:p>
    <w:p w14:paraId="7832B879" w14:textId="77777777" w:rsidR="009B5FF8" w:rsidRPr="0067293F" w:rsidRDefault="009B5FF8" w:rsidP="006C26F6">
      <w:pPr>
        <w:pStyle w:val="Prrafodelista"/>
        <w:spacing w:after="0" w:line="240" w:lineRule="auto"/>
        <w:ind w:left="426"/>
        <w:rPr>
          <w:rFonts w:ascii="Arial" w:hAnsi="Arial" w:cs="Arial"/>
          <w:lang w:val="es-ES"/>
        </w:rPr>
      </w:pPr>
    </w:p>
    <w:p w14:paraId="4CDBF1FE" w14:textId="77777777" w:rsidR="00E71882" w:rsidRPr="0067293F" w:rsidRDefault="000F7601" w:rsidP="009F0B99">
      <w:pPr>
        <w:pStyle w:val="Prrafodelista"/>
        <w:numPr>
          <w:ilvl w:val="0"/>
          <w:numId w:val="3"/>
        </w:numPr>
        <w:spacing w:after="0" w:line="240" w:lineRule="auto"/>
        <w:ind w:left="426"/>
        <w:jc w:val="both"/>
        <w:rPr>
          <w:rFonts w:ascii="Arial" w:hAnsi="Arial" w:cs="Arial"/>
          <w:lang w:val="es-ES"/>
        </w:rPr>
      </w:pPr>
      <w:r w:rsidRPr="0067293F">
        <w:rPr>
          <w:rFonts w:ascii="Arial" w:hAnsi="Arial" w:cs="Arial"/>
          <w:lang w:val="es-ES"/>
        </w:rPr>
        <w:t>Definir los lineamientos necesarios, junto con un cronograma de implementación de todas aquellas actividades necesarias para la ad</w:t>
      </w:r>
      <w:r w:rsidR="00F459BB" w:rsidRPr="0067293F">
        <w:rPr>
          <w:rFonts w:ascii="Arial" w:hAnsi="Arial" w:cs="Arial"/>
          <w:lang w:val="es-ES"/>
        </w:rPr>
        <w:t>ecuada conservación documental.</w:t>
      </w:r>
    </w:p>
    <w:p w14:paraId="2CDF76D0" w14:textId="77777777" w:rsidR="00E71882" w:rsidRPr="0067293F" w:rsidRDefault="00E71882" w:rsidP="006C26F6">
      <w:pPr>
        <w:pStyle w:val="Prrafodelista"/>
        <w:spacing w:after="0" w:line="240" w:lineRule="auto"/>
        <w:ind w:left="426"/>
        <w:jc w:val="both"/>
        <w:rPr>
          <w:rFonts w:ascii="Arial" w:hAnsi="Arial" w:cs="Arial"/>
        </w:rPr>
      </w:pPr>
    </w:p>
    <w:p w14:paraId="13DDE5BA" w14:textId="77777777" w:rsidR="009B5FF8" w:rsidRPr="0067293F" w:rsidRDefault="00D3352E" w:rsidP="009F0B99">
      <w:pPr>
        <w:pStyle w:val="Prrafodelista"/>
        <w:numPr>
          <w:ilvl w:val="0"/>
          <w:numId w:val="3"/>
        </w:numPr>
        <w:spacing w:after="0" w:line="240" w:lineRule="auto"/>
        <w:ind w:left="426"/>
        <w:jc w:val="both"/>
        <w:rPr>
          <w:rFonts w:ascii="Arial" w:hAnsi="Arial" w:cs="Arial"/>
        </w:rPr>
      </w:pPr>
      <w:r w:rsidRPr="0067293F">
        <w:rPr>
          <w:rFonts w:ascii="Arial" w:hAnsi="Arial" w:cs="Arial"/>
        </w:rPr>
        <w:t xml:space="preserve">Garantizar el cumplimiento de los requisitos </w:t>
      </w:r>
      <w:r w:rsidR="000F7601" w:rsidRPr="0067293F">
        <w:rPr>
          <w:rFonts w:ascii="Arial" w:hAnsi="Arial" w:cs="Arial"/>
        </w:rPr>
        <w:t xml:space="preserve">y lineamientos definidos, en conjunto con la normatividad vigente, para </w:t>
      </w:r>
      <w:r w:rsidRPr="0067293F">
        <w:rPr>
          <w:rFonts w:ascii="Arial" w:hAnsi="Arial" w:cs="Arial"/>
        </w:rPr>
        <w:t xml:space="preserve">el </w:t>
      </w:r>
      <w:r w:rsidR="00BB36F7" w:rsidRPr="0067293F">
        <w:rPr>
          <w:rFonts w:ascii="Arial" w:hAnsi="Arial" w:cs="Arial"/>
        </w:rPr>
        <w:t xml:space="preserve">adecuado </w:t>
      </w:r>
      <w:r w:rsidRPr="0067293F">
        <w:rPr>
          <w:rFonts w:ascii="Arial" w:hAnsi="Arial" w:cs="Arial"/>
        </w:rPr>
        <w:t>alm</w:t>
      </w:r>
      <w:r w:rsidR="000F7601" w:rsidRPr="0067293F">
        <w:rPr>
          <w:rFonts w:ascii="Arial" w:hAnsi="Arial" w:cs="Arial"/>
        </w:rPr>
        <w:t xml:space="preserve">acenamiento, medición de condiciones ambientales, saneamiento y limpieza de la documentación, en todas las áreas destinadas como archivo. </w:t>
      </w:r>
    </w:p>
    <w:p w14:paraId="42C2D415" w14:textId="77777777" w:rsidR="000F7601" w:rsidRPr="0067293F" w:rsidRDefault="000F7601" w:rsidP="006C26F6">
      <w:pPr>
        <w:pStyle w:val="Prrafodelista"/>
        <w:spacing w:after="0" w:line="240" w:lineRule="auto"/>
        <w:rPr>
          <w:rFonts w:ascii="Arial" w:hAnsi="Arial" w:cs="Arial"/>
        </w:rPr>
      </w:pPr>
    </w:p>
    <w:p w14:paraId="474EF65B" w14:textId="77777777" w:rsidR="000F7601" w:rsidRPr="0067293F" w:rsidRDefault="000F7601" w:rsidP="009F0B99">
      <w:pPr>
        <w:pStyle w:val="Prrafodelista"/>
        <w:numPr>
          <w:ilvl w:val="0"/>
          <w:numId w:val="3"/>
        </w:numPr>
        <w:spacing w:after="0" w:line="240" w:lineRule="auto"/>
        <w:ind w:left="426"/>
        <w:jc w:val="both"/>
        <w:rPr>
          <w:rFonts w:ascii="Arial" w:hAnsi="Arial" w:cs="Arial"/>
        </w:rPr>
      </w:pPr>
      <w:r w:rsidRPr="0067293F">
        <w:rPr>
          <w:rFonts w:ascii="Arial" w:hAnsi="Arial" w:cs="Arial"/>
        </w:rPr>
        <w:t xml:space="preserve">Establecer aspectos básicos para la salvaguarda y/o recuperación de documentación en situaciones ya identificadas, de riesgo. </w:t>
      </w:r>
    </w:p>
    <w:p w14:paraId="3B4DDAE6" w14:textId="77777777" w:rsidR="00C16586" w:rsidRPr="0067293F" w:rsidRDefault="00C16586" w:rsidP="006C26F6">
      <w:pPr>
        <w:pStyle w:val="Prrafodelista"/>
        <w:spacing w:after="0" w:line="240" w:lineRule="auto"/>
        <w:ind w:left="426"/>
        <w:rPr>
          <w:rFonts w:ascii="Arial" w:hAnsi="Arial" w:cs="Arial"/>
          <w:lang w:val="es-ES"/>
        </w:rPr>
      </w:pPr>
    </w:p>
    <w:p w14:paraId="3DB68E79" w14:textId="25ADA07D" w:rsidR="00D332DD" w:rsidRPr="0067293F" w:rsidRDefault="00D332DD" w:rsidP="009F0B99">
      <w:pPr>
        <w:pStyle w:val="Ttulo2"/>
        <w:numPr>
          <w:ilvl w:val="1"/>
          <w:numId w:val="35"/>
        </w:numPr>
        <w:spacing w:before="0" w:line="240" w:lineRule="auto"/>
        <w:jc w:val="both"/>
        <w:rPr>
          <w:rFonts w:cs="Arial"/>
          <w:szCs w:val="22"/>
          <w:lang w:val="es-ES"/>
        </w:rPr>
      </w:pPr>
      <w:bookmarkStart w:id="44" w:name="_Toc81240162"/>
      <w:bookmarkStart w:id="45" w:name="_Toc89089546"/>
      <w:r w:rsidRPr="0067293F">
        <w:rPr>
          <w:rFonts w:cs="Arial"/>
          <w:szCs w:val="22"/>
          <w:lang w:val="es-ES"/>
        </w:rPr>
        <w:t>ALCANCE</w:t>
      </w:r>
      <w:bookmarkEnd w:id="44"/>
      <w:bookmarkEnd w:id="45"/>
    </w:p>
    <w:p w14:paraId="1F8483F0" w14:textId="77777777" w:rsidR="007B1119" w:rsidRPr="0067293F" w:rsidRDefault="007B1119" w:rsidP="006C26F6">
      <w:pPr>
        <w:spacing w:after="0" w:line="240" w:lineRule="auto"/>
        <w:rPr>
          <w:rFonts w:ascii="Arial" w:hAnsi="Arial" w:cs="Arial"/>
          <w:lang w:val="es-ES"/>
        </w:rPr>
      </w:pPr>
    </w:p>
    <w:p w14:paraId="39C648B5" w14:textId="64764015" w:rsidR="007B1119" w:rsidRPr="0067293F" w:rsidRDefault="007B1119" w:rsidP="006C26F6">
      <w:pPr>
        <w:spacing w:after="0" w:line="240" w:lineRule="auto"/>
        <w:jc w:val="both"/>
        <w:rPr>
          <w:rFonts w:ascii="Arial" w:hAnsi="Arial" w:cs="Arial"/>
        </w:rPr>
      </w:pPr>
      <w:r w:rsidRPr="0067293F">
        <w:rPr>
          <w:rFonts w:ascii="Arial" w:hAnsi="Arial" w:cs="Arial"/>
        </w:rPr>
        <w:t xml:space="preserve">El presente </w:t>
      </w:r>
      <w:r w:rsidRPr="0067293F">
        <w:rPr>
          <w:rFonts w:ascii="Arial" w:hAnsi="Arial" w:cs="Arial"/>
          <w:i/>
        </w:rPr>
        <w:t>Plan de Conservación Documental</w:t>
      </w:r>
      <w:r w:rsidRPr="0067293F">
        <w:rPr>
          <w:rFonts w:ascii="Arial" w:hAnsi="Arial" w:cs="Arial"/>
        </w:rPr>
        <w:t xml:space="preserve">, está enfocado a los documentos producidos por la entidad en soporte papel, </w:t>
      </w:r>
      <w:r w:rsidR="00DD27DA" w:rsidRPr="0067293F">
        <w:rPr>
          <w:rFonts w:ascii="Arial" w:hAnsi="Arial" w:cs="Arial"/>
        </w:rPr>
        <w:t>de acuerdo con</w:t>
      </w:r>
      <w:r w:rsidRPr="0067293F">
        <w:rPr>
          <w:rFonts w:ascii="Arial" w:hAnsi="Arial" w:cs="Arial"/>
        </w:rPr>
        <w:t xml:space="preserve"> la valoración documental establecida en los diferentes instrumentos archivísticos y el ciclo vital de los documentos. </w:t>
      </w:r>
    </w:p>
    <w:p w14:paraId="06E01C47" w14:textId="77777777" w:rsidR="00E419C4" w:rsidRPr="0067293F" w:rsidRDefault="00E419C4" w:rsidP="006C26F6">
      <w:pPr>
        <w:spacing w:after="0" w:line="240" w:lineRule="auto"/>
        <w:jc w:val="both"/>
        <w:rPr>
          <w:rFonts w:ascii="Arial" w:hAnsi="Arial" w:cs="Arial"/>
        </w:rPr>
      </w:pPr>
    </w:p>
    <w:p w14:paraId="5EA97F12" w14:textId="5C705EF8" w:rsidR="00E419C4" w:rsidRPr="0067293F" w:rsidRDefault="00E419C4" w:rsidP="009F0B99">
      <w:pPr>
        <w:pStyle w:val="Ttulo2"/>
        <w:numPr>
          <w:ilvl w:val="1"/>
          <w:numId w:val="35"/>
        </w:numPr>
        <w:spacing w:before="0" w:line="240" w:lineRule="auto"/>
        <w:jc w:val="both"/>
        <w:rPr>
          <w:rFonts w:cs="Arial"/>
          <w:szCs w:val="22"/>
          <w:lang w:val="es-ES"/>
        </w:rPr>
      </w:pPr>
      <w:bookmarkStart w:id="46" w:name="_Toc81240163"/>
      <w:bookmarkStart w:id="47" w:name="_Toc89089547"/>
      <w:r w:rsidRPr="0067293F">
        <w:rPr>
          <w:rFonts w:cs="Arial"/>
          <w:szCs w:val="22"/>
          <w:lang w:val="es-ES"/>
        </w:rPr>
        <w:t>PROGRAMAS DE CONSERVACION DOCUMENTAL</w:t>
      </w:r>
      <w:bookmarkEnd w:id="46"/>
      <w:bookmarkEnd w:id="47"/>
    </w:p>
    <w:p w14:paraId="277CC6FB" w14:textId="77777777" w:rsidR="00E419C4" w:rsidRPr="0067293F" w:rsidRDefault="00E419C4" w:rsidP="006C26F6">
      <w:pPr>
        <w:spacing w:after="0" w:line="240" w:lineRule="auto"/>
        <w:jc w:val="both"/>
        <w:rPr>
          <w:rFonts w:ascii="Arial" w:hAnsi="Arial" w:cs="Arial"/>
          <w:lang w:val="es-ES"/>
        </w:rPr>
      </w:pPr>
    </w:p>
    <w:p w14:paraId="78EA652B" w14:textId="198106D6" w:rsidR="00E419C4" w:rsidRPr="001E29D3" w:rsidRDefault="00E419C4" w:rsidP="006C26F6">
      <w:pPr>
        <w:pStyle w:val="Ttulo3"/>
        <w:spacing w:line="240" w:lineRule="auto"/>
        <w:rPr>
          <w:rFonts w:ascii="Arial" w:hAnsi="Arial" w:cs="Arial"/>
          <w:b/>
          <w:bCs/>
          <w:color w:val="auto"/>
          <w:sz w:val="22"/>
          <w:szCs w:val="22"/>
          <w:lang w:val="es-ES"/>
        </w:rPr>
      </w:pPr>
      <w:bookmarkStart w:id="48" w:name="_Toc81240164"/>
      <w:bookmarkStart w:id="49" w:name="_Toc89089548"/>
      <w:r w:rsidRPr="001E29D3">
        <w:rPr>
          <w:rFonts w:ascii="Arial" w:hAnsi="Arial" w:cs="Arial"/>
          <w:b/>
          <w:bCs/>
          <w:color w:val="auto"/>
          <w:sz w:val="22"/>
          <w:szCs w:val="22"/>
          <w:lang w:val="es-ES"/>
        </w:rPr>
        <w:t>4.4.1 PROGRAMA DE SENSIBILIZACIÓN</w:t>
      </w:r>
      <w:bookmarkEnd w:id="48"/>
      <w:bookmarkEnd w:id="49"/>
    </w:p>
    <w:p w14:paraId="53382898" w14:textId="77777777" w:rsidR="00D4376F" w:rsidRPr="0067293F" w:rsidRDefault="00D4376F" w:rsidP="006C26F6">
      <w:pPr>
        <w:spacing w:after="0" w:line="240" w:lineRule="auto"/>
        <w:jc w:val="both"/>
        <w:rPr>
          <w:rFonts w:ascii="Arial" w:hAnsi="Arial" w:cs="Arial"/>
        </w:rPr>
      </w:pPr>
    </w:p>
    <w:p w14:paraId="47A91684" w14:textId="77777777" w:rsidR="00670F8A" w:rsidRPr="0067293F" w:rsidRDefault="002124D8" w:rsidP="006C26F6">
      <w:pPr>
        <w:spacing w:after="0" w:line="240" w:lineRule="auto"/>
        <w:jc w:val="both"/>
        <w:rPr>
          <w:rFonts w:ascii="Arial" w:hAnsi="Arial" w:cs="Arial"/>
        </w:rPr>
      </w:pPr>
      <w:r w:rsidRPr="0067293F">
        <w:rPr>
          <w:rFonts w:ascii="Arial" w:hAnsi="Arial" w:cs="Arial"/>
        </w:rPr>
        <w:lastRenderedPageBreak/>
        <w:t xml:space="preserve">Este programa tiene como fin </w:t>
      </w:r>
      <w:r w:rsidR="00D4376F" w:rsidRPr="0067293F">
        <w:rPr>
          <w:rFonts w:ascii="Arial" w:hAnsi="Arial" w:cs="Arial"/>
        </w:rPr>
        <w:t xml:space="preserve">dar cumplimiento a la divulgación y sensibilización del Sistema Integrado de Conservación – SIC y los temas relacionados, el programa de sensibilización debe ser integrado no solo al Plan de Capacitación anual de la </w:t>
      </w:r>
      <w:r w:rsidRPr="0067293F">
        <w:rPr>
          <w:rFonts w:ascii="Arial" w:hAnsi="Arial" w:cs="Arial"/>
        </w:rPr>
        <w:t>IDPAC</w:t>
      </w:r>
      <w:r w:rsidR="00D4376F" w:rsidRPr="0067293F">
        <w:rPr>
          <w:rFonts w:ascii="Arial" w:hAnsi="Arial" w:cs="Arial"/>
        </w:rPr>
        <w:t xml:space="preserve">, sino </w:t>
      </w:r>
    </w:p>
    <w:p w14:paraId="366B93E2" w14:textId="77777777" w:rsidR="00670F8A" w:rsidRPr="0067293F" w:rsidRDefault="00670F8A" w:rsidP="006C26F6">
      <w:pPr>
        <w:spacing w:after="0" w:line="240" w:lineRule="auto"/>
        <w:jc w:val="both"/>
        <w:rPr>
          <w:rFonts w:ascii="Arial" w:hAnsi="Arial" w:cs="Arial"/>
        </w:rPr>
      </w:pPr>
    </w:p>
    <w:p w14:paraId="2C7A205E" w14:textId="79225D8B" w:rsidR="00D4376F" w:rsidRPr="0067293F" w:rsidRDefault="00D4376F" w:rsidP="006C26F6">
      <w:pPr>
        <w:spacing w:after="0" w:line="240" w:lineRule="auto"/>
        <w:jc w:val="both"/>
        <w:rPr>
          <w:rFonts w:ascii="Arial" w:hAnsi="Arial" w:cs="Arial"/>
        </w:rPr>
      </w:pPr>
      <w:r w:rsidRPr="0067293F">
        <w:rPr>
          <w:rFonts w:ascii="Arial" w:hAnsi="Arial" w:cs="Arial"/>
        </w:rPr>
        <w:t xml:space="preserve">también debe ser referencia de las actividades cotidianas como manejo, organización, consulta y conservación de los documentos producidos por la Entidad. </w:t>
      </w:r>
    </w:p>
    <w:p w14:paraId="6438851F" w14:textId="77777777" w:rsidR="00656DEF" w:rsidRPr="0067293F" w:rsidRDefault="00656DEF" w:rsidP="006C26F6">
      <w:pPr>
        <w:spacing w:after="0" w:line="240" w:lineRule="auto"/>
        <w:jc w:val="both"/>
        <w:rPr>
          <w:rFonts w:ascii="Arial" w:hAnsi="Arial" w:cs="Arial"/>
        </w:rPr>
      </w:pPr>
    </w:p>
    <w:p w14:paraId="6757E155" w14:textId="77777777" w:rsidR="00D4376F" w:rsidRPr="0067293F" w:rsidRDefault="00D4376F" w:rsidP="006C26F6">
      <w:pPr>
        <w:spacing w:after="0" w:line="240" w:lineRule="auto"/>
        <w:jc w:val="both"/>
        <w:rPr>
          <w:rFonts w:ascii="Arial" w:hAnsi="Arial" w:cs="Arial"/>
        </w:rPr>
      </w:pPr>
      <w:r w:rsidRPr="0067293F">
        <w:rPr>
          <w:rFonts w:ascii="Arial" w:hAnsi="Arial" w:cs="Arial"/>
        </w:rPr>
        <w:t xml:space="preserve">Las capacitaciones estarán dirigidas a los productores documentales y terceros que laboren dentro de la entidad, para dar a conocer las políticas estipuladas por el Archivo General de la Nación </w:t>
      </w:r>
      <w:r w:rsidR="00426A65" w:rsidRPr="0067293F">
        <w:rPr>
          <w:rFonts w:ascii="Arial" w:hAnsi="Arial" w:cs="Arial"/>
        </w:rPr>
        <w:t xml:space="preserve">y el Archivo de Bogotá, así como </w:t>
      </w:r>
      <w:r w:rsidRPr="0067293F">
        <w:rPr>
          <w:rFonts w:ascii="Arial" w:hAnsi="Arial" w:cs="Arial"/>
        </w:rPr>
        <w:t>procedimientos internos creados con el fin de ofrecer los parámetros adecuados de administración documental</w:t>
      </w:r>
    </w:p>
    <w:p w14:paraId="316C6960" w14:textId="77777777" w:rsidR="002124D8" w:rsidRPr="0067293F" w:rsidRDefault="002124D8" w:rsidP="006C26F6">
      <w:pPr>
        <w:spacing w:after="0" w:line="240" w:lineRule="auto"/>
        <w:jc w:val="both"/>
        <w:rPr>
          <w:rFonts w:ascii="Arial" w:hAnsi="Arial" w:cs="Arial"/>
        </w:rPr>
      </w:pPr>
    </w:p>
    <w:p w14:paraId="27134624" w14:textId="4713255A" w:rsidR="00E419C4" w:rsidRPr="0067293F" w:rsidRDefault="00E419C4" w:rsidP="009F0B99">
      <w:pPr>
        <w:pStyle w:val="Ttulo4"/>
        <w:numPr>
          <w:ilvl w:val="3"/>
          <w:numId w:val="35"/>
        </w:numPr>
        <w:spacing w:before="0" w:line="240" w:lineRule="auto"/>
        <w:rPr>
          <w:rFonts w:ascii="Arial" w:hAnsi="Arial" w:cs="Arial"/>
          <w:i w:val="0"/>
          <w:color w:val="auto"/>
          <w:lang w:val="es-ES"/>
        </w:rPr>
      </w:pPr>
      <w:r w:rsidRPr="0067293F">
        <w:rPr>
          <w:rFonts w:ascii="Arial" w:hAnsi="Arial" w:cs="Arial"/>
          <w:i w:val="0"/>
          <w:color w:val="auto"/>
          <w:lang w:val="es-ES"/>
        </w:rPr>
        <w:t>Objetivo</w:t>
      </w:r>
    </w:p>
    <w:p w14:paraId="2976AABF" w14:textId="77777777" w:rsidR="00D4376F" w:rsidRPr="0067293F" w:rsidRDefault="00D4376F" w:rsidP="006C26F6">
      <w:pPr>
        <w:spacing w:after="0" w:line="240" w:lineRule="auto"/>
        <w:rPr>
          <w:rFonts w:ascii="Arial" w:hAnsi="Arial" w:cs="Arial"/>
          <w:lang w:val="es-ES"/>
        </w:rPr>
      </w:pPr>
    </w:p>
    <w:p w14:paraId="488128CB" w14:textId="5B0C2C4F" w:rsidR="00D4376F" w:rsidRPr="00A04644" w:rsidRDefault="00D4376F" w:rsidP="00A04644">
      <w:pPr>
        <w:spacing w:after="0" w:line="240" w:lineRule="auto"/>
        <w:jc w:val="both"/>
        <w:rPr>
          <w:rFonts w:ascii="Arial" w:hAnsi="Arial" w:cs="Arial"/>
        </w:rPr>
      </w:pPr>
      <w:r w:rsidRPr="00A04644">
        <w:rPr>
          <w:rFonts w:ascii="Arial" w:hAnsi="Arial" w:cs="Arial"/>
        </w:rPr>
        <w:t>Realizar actividades de sensibilización tendientes a la conservación documental, que se encuentren en coherencia con el Plan anual de Capacitación perteneciente a</w:t>
      </w:r>
      <w:r w:rsidR="00044977" w:rsidRPr="00A04644">
        <w:rPr>
          <w:rFonts w:ascii="Arial" w:hAnsi="Arial" w:cs="Arial"/>
        </w:rPr>
        <w:t xml:space="preserve">l proceso de </w:t>
      </w:r>
      <w:r w:rsidR="00426A65" w:rsidRPr="00A04644">
        <w:rPr>
          <w:rFonts w:ascii="Arial" w:hAnsi="Arial" w:cs="Arial"/>
        </w:rPr>
        <w:t>Talento Humano</w:t>
      </w:r>
      <w:r w:rsidR="00B96408" w:rsidRPr="00A04644">
        <w:rPr>
          <w:rFonts w:ascii="Arial" w:hAnsi="Arial" w:cs="Arial"/>
        </w:rPr>
        <w:t>, que permite crear conciencia sobre la responsabilidad frente al valor de los soportes e información y qué medidas se deben tomar para su protección y conservación</w:t>
      </w:r>
      <w:r w:rsidR="00E47168" w:rsidRPr="00A04644">
        <w:rPr>
          <w:rFonts w:ascii="Arial" w:hAnsi="Arial" w:cs="Arial"/>
        </w:rPr>
        <w:t>.</w:t>
      </w:r>
    </w:p>
    <w:p w14:paraId="1E06D18F" w14:textId="77777777" w:rsidR="00B96408" w:rsidRPr="0067293F" w:rsidRDefault="00B96408" w:rsidP="006C26F6">
      <w:pPr>
        <w:pStyle w:val="Prrafodelista"/>
        <w:spacing w:after="0" w:line="240" w:lineRule="auto"/>
        <w:jc w:val="both"/>
        <w:rPr>
          <w:rFonts w:ascii="Arial" w:hAnsi="Arial" w:cs="Arial"/>
        </w:rPr>
      </w:pPr>
    </w:p>
    <w:p w14:paraId="06A21E50" w14:textId="68C11993" w:rsidR="00F67D1C" w:rsidRPr="0067293F" w:rsidRDefault="00F67D1C" w:rsidP="009F0B99">
      <w:pPr>
        <w:pStyle w:val="Ttulo4"/>
        <w:numPr>
          <w:ilvl w:val="3"/>
          <w:numId w:val="35"/>
        </w:numPr>
        <w:spacing w:before="0" w:line="240" w:lineRule="auto"/>
        <w:rPr>
          <w:rFonts w:ascii="Arial" w:hAnsi="Arial" w:cs="Arial"/>
          <w:i w:val="0"/>
          <w:color w:val="auto"/>
          <w:lang w:val="es-ES"/>
        </w:rPr>
      </w:pPr>
      <w:r w:rsidRPr="0067293F">
        <w:rPr>
          <w:rFonts w:ascii="Arial" w:hAnsi="Arial" w:cs="Arial"/>
          <w:i w:val="0"/>
          <w:color w:val="auto"/>
          <w:lang w:val="es-ES"/>
        </w:rPr>
        <w:t>Estrategia</w:t>
      </w:r>
    </w:p>
    <w:p w14:paraId="1471A1DB" w14:textId="77777777" w:rsidR="00C559D6" w:rsidRPr="0067293F" w:rsidRDefault="00C559D6" w:rsidP="006C26F6">
      <w:pPr>
        <w:spacing w:after="0" w:line="240" w:lineRule="auto"/>
        <w:rPr>
          <w:rFonts w:ascii="Arial" w:hAnsi="Arial" w:cs="Arial"/>
          <w:lang w:val="es-ES"/>
        </w:rPr>
      </w:pPr>
    </w:p>
    <w:p w14:paraId="665B0A46" w14:textId="77777777" w:rsidR="00F67D1C" w:rsidRPr="00A04644" w:rsidRDefault="00F67D1C" w:rsidP="00A04644">
      <w:pPr>
        <w:spacing w:after="0" w:line="240" w:lineRule="auto"/>
        <w:jc w:val="both"/>
        <w:rPr>
          <w:rFonts w:ascii="Arial" w:hAnsi="Arial" w:cs="Arial"/>
          <w:lang w:val="es-ES"/>
        </w:rPr>
      </w:pPr>
      <w:r w:rsidRPr="00A04644">
        <w:rPr>
          <w:rFonts w:ascii="Arial" w:hAnsi="Arial" w:cs="Arial"/>
          <w:lang w:val="es-ES"/>
        </w:rPr>
        <w:t>Generar espacios de capacitación y sensibilización en temas de conservación documental para los funcionarios y/o contratistas del IDPAC enca</w:t>
      </w:r>
      <w:r w:rsidR="002C2774" w:rsidRPr="00A04644">
        <w:rPr>
          <w:rFonts w:ascii="Arial" w:hAnsi="Arial" w:cs="Arial"/>
          <w:lang w:val="es-ES"/>
        </w:rPr>
        <w:t>rgados de la gestión Documental.</w:t>
      </w:r>
    </w:p>
    <w:p w14:paraId="4DA616B7" w14:textId="77777777" w:rsidR="00C559D6" w:rsidRPr="0067293F" w:rsidRDefault="00C559D6" w:rsidP="006C26F6">
      <w:pPr>
        <w:pStyle w:val="Prrafodelista"/>
        <w:spacing w:after="0" w:line="240" w:lineRule="auto"/>
        <w:jc w:val="both"/>
        <w:rPr>
          <w:rFonts w:ascii="Arial" w:hAnsi="Arial" w:cs="Arial"/>
          <w:u w:val="single"/>
          <w:lang w:val="es-ES"/>
        </w:rPr>
      </w:pPr>
    </w:p>
    <w:p w14:paraId="77C24AE9" w14:textId="6B7EB80C" w:rsidR="00F67D1C" w:rsidRPr="0067293F" w:rsidRDefault="006C26F6" w:rsidP="006C26F6">
      <w:pPr>
        <w:spacing w:after="0" w:line="240" w:lineRule="auto"/>
        <w:jc w:val="both"/>
        <w:rPr>
          <w:rFonts w:ascii="Arial" w:hAnsi="Arial" w:cs="Arial"/>
          <w:lang w:val="es-ES"/>
        </w:rPr>
      </w:pPr>
      <w:r w:rsidRPr="00A04644">
        <w:rPr>
          <w:rFonts w:ascii="Arial" w:hAnsi="Arial" w:cs="Arial"/>
          <w:b/>
          <w:bCs/>
          <w:lang w:val="es-ES"/>
        </w:rPr>
        <w:t>Justificación:</w:t>
      </w:r>
      <w:r w:rsidRPr="0067293F">
        <w:rPr>
          <w:rFonts w:ascii="Arial" w:hAnsi="Arial" w:cs="Arial"/>
          <w:lang w:val="es-ES"/>
        </w:rPr>
        <w:t xml:space="preserve"> Se </w:t>
      </w:r>
      <w:r w:rsidR="00CA5376" w:rsidRPr="0067293F">
        <w:rPr>
          <w:rFonts w:ascii="Arial" w:hAnsi="Arial" w:cs="Arial"/>
          <w:lang w:val="es-ES"/>
        </w:rPr>
        <w:t xml:space="preserve">evidencia </w:t>
      </w:r>
      <w:r w:rsidR="005C54D9" w:rsidRPr="0067293F">
        <w:rPr>
          <w:rFonts w:ascii="Arial" w:hAnsi="Arial" w:cs="Arial"/>
          <w:lang w:val="es-ES"/>
        </w:rPr>
        <w:t>que,</w:t>
      </w:r>
      <w:r w:rsidR="00CA5376" w:rsidRPr="0067293F">
        <w:rPr>
          <w:rFonts w:ascii="Arial" w:hAnsi="Arial" w:cs="Arial"/>
          <w:lang w:val="es-ES"/>
        </w:rPr>
        <w:t xml:space="preserve"> en la entidad,</w:t>
      </w:r>
      <w:r w:rsidR="005C54D9" w:rsidRPr="0067293F">
        <w:rPr>
          <w:rFonts w:ascii="Arial" w:hAnsi="Arial" w:cs="Arial"/>
          <w:lang w:val="es-ES"/>
        </w:rPr>
        <w:t xml:space="preserve"> se presenta r</w:t>
      </w:r>
      <w:r w:rsidR="0080571C" w:rsidRPr="0067293F">
        <w:rPr>
          <w:rFonts w:ascii="Arial" w:hAnsi="Arial" w:cs="Arial"/>
          <w:lang w:val="es-ES"/>
        </w:rPr>
        <w:t xml:space="preserve">otación permanente del talento humano </w:t>
      </w:r>
      <w:r w:rsidR="005C54D9" w:rsidRPr="0067293F">
        <w:rPr>
          <w:rFonts w:ascii="Arial" w:hAnsi="Arial" w:cs="Arial"/>
          <w:lang w:val="es-ES"/>
        </w:rPr>
        <w:t xml:space="preserve">con funciones relacionadas a la Gestión Documental, lo cual </w:t>
      </w:r>
      <w:r w:rsidR="002F53C5" w:rsidRPr="0067293F">
        <w:rPr>
          <w:rFonts w:ascii="Arial" w:hAnsi="Arial" w:cs="Arial"/>
          <w:lang w:val="es-ES"/>
        </w:rPr>
        <w:t>se muestra como una necesidad principal, realizar de manera permanente estas actividades de sensibilización</w:t>
      </w:r>
      <w:r w:rsidR="0080571C" w:rsidRPr="0067293F">
        <w:rPr>
          <w:rFonts w:ascii="Arial" w:hAnsi="Arial" w:cs="Arial"/>
          <w:lang w:val="es-ES"/>
        </w:rPr>
        <w:t xml:space="preserve"> en los temas correspondientes a las buenas prácticas, así como las acciones preventivas a realizar en caso de ser necesario</w:t>
      </w:r>
      <w:r w:rsidR="002F53C5" w:rsidRPr="0067293F">
        <w:rPr>
          <w:rFonts w:ascii="Arial" w:hAnsi="Arial" w:cs="Arial"/>
          <w:lang w:val="es-ES"/>
        </w:rPr>
        <w:t xml:space="preserve">. </w:t>
      </w:r>
    </w:p>
    <w:p w14:paraId="47C75739" w14:textId="77777777" w:rsidR="006C26F6" w:rsidRPr="0067293F" w:rsidRDefault="006C26F6" w:rsidP="006C26F6">
      <w:pPr>
        <w:spacing w:after="0" w:line="240" w:lineRule="auto"/>
        <w:jc w:val="both"/>
        <w:rPr>
          <w:rFonts w:ascii="Arial" w:hAnsi="Arial" w:cs="Arial"/>
          <w:lang w:val="es-ES"/>
        </w:rPr>
      </w:pPr>
    </w:p>
    <w:p w14:paraId="73C0C414" w14:textId="7F6E5BDE" w:rsidR="00C224AA" w:rsidRPr="0067293F" w:rsidRDefault="00C224AA" w:rsidP="006C26F6">
      <w:pPr>
        <w:spacing w:after="0" w:line="240" w:lineRule="auto"/>
        <w:jc w:val="both"/>
        <w:rPr>
          <w:rFonts w:ascii="Arial" w:hAnsi="Arial" w:cs="Arial"/>
          <w:lang w:val="es-ES"/>
        </w:rPr>
      </w:pPr>
      <w:r w:rsidRPr="0067293F">
        <w:rPr>
          <w:rFonts w:ascii="Arial" w:hAnsi="Arial" w:cs="Arial"/>
          <w:lang w:val="es-ES"/>
        </w:rPr>
        <w:t xml:space="preserve">Así mismo, se requiere que </w:t>
      </w:r>
      <w:r w:rsidR="00C94D4F" w:rsidRPr="0067293F">
        <w:rPr>
          <w:rFonts w:ascii="Arial" w:hAnsi="Arial" w:cs="Arial"/>
          <w:lang w:val="es-ES"/>
        </w:rPr>
        <w:t xml:space="preserve">estas actividades se encuentren </w:t>
      </w:r>
      <w:r w:rsidR="00BE19E8" w:rsidRPr="0067293F">
        <w:rPr>
          <w:rFonts w:ascii="Arial" w:hAnsi="Arial" w:cs="Arial"/>
          <w:lang w:val="es-ES"/>
        </w:rPr>
        <w:t>alineadas</w:t>
      </w:r>
      <w:r w:rsidRPr="0067293F">
        <w:rPr>
          <w:rFonts w:ascii="Arial" w:hAnsi="Arial" w:cs="Arial"/>
          <w:lang w:val="es-ES"/>
        </w:rPr>
        <w:t xml:space="preserve"> con el Plan Institucional de Capacitación del IDPAC. </w:t>
      </w:r>
    </w:p>
    <w:p w14:paraId="4AA4E6BC" w14:textId="77777777" w:rsidR="00C92BDB" w:rsidRPr="0067293F" w:rsidRDefault="00C92BDB" w:rsidP="006C26F6">
      <w:pPr>
        <w:spacing w:after="0" w:line="240" w:lineRule="auto"/>
        <w:jc w:val="both"/>
        <w:rPr>
          <w:rFonts w:ascii="Arial" w:hAnsi="Arial" w:cs="Arial"/>
          <w:lang w:val="es-ES"/>
        </w:rPr>
      </w:pPr>
    </w:p>
    <w:p w14:paraId="7ED2BA8F" w14:textId="5D0771EA" w:rsidR="00A719DA" w:rsidRPr="00A719DA" w:rsidRDefault="00E419C4" w:rsidP="009F0B99">
      <w:pPr>
        <w:pStyle w:val="Ttulo4"/>
        <w:numPr>
          <w:ilvl w:val="3"/>
          <w:numId w:val="35"/>
        </w:numPr>
        <w:spacing w:before="0" w:line="240" w:lineRule="auto"/>
        <w:rPr>
          <w:rFonts w:ascii="Arial" w:hAnsi="Arial" w:cs="Arial"/>
          <w:i w:val="0"/>
          <w:color w:val="auto"/>
          <w:lang w:val="es-ES"/>
        </w:rPr>
      </w:pPr>
      <w:r w:rsidRPr="0067293F">
        <w:rPr>
          <w:rFonts w:ascii="Arial" w:hAnsi="Arial" w:cs="Arial"/>
          <w:i w:val="0"/>
          <w:color w:val="auto"/>
          <w:lang w:val="es-ES"/>
        </w:rPr>
        <w:t>Alcance</w:t>
      </w:r>
    </w:p>
    <w:p w14:paraId="3C2FF2DD" w14:textId="77777777" w:rsidR="00C16586" w:rsidRPr="0067293F" w:rsidRDefault="00C16586" w:rsidP="006C26F6">
      <w:pPr>
        <w:spacing w:after="0" w:line="240" w:lineRule="auto"/>
        <w:jc w:val="both"/>
        <w:rPr>
          <w:rFonts w:ascii="Arial" w:hAnsi="Arial" w:cs="Arial"/>
        </w:rPr>
      </w:pPr>
    </w:p>
    <w:p w14:paraId="1684CFC5" w14:textId="714169BA" w:rsidR="00D4376F" w:rsidRPr="0067293F" w:rsidRDefault="00DD27DA" w:rsidP="006C26F6">
      <w:pPr>
        <w:spacing w:after="0" w:line="240" w:lineRule="auto"/>
        <w:jc w:val="both"/>
        <w:rPr>
          <w:rFonts w:ascii="Arial" w:hAnsi="Arial" w:cs="Arial"/>
        </w:rPr>
      </w:pPr>
      <w:r w:rsidRPr="0067293F">
        <w:rPr>
          <w:rFonts w:ascii="Arial" w:hAnsi="Arial" w:cs="Arial"/>
        </w:rPr>
        <w:t>De acuerdo con</w:t>
      </w:r>
      <w:r w:rsidR="00D04650" w:rsidRPr="0067293F">
        <w:rPr>
          <w:rFonts w:ascii="Arial" w:hAnsi="Arial" w:cs="Arial"/>
        </w:rPr>
        <w:t xml:space="preserve"> lo definido en la Ley 594 de 2000 -</w:t>
      </w:r>
      <w:r w:rsidR="00D4376F" w:rsidRPr="0067293F">
        <w:rPr>
          <w:rFonts w:ascii="Arial" w:hAnsi="Arial" w:cs="Arial"/>
        </w:rPr>
        <w:t xml:space="preserve"> Artículo 18</w:t>
      </w:r>
      <w:r w:rsidR="00D04650" w:rsidRPr="0067293F">
        <w:rPr>
          <w:rFonts w:ascii="Arial" w:hAnsi="Arial" w:cs="Arial"/>
        </w:rPr>
        <w:t>,</w:t>
      </w:r>
      <w:r w:rsidR="00D4376F" w:rsidRPr="0067293F">
        <w:rPr>
          <w:rFonts w:ascii="Arial" w:hAnsi="Arial" w:cs="Arial"/>
        </w:rPr>
        <w:t xml:space="preserve"> </w:t>
      </w:r>
      <w:r w:rsidR="00D4376F" w:rsidRPr="0067293F">
        <w:rPr>
          <w:rFonts w:ascii="Arial" w:hAnsi="Arial" w:cs="Arial"/>
          <w:i/>
        </w:rPr>
        <w:t>“las entidades tienen la obligación de capacitar y actualizar a los servidores públicos de archivo, en programas y áreas relacionadas con su labor”</w:t>
      </w:r>
      <w:r w:rsidR="00D4376F" w:rsidRPr="0067293F">
        <w:rPr>
          <w:rFonts w:ascii="Arial" w:hAnsi="Arial" w:cs="Arial"/>
        </w:rPr>
        <w:t xml:space="preserve">. De igual forma, </w:t>
      </w:r>
      <w:r w:rsidR="00D4376F" w:rsidRPr="0067293F">
        <w:rPr>
          <w:rFonts w:ascii="Arial" w:hAnsi="Arial" w:cs="Arial"/>
          <w:i/>
        </w:rPr>
        <w:t>“el Archivo General de la Nación propiciará y apoyará programas de formación profesional”</w:t>
      </w:r>
      <w:r w:rsidR="00D4376F" w:rsidRPr="0067293F">
        <w:rPr>
          <w:rFonts w:ascii="Arial" w:hAnsi="Arial" w:cs="Arial"/>
        </w:rPr>
        <w:t>. De esta forma, el programa de sensibilización debe dar alcance al fortalecimiento de la Gestión Documental y la conservación a corto, mediano y largo plazo en todos los espacios de archivo de la Entidad.</w:t>
      </w:r>
    </w:p>
    <w:p w14:paraId="5EB75139" w14:textId="77777777" w:rsidR="00BC7709" w:rsidRPr="0067293F" w:rsidRDefault="00BC7709" w:rsidP="006C26F6">
      <w:pPr>
        <w:spacing w:after="0" w:line="240" w:lineRule="auto"/>
        <w:jc w:val="both"/>
        <w:rPr>
          <w:rFonts w:ascii="Arial" w:hAnsi="Arial" w:cs="Arial"/>
        </w:rPr>
      </w:pPr>
    </w:p>
    <w:p w14:paraId="6B9860C9" w14:textId="5DB0DD3E" w:rsidR="00D4376F" w:rsidRPr="0067293F" w:rsidRDefault="00D04650" w:rsidP="006C26F6">
      <w:pPr>
        <w:spacing w:after="0" w:line="240" w:lineRule="auto"/>
        <w:jc w:val="both"/>
        <w:rPr>
          <w:rFonts w:ascii="Arial" w:hAnsi="Arial" w:cs="Arial"/>
        </w:rPr>
      </w:pPr>
      <w:r w:rsidRPr="0067293F">
        <w:rPr>
          <w:rFonts w:ascii="Arial" w:hAnsi="Arial" w:cs="Arial"/>
        </w:rPr>
        <w:t xml:space="preserve">Por lo anterior, el IDPAC deberá </w:t>
      </w:r>
      <w:r w:rsidR="0080571C" w:rsidRPr="0067293F">
        <w:rPr>
          <w:rFonts w:ascii="Arial" w:hAnsi="Arial" w:cs="Arial"/>
        </w:rPr>
        <w:t xml:space="preserve">sensibilizar </w:t>
      </w:r>
      <w:r w:rsidR="00D4376F" w:rsidRPr="0067293F">
        <w:rPr>
          <w:rFonts w:ascii="Arial" w:hAnsi="Arial" w:cs="Arial"/>
        </w:rPr>
        <w:t>a todos los funcionarios y</w:t>
      </w:r>
      <w:r w:rsidRPr="0067293F">
        <w:rPr>
          <w:rFonts w:ascii="Arial" w:hAnsi="Arial" w:cs="Arial"/>
        </w:rPr>
        <w:t>/o contratistas que realicen labores en algún momento del ciclo vital de los documentos</w:t>
      </w:r>
      <w:r w:rsidR="00D4376F" w:rsidRPr="0067293F">
        <w:rPr>
          <w:rFonts w:ascii="Arial" w:hAnsi="Arial" w:cs="Arial"/>
        </w:rPr>
        <w:t>, teniendo como mínimo las siguientes temáticas:</w:t>
      </w:r>
    </w:p>
    <w:p w14:paraId="4FC5E48C" w14:textId="77777777" w:rsidR="00D4376F" w:rsidRPr="0067293F" w:rsidRDefault="00D4376F" w:rsidP="006C26F6">
      <w:pPr>
        <w:spacing w:after="0" w:line="240" w:lineRule="auto"/>
        <w:jc w:val="both"/>
        <w:rPr>
          <w:rFonts w:ascii="Arial" w:hAnsi="Arial" w:cs="Arial"/>
        </w:rPr>
      </w:pPr>
    </w:p>
    <w:p w14:paraId="75DDBBE1" w14:textId="77777777" w:rsidR="00D4376F" w:rsidRPr="0067293F" w:rsidRDefault="00D4376F" w:rsidP="009F0B99">
      <w:pPr>
        <w:numPr>
          <w:ilvl w:val="0"/>
          <w:numId w:val="4"/>
        </w:numPr>
        <w:spacing w:after="0" w:line="240" w:lineRule="auto"/>
        <w:jc w:val="both"/>
        <w:rPr>
          <w:rFonts w:ascii="Arial" w:hAnsi="Arial" w:cs="Arial"/>
        </w:rPr>
      </w:pPr>
      <w:r w:rsidRPr="0067293F">
        <w:rPr>
          <w:rFonts w:ascii="Arial" w:hAnsi="Arial" w:cs="Arial"/>
        </w:rPr>
        <w:t>Aspectos generales de la Gestión documental.</w:t>
      </w:r>
    </w:p>
    <w:p w14:paraId="567D8B97" w14:textId="77777777" w:rsidR="00D4376F" w:rsidRPr="0067293F" w:rsidRDefault="00D4376F" w:rsidP="009F0B99">
      <w:pPr>
        <w:numPr>
          <w:ilvl w:val="0"/>
          <w:numId w:val="4"/>
        </w:numPr>
        <w:spacing w:after="0" w:line="240" w:lineRule="auto"/>
        <w:jc w:val="both"/>
        <w:rPr>
          <w:rFonts w:ascii="Arial" w:hAnsi="Arial" w:cs="Arial"/>
        </w:rPr>
      </w:pPr>
      <w:r w:rsidRPr="0067293F">
        <w:rPr>
          <w:rFonts w:ascii="Arial" w:hAnsi="Arial" w:cs="Arial"/>
        </w:rPr>
        <w:lastRenderedPageBreak/>
        <w:t>Factores de deterioro y conservación de documentos físicos.</w:t>
      </w:r>
    </w:p>
    <w:p w14:paraId="29610C94" w14:textId="77777777" w:rsidR="00D4376F" w:rsidRPr="0067293F" w:rsidRDefault="00D4376F" w:rsidP="009F0B99">
      <w:pPr>
        <w:numPr>
          <w:ilvl w:val="0"/>
          <w:numId w:val="4"/>
        </w:numPr>
        <w:spacing w:after="0" w:line="240" w:lineRule="auto"/>
        <w:jc w:val="both"/>
        <w:rPr>
          <w:rFonts w:ascii="Arial" w:hAnsi="Arial" w:cs="Arial"/>
        </w:rPr>
      </w:pPr>
      <w:r w:rsidRPr="0067293F">
        <w:rPr>
          <w:rFonts w:ascii="Arial" w:hAnsi="Arial" w:cs="Arial"/>
        </w:rPr>
        <w:t xml:space="preserve">Riesgos de salud para los funcionarios que </w:t>
      </w:r>
      <w:r w:rsidR="00D04650" w:rsidRPr="0067293F">
        <w:rPr>
          <w:rFonts w:ascii="Arial" w:hAnsi="Arial" w:cs="Arial"/>
        </w:rPr>
        <w:t>trabajan con</w:t>
      </w:r>
      <w:r w:rsidRPr="0067293F">
        <w:rPr>
          <w:rFonts w:ascii="Arial" w:hAnsi="Arial" w:cs="Arial"/>
        </w:rPr>
        <w:t xml:space="preserve"> documentos de archivo.</w:t>
      </w:r>
    </w:p>
    <w:p w14:paraId="3E6F4014" w14:textId="77777777" w:rsidR="00D4376F" w:rsidRPr="0067293F" w:rsidRDefault="00D4376F" w:rsidP="009F0B99">
      <w:pPr>
        <w:numPr>
          <w:ilvl w:val="0"/>
          <w:numId w:val="4"/>
        </w:numPr>
        <w:spacing w:after="0" w:line="240" w:lineRule="auto"/>
        <w:jc w:val="both"/>
        <w:rPr>
          <w:rFonts w:ascii="Arial" w:hAnsi="Arial" w:cs="Arial"/>
        </w:rPr>
      </w:pPr>
      <w:r w:rsidRPr="0067293F">
        <w:rPr>
          <w:rFonts w:ascii="Arial" w:hAnsi="Arial" w:cs="Arial"/>
        </w:rPr>
        <w:t>Uso de elementos de protección personal (guantes, bata, tapabocas, cofia, etc.)</w:t>
      </w:r>
    </w:p>
    <w:p w14:paraId="4CFA1F2C" w14:textId="77777777" w:rsidR="00D4376F" w:rsidRPr="0067293F" w:rsidRDefault="00D4376F" w:rsidP="009F0B99">
      <w:pPr>
        <w:numPr>
          <w:ilvl w:val="0"/>
          <w:numId w:val="4"/>
        </w:numPr>
        <w:spacing w:after="0" w:line="240" w:lineRule="auto"/>
        <w:jc w:val="both"/>
        <w:rPr>
          <w:rFonts w:ascii="Arial" w:hAnsi="Arial" w:cs="Arial"/>
        </w:rPr>
      </w:pPr>
      <w:r w:rsidRPr="0067293F">
        <w:rPr>
          <w:rFonts w:ascii="Arial" w:hAnsi="Arial" w:cs="Arial"/>
        </w:rPr>
        <w:t>Mecanismos de prevención de desastres y manejo de emergencias en los archivos.</w:t>
      </w:r>
    </w:p>
    <w:p w14:paraId="328AC802" w14:textId="77777777" w:rsidR="00D4376F" w:rsidRPr="0067293F" w:rsidRDefault="00D4376F" w:rsidP="009F0B99">
      <w:pPr>
        <w:numPr>
          <w:ilvl w:val="0"/>
          <w:numId w:val="4"/>
        </w:numPr>
        <w:spacing w:after="0" w:line="240" w:lineRule="auto"/>
        <w:jc w:val="both"/>
        <w:rPr>
          <w:rFonts w:ascii="Arial" w:hAnsi="Arial" w:cs="Arial"/>
        </w:rPr>
      </w:pPr>
      <w:r w:rsidRPr="0067293F">
        <w:rPr>
          <w:rFonts w:ascii="Arial" w:hAnsi="Arial" w:cs="Arial"/>
        </w:rPr>
        <w:t xml:space="preserve">Uso de </w:t>
      </w:r>
      <w:r w:rsidR="00D04650" w:rsidRPr="0067293F">
        <w:rPr>
          <w:rFonts w:ascii="Arial" w:hAnsi="Arial" w:cs="Arial"/>
        </w:rPr>
        <w:t>materiales</w:t>
      </w:r>
      <w:r w:rsidRPr="0067293F">
        <w:rPr>
          <w:rFonts w:ascii="Arial" w:hAnsi="Arial" w:cs="Arial"/>
        </w:rPr>
        <w:t xml:space="preserve"> y/o herramientas necesarias para la conservación de la documentación.</w:t>
      </w:r>
    </w:p>
    <w:p w14:paraId="2B129695" w14:textId="77777777" w:rsidR="00A719DA" w:rsidRDefault="00D4376F" w:rsidP="009F0B99">
      <w:pPr>
        <w:numPr>
          <w:ilvl w:val="0"/>
          <w:numId w:val="4"/>
        </w:numPr>
        <w:spacing w:after="0" w:line="240" w:lineRule="auto"/>
        <w:jc w:val="both"/>
        <w:rPr>
          <w:rFonts w:ascii="Arial" w:hAnsi="Arial" w:cs="Arial"/>
        </w:rPr>
      </w:pPr>
      <w:r w:rsidRPr="0067293F">
        <w:rPr>
          <w:rFonts w:ascii="Arial" w:hAnsi="Arial" w:cs="Arial"/>
        </w:rPr>
        <w:t xml:space="preserve">Responsabilidad de los funcionarios y/o contratistas sobre la producción, uso, trámite y consulta de documentos en ejercicio de sus funciones. </w:t>
      </w:r>
      <w:bookmarkStart w:id="50" w:name="_heading=h.dlu4q7xjgh8s" w:colFirst="0" w:colLast="0"/>
      <w:bookmarkEnd w:id="50"/>
    </w:p>
    <w:p w14:paraId="3D30C5AE" w14:textId="77777777" w:rsidR="00A719DA" w:rsidRDefault="00A719DA" w:rsidP="00A719DA">
      <w:pPr>
        <w:spacing w:after="0" w:line="240" w:lineRule="auto"/>
        <w:jc w:val="both"/>
        <w:rPr>
          <w:rFonts w:ascii="Arial" w:hAnsi="Arial" w:cs="Arial"/>
        </w:rPr>
      </w:pPr>
    </w:p>
    <w:p w14:paraId="6A60CFA1" w14:textId="5B7BF347" w:rsidR="00D4376F" w:rsidRPr="00A719DA" w:rsidRDefault="003F7664" w:rsidP="00A719DA">
      <w:pPr>
        <w:spacing w:after="0" w:line="240" w:lineRule="auto"/>
        <w:jc w:val="both"/>
        <w:rPr>
          <w:rFonts w:ascii="Arial" w:hAnsi="Arial" w:cs="Arial"/>
        </w:rPr>
      </w:pPr>
      <w:r w:rsidRPr="00A719DA">
        <w:rPr>
          <w:rFonts w:ascii="Arial" w:hAnsi="Arial" w:cs="Arial"/>
        </w:rPr>
        <w:t>Para dar cumplimiento a dicho programa</w:t>
      </w:r>
      <w:r w:rsidR="00D4376F" w:rsidRPr="00A719DA">
        <w:rPr>
          <w:rFonts w:ascii="Arial" w:hAnsi="Arial" w:cs="Arial"/>
        </w:rPr>
        <w:t xml:space="preserve">, se proponen los siguientes </w:t>
      </w:r>
      <w:r w:rsidRPr="00A719DA">
        <w:rPr>
          <w:rFonts w:ascii="Arial" w:hAnsi="Arial" w:cs="Arial"/>
        </w:rPr>
        <w:t>métodos:</w:t>
      </w:r>
    </w:p>
    <w:p w14:paraId="1F0A326D" w14:textId="77777777" w:rsidR="00D4376F" w:rsidRPr="0067293F" w:rsidRDefault="00D4376F" w:rsidP="006C26F6">
      <w:pPr>
        <w:spacing w:after="0" w:line="240" w:lineRule="auto"/>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DEDED" w:themeFill="accent3" w:themeFillTint="33"/>
        <w:tblLook w:val="0600" w:firstRow="0" w:lastRow="0" w:firstColumn="0" w:lastColumn="0" w:noHBand="1" w:noVBand="1"/>
      </w:tblPr>
      <w:tblGrid>
        <w:gridCol w:w="1936"/>
        <w:gridCol w:w="6892"/>
      </w:tblGrid>
      <w:tr w:rsidR="00D4376F" w:rsidRPr="0067293F" w14:paraId="114B0C08" w14:textId="77777777" w:rsidTr="00A719DA">
        <w:trPr>
          <w:trHeight w:val="56"/>
          <w:tblHeader/>
        </w:trPr>
        <w:tc>
          <w:tcPr>
            <w:tcW w:w="1030" w:type="pct"/>
            <w:shd w:val="clear" w:color="auto" w:fill="C00000"/>
            <w:tcMar>
              <w:top w:w="100" w:type="dxa"/>
              <w:left w:w="100" w:type="dxa"/>
              <w:bottom w:w="100" w:type="dxa"/>
              <w:right w:w="100" w:type="dxa"/>
            </w:tcMar>
            <w:vAlign w:val="center"/>
          </w:tcPr>
          <w:p w14:paraId="653D3864" w14:textId="77777777" w:rsidR="00D4376F" w:rsidRPr="0067293F" w:rsidRDefault="00D4376F" w:rsidP="006C26F6">
            <w:pPr>
              <w:spacing w:after="0" w:line="240" w:lineRule="auto"/>
              <w:jc w:val="center"/>
              <w:rPr>
                <w:rFonts w:ascii="Arial" w:hAnsi="Arial" w:cs="Arial"/>
                <w:b/>
              </w:rPr>
            </w:pPr>
            <w:r w:rsidRPr="0067293F">
              <w:rPr>
                <w:rFonts w:ascii="Arial" w:hAnsi="Arial" w:cs="Arial"/>
                <w:b/>
              </w:rPr>
              <w:t>MÉTODO</w:t>
            </w:r>
          </w:p>
        </w:tc>
        <w:tc>
          <w:tcPr>
            <w:tcW w:w="3970" w:type="pct"/>
            <w:shd w:val="clear" w:color="auto" w:fill="C00000"/>
            <w:tcMar>
              <w:top w:w="100" w:type="dxa"/>
              <w:left w:w="100" w:type="dxa"/>
              <w:bottom w:w="100" w:type="dxa"/>
              <w:right w:w="100" w:type="dxa"/>
            </w:tcMar>
            <w:vAlign w:val="center"/>
          </w:tcPr>
          <w:p w14:paraId="78A94864" w14:textId="77777777" w:rsidR="00D4376F" w:rsidRPr="0067293F" w:rsidRDefault="00D4376F" w:rsidP="006C26F6">
            <w:pPr>
              <w:spacing w:after="0" w:line="240" w:lineRule="auto"/>
              <w:jc w:val="center"/>
              <w:rPr>
                <w:rFonts w:ascii="Arial" w:hAnsi="Arial" w:cs="Arial"/>
                <w:b/>
              </w:rPr>
            </w:pPr>
            <w:r w:rsidRPr="0067293F">
              <w:rPr>
                <w:rFonts w:ascii="Arial" w:hAnsi="Arial" w:cs="Arial"/>
                <w:b/>
              </w:rPr>
              <w:t>DESCRIPCIÓN</w:t>
            </w:r>
          </w:p>
        </w:tc>
      </w:tr>
      <w:tr w:rsidR="00D4376F" w:rsidRPr="0067293F" w14:paraId="17ECC025" w14:textId="77777777" w:rsidTr="00A719DA">
        <w:trPr>
          <w:trHeight w:val="1044"/>
        </w:trPr>
        <w:tc>
          <w:tcPr>
            <w:tcW w:w="1030" w:type="pct"/>
            <w:shd w:val="clear" w:color="auto" w:fill="auto"/>
            <w:tcMar>
              <w:top w:w="100" w:type="dxa"/>
              <w:left w:w="100" w:type="dxa"/>
              <w:bottom w:w="100" w:type="dxa"/>
              <w:right w:w="100" w:type="dxa"/>
            </w:tcMar>
            <w:vAlign w:val="center"/>
          </w:tcPr>
          <w:p w14:paraId="0719515F" w14:textId="77777777" w:rsidR="00D4376F" w:rsidRPr="0067293F" w:rsidRDefault="00D4376F" w:rsidP="006C26F6">
            <w:pPr>
              <w:spacing w:after="0" w:line="240" w:lineRule="auto"/>
              <w:jc w:val="center"/>
              <w:rPr>
                <w:rFonts w:ascii="Arial" w:hAnsi="Arial" w:cs="Arial"/>
                <w:b/>
                <w:color w:val="262626"/>
              </w:rPr>
            </w:pPr>
            <w:r w:rsidRPr="0067293F">
              <w:rPr>
                <w:rFonts w:ascii="Arial" w:hAnsi="Arial" w:cs="Arial"/>
                <w:b/>
                <w:color w:val="262626"/>
              </w:rPr>
              <w:t>CONFERENCIA</w:t>
            </w:r>
          </w:p>
        </w:tc>
        <w:tc>
          <w:tcPr>
            <w:tcW w:w="3970" w:type="pct"/>
            <w:shd w:val="clear" w:color="auto" w:fill="FFFFFF" w:themeFill="background1"/>
            <w:tcMar>
              <w:top w:w="100" w:type="dxa"/>
              <w:left w:w="100" w:type="dxa"/>
              <w:bottom w:w="100" w:type="dxa"/>
              <w:right w:w="100" w:type="dxa"/>
            </w:tcMar>
            <w:vAlign w:val="center"/>
          </w:tcPr>
          <w:p w14:paraId="71536168" w14:textId="77777777" w:rsidR="00D4376F" w:rsidRPr="0067293F" w:rsidRDefault="00D4376F" w:rsidP="006C26F6">
            <w:pPr>
              <w:spacing w:after="0" w:line="240" w:lineRule="auto"/>
              <w:jc w:val="both"/>
              <w:rPr>
                <w:rFonts w:ascii="Arial" w:hAnsi="Arial" w:cs="Arial"/>
              </w:rPr>
            </w:pPr>
            <w:r w:rsidRPr="0067293F">
              <w:rPr>
                <w:rFonts w:ascii="Arial" w:hAnsi="Arial" w:cs="Arial"/>
              </w:rPr>
              <w:t>Exposición sobre las políticas de Gestión Documental, responsabilidades y buenas prácticas.</w:t>
            </w:r>
          </w:p>
          <w:p w14:paraId="26CCBFF4" w14:textId="77777777" w:rsidR="00D4376F" w:rsidRPr="0067293F" w:rsidRDefault="00D4376F" w:rsidP="006C26F6">
            <w:pPr>
              <w:spacing w:after="0" w:line="240" w:lineRule="auto"/>
              <w:jc w:val="both"/>
              <w:rPr>
                <w:rFonts w:ascii="Arial" w:hAnsi="Arial" w:cs="Arial"/>
                <w:color w:val="002060"/>
              </w:rPr>
            </w:pPr>
            <w:r w:rsidRPr="0067293F">
              <w:rPr>
                <w:rFonts w:ascii="Arial" w:hAnsi="Arial" w:cs="Arial"/>
              </w:rPr>
              <w:t>Debe ser participativa e integrar al personal de manera dinámica, abordando temas específicos planteados con sobre la conservación de los documentos</w:t>
            </w:r>
            <w:r w:rsidRPr="0067293F">
              <w:rPr>
                <w:rFonts w:ascii="Arial" w:hAnsi="Arial" w:cs="Arial"/>
                <w:color w:val="002060"/>
              </w:rPr>
              <w:t>.</w:t>
            </w:r>
          </w:p>
        </w:tc>
      </w:tr>
      <w:tr w:rsidR="00D4376F" w:rsidRPr="0067293F" w14:paraId="23A692FD" w14:textId="77777777" w:rsidTr="00A719DA">
        <w:trPr>
          <w:trHeight w:val="339"/>
        </w:trPr>
        <w:tc>
          <w:tcPr>
            <w:tcW w:w="1030" w:type="pct"/>
            <w:shd w:val="clear" w:color="auto" w:fill="auto"/>
            <w:tcMar>
              <w:top w:w="100" w:type="dxa"/>
              <w:left w:w="100" w:type="dxa"/>
              <w:bottom w:w="100" w:type="dxa"/>
              <w:right w:w="100" w:type="dxa"/>
            </w:tcMar>
            <w:vAlign w:val="center"/>
          </w:tcPr>
          <w:p w14:paraId="7094105F" w14:textId="77777777" w:rsidR="00D4376F" w:rsidRPr="0067293F" w:rsidRDefault="00D4376F" w:rsidP="006C26F6">
            <w:pPr>
              <w:spacing w:after="0" w:line="240" w:lineRule="auto"/>
              <w:jc w:val="center"/>
              <w:rPr>
                <w:rFonts w:ascii="Arial" w:hAnsi="Arial" w:cs="Arial"/>
                <w:b/>
                <w:color w:val="262626"/>
              </w:rPr>
            </w:pPr>
            <w:r w:rsidRPr="0067293F">
              <w:rPr>
                <w:rFonts w:ascii="Arial" w:hAnsi="Arial" w:cs="Arial"/>
                <w:b/>
                <w:color w:val="262626"/>
              </w:rPr>
              <w:t>TALLER PRÁCTICO</w:t>
            </w:r>
          </w:p>
        </w:tc>
        <w:tc>
          <w:tcPr>
            <w:tcW w:w="3970" w:type="pct"/>
            <w:shd w:val="clear" w:color="auto" w:fill="FFFFFF" w:themeFill="background1"/>
            <w:tcMar>
              <w:top w:w="100" w:type="dxa"/>
              <w:left w:w="100" w:type="dxa"/>
              <w:bottom w:w="100" w:type="dxa"/>
              <w:right w:w="100" w:type="dxa"/>
            </w:tcMar>
            <w:vAlign w:val="center"/>
          </w:tcPr>
          <w:p w14:paraId="7B4510E8" w14:textId="77777777" w:rsidR="00D4376F" w:rsidRPr="0067293F" w:rsidRDefault="00D4376F" w:rsidP="006C26F6">
            <w:pPr>
              <w:spacing w:after="0" w:line="240" w:lineRule="auto"/>
              <w:jc w:val="both"/>
              <w:rPr>
                <w:rFonts w:ascii="Arial" w:hAnsi="Arial" w:cs="Arial"/>
              </w:rPr>
            </w:pPr>
            <w:r w:rsidRPr="0067293F">
              <w:rPr>
                <w:rFonts w:ascii="Arial" w:hAnsi="Arial" w:cs="Arial"/>
              </w:rPr>
              <w:t>Líder capacitador o profesional en Conservación – Restauración que abordará las temáticas del SIC con una línea de aprendizaje establecida que mediante talleres prácticos de una o más sesiones.</w:t>
            </w:r>
          </w:p>
        </w:tc>
      </w:tr>
      <w:tr w:rsidR="00D4376F" w:rsidRPr="0067293F" w14:paraId="0AF327DC" w14:textId="77777777" w:rsidTr="00A719DA">
        <w:trPr>
          <w:trHeight w:val="589"/>
        </w:trPr>
        <w:tc>
          <w:tcPr>
            <w:tcW w:w="1030" w:type="pct"/>
            <w:shd w:val="clear" w:color="auto" w:fill="auto"/>
            <w:tcMar>
              <w:top w:w="100" w:type="dxa"/>
              <w:left w:w="100" w:type="dxa"/>
              <w:bottom w:w="100" w:type="dxa"/>
              <w:right w:w="100" w:type="dxa"/>
            </w:tcMar>
            <w:vAlign w:val="center"/>
          </w:tcPr>
          <w:p w14:paraId="4861AD61" w14:textId="77777777" w:rsidR="00D4376F" w:rsidRPr="0067293F" w:rsidRDefault="00D4376F" w:rsidP="006C26F6">
            <w:pPr>
              <w:spacing w:after="0" w:line="240" w:lineRule="auto"/>
              <w:jc w:val="center"/>
              <w:rPr>
                <w:rFonts w:ascii="Arial" w:hAnsi="Arial" w:cs="Arial"/>
                <w:b/>
                <w:color w:val="262626"/>
              </w:rPr>
            </w:pPr>
            <w:r w:rsidRPr="0067293F">
              <w:rPr>
                <w:rFonts w:ascii="Arial" w:hAnsi="Arial" w:cs="Arial"/>
                <w:b/>
                <w:color w:val="262626"/>
              </w:rPr>
              <w:t>SOCIALIZACIÓN PERMANENTE</w:t>
            </w:r>
          </w:p>
        </w:tc>
        <w:tc>
          <w:tcPr>
            <w:tcW w:w="3970" w:type="pct"/>
            <w:shd w:val="clear" w:color="auto" w:fill="FFFFFF" w:themeFill="background1"/>
            <w:tcMar>
              <w:top w:w="100" w:type="dxa"/>
              <w:left w:w="100" w:type="dxa"/>
              <w:bottom w:w="100" w:type="dxa"/>
              <w:right w:w="100" w:type="dxa"/>
            </w:tcMar>
            <w:vAlign w:val="center"/>
          </w:tcPr>
          <w:p w14:paraId="6645484A" w14:textId="77777777" w:rsidR="00D4376F" w:rsidRPr="0067293F" w:rsidRDefault="00D4376F" w:rsidP="006C26F6">
            <w:pPr>
              <w:keepNext/>
              <w:spacing w:after="0" w:line="240" w:lineRule="auto"/>
              <w:jc w:val="both"/>
              <w:rPr>
                <w:rFonts w:ascii="Arial" w:hAnsi="Arial" w:cs="Arial"/>
                <w:color w:val="002060"/>
              </w:rPr>
            </w:pPr>
            <w:r w:rsidRPr="0067293F">
              <w:rPr>
                <w:rFonts w:ascii="Arial" w:hAnsi="Arial" w:cs="Arial"/>
              </w:rPr>
              <w:t>Uso de diferentes herramientas como página web, correos electrónicos y elementos audiovisuales entre otros, para socializar de manera permanente la normatividad vigente, el SIC y demás temas que requieran mayor recordación en el personal de la Entidad</w:t>
            </w:r>
            <w:r w:rsidRPr="0067293F">
              <w:rPr>
                <w:rFonts w:ascii="Arial" w:hAnsi="Arial" w:cs="Arial"/>
                <w:color w:val="002060"/>
              </w:rPr>
              <w:t>.</w:t>
            </w:r>
          </w:p>
        </w:tc>
      </w:tr>
    </w:tbl>
    <w:p w14:paraId="2D4CE8C2" w14:textId="77777777" w:rsidR="00D4376F" w:rsidRPr="0067293F" w:rsidRDefault="00D4376F" w:rsidP="006C26F6">
      <w:pPr>
        <w:spacing w:after="0" w:line="240" w:lineRule="auto"/>
        <w:rPr>
          <w:rFonts w:ascii="Arial" w:hAnsi="Arial" w:cs="Arial"/>
          <w:lang w:val="es-ES"/>
        </w:rPr>
      </w:pPr>
    </w:p>
    <w:p w14:paraId="7A8A190A" w14:textId="0CE49CB6" w:rsidR="00E419C4" w:rsidRPr="0067293F" w:rsidRDefault="00E419C4" w:rsidP="009F0B99">
      <w:pPr>
        <w:pStyle w:val="Ttulo4"/>
        <w:numPr>
          <w:ilvl w:val="3"/>
          <w:numId w:val="35"/>
        </w:numPr>
        <w:spacing w:before="0" w:line="240" w:lineRule="auto"/>
        <w:rPr>
          <w:rFonts w:ascii="Arial" w:hAnsi="Arial" w:cs="Arial"/>
          <w:i w:val="0"/>
          <w:color w:val="auto"/>
          <w:lang w:val="es-ES"/>
        </w:rPr>
      </w:pPr>
      <w:r w:rsidRPr="0067293F">
        <w:rPr>
          <w:rFonts w:ascii="Arial" w:hAnsi="Arial" w:cs="Arial"/>
          <w:i w:val="0"/>
          <w:color w:val="auto"/>
          <w:lang w:val="es-ES"/>
        </w:rPr>
        <w:t xml:space="preserve">Responsables </w:t>
      </w:r>
    </w:p>
    <w:p w14:paraId="1EEF882D" w14:textId="77777777" w:rsidR="00D4376F" w:rsidRPr="0067293F" w:rsidRDefault="00D4376F" w:rsidP="006C26F6">
      <w:pPr>
        <w:spacing w:after="0" w:line="240" w:lineRule="auto"/>
        <w:jc w:val="both"/>
        <w:rPr>
          <w:rFonts w:ascii="Arial" w:hAnsi="Arial" w:cs="Arial"/>
        </w:rPr>
      </w:pPr>
    </w:p>
    <w:p w14:paraId="6647DD6B" w14:textId="29E36285" w:rsidR="00D4376F" w:rsidRPr="0067293F" w:rsidRDefault="00D4376F" w:rsidP="006C26F6">
      <w:pPr>
        <w:spacing w:after="0" w:line="240" w:lineRule="auto"/>
        <w:jc w:val="both"/>
        <w:rPr>
          <w:rFonts w:ascii="Arial" w:hAnsi="Arial" w:cs="Arial"/>
        </w:rPr>
      </w:pPr>
      <w:r w:rsidRPr="0067293F">
        <w:rPr>
          <w:rFonts w:ascii="Arial" w:hAnsi="Arial" w:cs="Arial"/>
        </w:rPr>
        <w:t>La realización de las actividades de capacitación y sensibilización</w:t>
      </w:r>
      <w:r w:rsidR="00DE79B0" w:rsidRPr="0067293F">
        <w:rPr>
          <w:rFonts w:ascii="Arial" w:hAnsi="Arial" w:cs="Arial"/>
        </w:rPr>
        <w:t xml:space="preserve"> son responsabilidad de la Secretaría General</w:t>
      </w:r>
      <w:r w:rsidR="00384319" w:rsidRPr="0067293F">
        <w:rPr>
          <w:rFonts w:ascii="Arial" w:hAnsi="Arial" w:cs="Arial"/>
        </w:rPr>
        <w:t>,</w:t>
      </w:r>
      <w:r w:rsidR="00DE79B0" w:rsidRPr="0067293F">
        <w:rPr>
          <w:rFonts w:ascii="Arial" w:hAnsi="Arial" w:cs="Arial"/>
        </w:rPr>
        <w:t xml:space="preserve"> con apoyo de</w:t>
      </w:r>
      <w:r w:rsidR="00044977" w:rsidRPr="0067293F">
        <w:rPr>
          <w:rFonts w:ascii="Arial" w:hAnsi="Arial" w:cs="Arial"/>
        </w:rPr>
        <w:t xml:space="preserve">l </w:t>
      </w:r>
      <w:r w:rsidR="00DE79B0" w:rsidRPr="0067293F">
        <w:rPr>
          <w:rFonts w:ascii="Arial" w:hAnsi="Arial" w:cs="Arial"/>
        </w:rPr>
        <w:t>proceso de gestión documental y talento humano</w:t>
      </w:r>
      <w:r w:rsidR="00D04650" w:rsidRPr="0067293F">
        <w:rPr>
          <w:rFonts w:ascii="Arial" w:hAnsi="Arial" w:cs="Arial"/>
        </w:rPr>
        <w:t>.</w:t>
      </w:r>
    </w:p>
    <w:p w14:paraId="783C3FBA" w14:textId="77777777" w:rsidR="00BC7709" w:rsidRPr="0067293F" w:rsidRDefault="00BC7709" w:rsidP="006C26F6">
      <w:pPr>
        <w:spacing w:after="0" w:line="240" w:lineRule="auto"/>
        <w:rPr>
          <w:rFonts w:ascii="Arial" w:hAnsi="Arial" w:cs="Arial"/>
          <w:lang w:val="es-ES"/>
        </w:rPr>
      </w:pPr>
    </w:p>
    <w:p w14:paraId="00B0354C" w14:textId="4144C64E" w:rsidR="00E419C4" w:rsidRPr="0067293F" w:rsidRDefault="00E419C4" w:rsidP="009F0B99">
      <w:pPr>
        <w:pStyle w:val="Ttulo4"/>
        <w:numPr>
          <w:ilvl w:val="3"/>
          <w:numId w:val="35"/>
        </w:numPr>
        <w:spacing w:before="0" w:line="240" w:lineRule="auto"/>
        <w:rPr>
          <w:rFonts w:ascii="Arial" w:hAnsi="Arial" w:cs="Arial"/>
          <w:i w:val="0"/>
          <w:color w:val="auto"/>
          <w:lang w:val="es-ES"/>
        </w:rPr>
      </w:pPr>
      <w:r w:rsidRPr="0067293F">
        <w:rPr>
          <w:rFonts w:ascii="Arial" w:hAnsi="Arial" w:cs="Arial"/>
          <w:i w:val="0"/>
          <w:color w:val="auto"/>
          <w:lang w:val="es-ES"/>
        </w:rPr>
        <w:t>Actividades:</w:t>
      </w:r>
    </w:p>
    <w:p w14:paraId="02F95E88" w14:textId="77777777" w:rsidR="00D04650" w:rsidRPr="0067293F" w:rsidRDefault="00D04650" w:rsidP="006C26F6">
      <w:pPr>
        <w:spacing w:after="0" w:line="240" w:lineRule="auto"/>
        <w:rPr>
          <w:rFonts w:ascii="Arial" w:hAnsi="Arial" w:cs="Arial"/>
          <w:lang w:val="es-ES"/>
        </w:rPr>
      </w:pPr>
    </w:p>
    <w:p w14:paraId="33AC4A8B" w14:textId="76DE910F" w:rsidR="00D4376F" w:rsidRPr="0067293F" w:rsidRDefault="00384319" w:rsidP="009F0B99">
      <w:pPr>
        <w:pStyle w:val="Prrafodelista"/>
        <w:widowControl w:val="0"/>
        <w:numPr>
          <w:ilvl w:val="0"/>
          <w:numId w:val="5"/>
        </w:numPr>
        <w:autoSpaceDE w:val="0"/>
        <w:autoSpaceDN w:val="0"/>
        <w:spacing w:after="0" w:line="240" w:lineRule="auto"/>
        <w:contextualSpacing w:val="0"/>
        <w:jc w:val="both"/>
        <w:rPr>
          <w:rFonts w:ascii="Arial" w:hAnsi="Arial" w:cs="Arial"/>
        </w:rPr>
      </w:pPr>
      <w:r w:rsidRPr="0067293F">
        <w:rPr>
          <w:rFonts w:ascii="Arial" w:hAnsi="Arial" w:cs="Arial"/>
        </w:rPr>
        <w:t xml:space="preserve">Incluir temáticas relacionadas a conservación documental en las sesiones de capacitación relacionadas </w:t>
      </w:r>
      <w:r w:rsidR="00F81805" w:rsidRPr="0067293F">
        <w:rPr>
          <w:rFonts w:ascii="Arial" w:hAnsi="Arial" w:cs="Arial"/>
        </w:rPr>
        <w:t>con</w:t>
      </w:r>
      <w:r w:rsidRPr="0067293F">
        <w:rPr>
          <w:rFonts w:ascii="Arial" w:hAnsi="Arial" w:cs="Arial"/>
        </w:rPr>
        <w:t xml:space="preserve"> gestión documental para los funcionarios del </w:t>
      </w:r>
      <w:r w:rsidR="00D4376F" w:rsidRPr="0067293F">
        <w:rPr>
          <w:rFonts w:ascii="Arial" w:hAnsi="Arial" w:cs="Arial"/>
        </w:rPr>
        <w:t xml:space="preserve">del </w:t>
      </w:r>
      <w:r w:rsidR="00D04650" w:rsidRPr="0067293F">
        <w:rPr>
          <w:rFonts w:ascii="Arial" w:hAnsi="Arial" w:cs="Arial"/>
        </w:rPr>
        <w:t xml:space="preserve">IDPAC, </w:t>
      </w:r>
      <w:r w:rsidRPr="0067293F">
        <w:rPr>
          <w:rFonts w:ascii="Arial" w:hAnsi="Arial" w:cs="Arial"/>
        </w:rPr>
        <w:t>estas deberá</w:t>
      </w:r>
      <w:r w:rsidR="00D4376F" w:rsidRPr="0067293F">
        <w:rPr>
          <w:rFonts w:ascii="Arial" w:hAnsi="Arial" w:cs="Arial"/>
        </w:rPr>
        <w:t>n</w:t>
      </w:r>
      <w:r w:rsidRPr="0067293F">
        <w:rPr>
          <w:rFonts w:ascii="Arial" w:hAnsi="Arial" w:cs="Arial"/>
        </w:rPr>
        <w:t xml:space="preserve"> estar alineadas al </w:t>
      </w:r>
      <w:r w:rsidR="00D4376F" w:rsidRPr="0067293F">
        <w:rPr>
          <w:rFonts w:ascii="Arial" w:hAnsi="Arial" w:cs="Arial"/>
        </w:rPr>
        <w:t xml:space="preserve">Plan </w:t>
      </w:r>
      <w:r w:rsidRPr="0067293F">
        <w:rPr>
          <w:rFonts w:ascii="Arial" w:hAnsi="Arial" w:cs="Arial"/>
        </w:rPr>
        <w:t xml:space="preserve">Institucional de Capacitación – PIC, definido por el proceso de </w:t>
      </w:r>
      <w:r w:rsidR="00D04650" w:rsidRPr="0067293F">
        <w:rPr>
          <w:rFonts w:ascii="Arial" w:hAnsi="Arial" w:cs="Arial"/>
        </w:rPr>
        <w:t xml:space="preserve">Talento Humano. </w:t>
      </w:r>
    </w:p>
    <w:p w14:paraId="73B4923E" w14:textId="77777777" w:rsidR="003F7664" w:rsidRPr="0067293F" w:rsidRDefault="003F7664" w:rsidP="006C26F6">
      <w:pPr>
        <w:pStyle w:val="Prrafodelista"/>
        <w:spacing w:after="0" w:line="240" w:lineRule="auto"/>
        <w:jc w:val="both"/>
        <w:rPr>
          <w:rFonts w:ascii="Arial" w:hAnsi="Arial" w:cs="Arial"/>
        </w:rPr>
      </w:pPr>
    </w:p>
    <w:p w14:paraId="7E068DE5" w14:textId="67573654" w:rsidR="006D7AF9" w:rsidRPr="0067293F" w:rsidRDefault="00F81805" w:rsidP="009F0B99">
      <w:pPr>
        <w:pStyle w:val="Prrafodelista"/>
        <w:widowControl w:val="0"/>
        <w:numPr>
          <w:ilvl w:val="0"/>
          <w:numId w:val="5"/>
        </w:numPr>
        <w:autoSpaceDE w:val="0"/>
        <w:autoSpaceDN w:val="0"/>
        <w:spacing w:after="0" w:line="240" w:lineRule="auto"/>
        <w:contextualSpacing w:val="0"/>
        <w:jc w:val="both"/>
        <w:rPr>
          <w:rFonts w:ascii="Arial" w:hAnsi="Arial" w:cs="Arial"/>
        </w:rPr>
      </w:pPr>
      <w:r w:rsidRPr="0067293F">
        <w:rPr>
          <w:rFonts w:ascii="Arial" w:hAnsi="Arial" w:cs="Arial"/>
        </w:rPr>
        <w:t xml:space="preserve">Realizar mínimo </w:t>
      </w:r>
      <w:r w:rsidR="00D4376F" w:rsidRPr="0067293F">
        <w:rPr>
          <w:rFonts w:ascii="Arial" w:hAnsi="Arial" w:cs="Arial"/>
        </w:rPr>
        <w:t>2</w:t>
      </w:r>
      <w:r w:rsidRPr="0067293F">
        <w:rPr>
          <w:rFonts w:ascii="Arial" w:hAnsi="Arial" w:cs="Arial"/>
        </w:rPr>
        <w:t xml:space="preserve"> sesiones de capacitación </w:t>
      </w:r>
      <w:r w:rsidR="00D4376F" w:rsidRPr="0067293F">
        <w:rPr>
          <w:rFonts w:ascii="Arial" w:hAnsi="Arial" w:cs="Arial"/>
        </w:rPr>
        <w:t>al año</w:t>
      </w:r>
      <w:r w:rsidRPr="0067293F">
        <w:rPr>
          <w:rFonts w:ascii="Arial" w:hAnsi="Arial" w:cs="Arial"/>
        </w:rPr>
        <w:t xml:space="preserve">, estas deberán ser programadas y coordinadas por el proceso de </w:t>
      </w:r>
      <w:r w:rsidR="00D04650" w:rsidRPr="0067293F">
        <w:rPr>
          <w:rFonts w:ascii="Arial" w:hAnsi="Arial" w:cs="Arial"/>
        </w:rPr>
        <w:t>Gestión Documental</w:t>
      </w:r>
    </w:p>
    <w:p w14:paraId="5C1FF249" w14:textId="77777777" w:rsidR="00D44F43" w:rsidRPr="0067293F" w:rsidRDefault="00D44F43" w:rsidP="00D44F43">
      <w:pPr>
        <w:pStyle w:val="Prrafodelista"/>
        <w:rPr>
          <w:rFonts w:ascii="Arial" w:hAnsi="Arial" w:cs="Arial"/>
        </w:rPr>
      </w:pPr>
    </w:p>
    <w:p w14:paraId="1EE2F999" w14:textId="1D915EE3" w:rsidR="00C26CE2" w:rsidRPr="0067293F" w:rsidRDefault="00C26CE2" w:rsidP="009F0B99">
      <w:pPr>
        <w:pStyle w:val="Prrafodelista"/>
        <w:widowControl w:val="0"/>
        <w:numPr>
          <w:ilvl w:val="0"/>
          <w:numId w:val="5"/>
        </w:numPr>
        <w:autoSpaceDE w:val="0"/>
        <w:autoSpaceDN w:val="0"/>
        <w:spacing w:after="0" w:line="240" w:lineRule="auto"/>
        <w:contextualSpacing w:val="0"/>
        <w:jc w:val="both"/>
        <w:rPr>
          <w:rFonts w:ascii="Arial" w:hAnsi="Arial" w:cs="Arial"/>
        </w:rPr>
      </w:pPr>
      <w:r w:rsidRPr="0067293F">
        <w:rPr>
          <w:rFonts w:ascii="Arial" w:hAnsi="Arial" w:cs="Arial"/>
        </w:rPr>
        <w:t xml:space="preserve">Realizar actividades de socialización en </w:t>
      </w:r>
      <w:r w:rsidR="00F81805" w:rsidRPr="0067293F">
        <w:rPr>
          <w:rFonts w:ascii="Arial" w:hAnsi="Arial" w:cs="Arial"/>
        </w:rPr>
        <w:t>los aspecto</w:t>
      </w:r>
      <w:r w:rsidRPr="0067293F">
        <w:rPr>
          <w:rFonts w:ascii="Arial" w:hAnsi="Arial" w:cs="Arial"/>
        </w:rPr>
        <w:t>s</w:t>
      </w:r>
      <w:r w:rsidR="00F81805" w:rsidRPr="0067293F">
        <w:rPr>
          <w:rFonts w:ascii="Arial" w:hAnsi="Arial" w:cs="Arial"/>
        </w:rPr>
        <w:t xml:space="preserve"> técnicos relacionados a </w:t>
      </w:r>
      <w:r w:rsidR="00D44F43" w:rsidRPr="0067293F">
        <w:rPr>
          <w:rFonts w:ascii="Arial" w:hAnsi="Arial" w:cs="Arial"/>
        </w:rPr>
        <w:t xml:space="preserve">conservación </w:t>
      </w:r>
      <w:r w:rsidR="00F81805" w:rsidRPr="0067293F">
        <w:rPr>
          <w:rFonts w:ascii="Arial" w:hAnsi="Arial" w:cs="Arial"/>
        </w:rPr>
        <w:t xml:space="preserve">y preservación </w:t>
      </w:r>
      <w:r w:rsidR="00D44F43" w:rsidRPr="0067293F">
        <w:rPr>
          <w:rFonts w:ascii="Arial" w:hAnsi="Arial" w:cs="Arial"/>
        </w:rPr>
        <w:t xml:space="preserve">documental, </w:t>
      </w:r>
      <w:r w:rsidRPr="0067293F">
        <w:rPr>
          <w:rFonts w:ascii="Arial" w:hAnsi="Arial" w:cs="Arial"/>
        </w:rPr>
        <w:t xml:space="preserve">mediante el </w:t>
      </w:r>
      <w:r w:rsidR="00D44F43" w:rsidRPr="0067293F">
        <w:rPr>
          <w:rFonts w:ascii="Arial" w:hAnsi="Arial" w:cs="Arial"/>
        </w:rPr>
        <w:t>uso de</w:t>
      </w:r>
      <w:r w:rsidRPr="0067293F">
        <w:rPr>
          <w:rFonts w:ascii="Arial" w:hAnsi="Arial" w:cs="Arial"/>
        </w:rPr>
        <w:t xml:space="preserve"> los </w:t>
      </w:r>
      <w:r w:rsidR="00D44F43" w:rsidRPr="0067293F">
        <w:rPr>
          <w:rFonts w:ascii="Arial" w:hAnsi="Arial" w:cs="Arial"/>
        </w:rPr>
        <w:t xml:space="preserve">diversos los canales de comunicación y divulgación </w:t>
      </w:r>
      <w:r w:rsidRPr="0067293F">
        <w:rPr>
          <w:rFonts w:ascii="Arial" w:hAnsi="Arial" w:cs="Arial"/>
        </w:rPr>
        <w:t xml:space="preserve">disponibles en </w:t>
      </w:r>
      <w:r w:rsidR="00D44F43" w:rsidRPr="0067293F">
        <w:rPr>
          <w:rFonts w:ascii="Arial" w:hAnsi="Arial" w:cs="Arial"/>
        </w:rPr>
        <w:t xml:space="preserve">la entidad </w:t>
      </w:r>
    </w:p>
    <w:p w14:paraId="048E34B5" w14:textId="77777777" w:rsidR="00C26CE2" w:rsidRPr="0067293F" w:rsidRDefault="00C26CE2" w:rsidP="00C26CE2">
      <w:pPr>
        <w:pStyle w:val="Prrafodelista"/>
        <w:rPr>
          <w:rFonts w:ascii="Arial" w:hAnsi="Arial" w:cs="Arial"/>
        </w:rPr>
      </w:pPr>
    </w:p>
    <w:p w14:paraId="14B21476" w14:textId="51B1E437" w:rsidR="00D4376F" w:rsidRPr="0067293F" w:rsidRDefault="00C26CE2" w:rsidP="009F0B99">
      <w:pPr>
        <w:pStyle w:val="Prrafodelista"/>
        <w:widowControl w:val="0"/>
        <w:numPr>
          <w:ilvl w:val="0"/>
          <w:numId w:val="5"/>
        </w:numPr>
        <w:autoSpaceDE w:val="0"/>
        <w:autoSpaceDN w:val="0"/>
        <w:spacing w:after="0" w:line="240" w:lineRule="auto"/>
        <w:contextualSpacing w:val="0"/>
        <w:jc w:val="both"/>
        <w:rPr>
          <w:rFonts w:ascii="Arial" w:hAnsi="Arial" w:cs="Arial"/>
        </w:rPr>
      </w:pPr>
      <w:r w:rsidRPr="0067293F">
        <w:rPr>
          <w:rFonts w:ascii="Arial" w:hAnsi="Arial" w:cs="Arial"/>
        </w:rPr>
        <w:t>E</w:t>
      </w:r>
      <w:r w:rsidR="00D4376F" w:rsidRPr="0067293F">
        <w:rPr>
          <w:rFonts w:ascii="Arial" w:hAnsi="Arial" w:cs="Arial"/>
        </w:rPr>
        <w:t xml:space="preserve">valuar </w:t>
      </w:r>
      <w:r w:rsidRPr="0067293F">
        <w:rPr>
          <w:rFonts w:ascii="Arial" w:hAnsi="Arial" w:cs="Arial"/>
        </w:rPr>
        <w:t>permanentemente</w:t>
      </w:r>
      <w:r w:rsidR="00D4376F" w:rsidRPr="0067293F">
        <w:rPr>
          <w:rFonts w:ascii="Arial" w:hAnsi="Arial" w:cs="Arial"/>
        </w:rPr>
        <w:t xml:space="preserve"> l</w:t>
      </w:r>
      <w:r w:rsidRPr="0067293F">
        <w:rPr>
          <w:rFonts w:ascii="Arial" w:hAnsi="Arial" w:cs="Arial"/>
        </w:rPr>
        <w:t xml:space="preserve">as temáticas </w:t>
      </w:r>
      <w:r w:rsidR="00925DE3" w:rsidRPr="0067293F">
        <w:rPr>
          <w:rFonts w:ascii="Arial" w:hAnsi="Arial" w:cs="Arial"/>
        </w:rPr>
        <w:t xml:space="preserve">adicionales a </w:t>
      </w:r>
      <w:r w:rsidR="00D4376F" w:rsidRPr="0067293F">
        <w:rPr>
          <w:rFonts w:ascii="Arial" w:hAnsi="Arial" w:cs="Arial"/>
        </w:rPr>
        <w:t xml:space="preserve">abordar </w:t>
      </w:r>
      <w:r w:rsidRPr="0067293F">
        <w:rPr>
          <w:rFonts w:ascii="Arial" w:hAnsi="Arial" w:cs="Arial"/>
        </w:rPr>
        <w:t>para la</w:t>
      </w:r>
      <w:r w:rsidR="00925DE3" w:rsidRPr="0067293F">
        <w:rPr>
          <w:rFonts w:ascii="Arial" w:hAnsi="Arial" w:cs="Arial"/>
        </w:rPr>
        <w:t>s sesiones</w:t>
      </w:r>
      <w:r w:rsidRPr="0067293F">
        <w:rPr>
          <w:rFonts w:ascii="Arial" w:hAnsi="Arial" w:cs="Arial"/>
        </w:rPr>
        <w:t xml:space="preserve"> </w:t>
      </w:r>
      <w:r w:rsidRPr="0067293F">
        <w:rPr>
          <w:rFonts w:ascii="Arial" w:hAnsi="Arial" w:cs="Arial"/>
        </w:rPr>
        <w:lastRenderedPageBreak/>
        <w:t>socialización y/o</w:t>
      </w:r>
      <w:r w:rsidR="00D4376F" w:rsidRPr="0067293F">
        <w:rPr>
          <w:rFonts w:ascii="Arial" w:hAnsi="Arial" w:cs="Arial"/>
        </w:rPr>
        <w:t xml:space="preserve"> capacitación,</w:t>
      </w:r>
      <w:r w:rsidRPr="0067293F">
        <w:rPr>
          <w:rFonts w:ascii="Arial" w:hAnsi="Arial" w:cs="Arial"/>
        </w:rPr>
        <w:t xml:space="preserve"> </w:t>
      </w:r>
      <w:r w:rsidR="00925DE3" w:rsidRPr="0067293F">
        <w:rPr>
          <w:rFonts w:ascii="Arial" w:hAnsi="Arial" w:cs="Arial"/>
        </w:rPr>
        <w:t>incluyendo</w:t>
      </w:r>
      <w:r w:rsidRPr="0067293F">
        <w:rPr>
          <w:rFonts w:ascii="Arial" w:hAnsi="Arial" w:cs="Arial"/>
        </w:rPr>
        <w:t>; p</w:t>
      </w:r>
      <w:r w:rsidR="00D4376F" w:rsidRPr="0067293F">
        <w:rPr>
          <w:rFonts w:ascii="Arial" w:hAnsi="Arial" w:cs="Arial"/>
        </w:rPr>
        <w:t>olíticas, norma</w:t>
      </w:r>
      <w:r w:rsidR="00925DE3" w:rsidRPr="0067293F">
        <w:rPr>
          <w:rFonts w:ascii="Arial" w:hAnsi="Arial" w:cs="Arial"/>
        </w:rPr>
        <w:t>tividad</w:t>
      </w:r>
      <w:r w:rsidR="00D4376F" w:rsidRPr="0067293F">
        <w:rPr>
          <w:rFonts w:ascii="Arial" w:hAnsi="Arial" w:cs="Arial"/>
        </w:rPr>
        <w:t xml:space="preserve">, procesos, procedimientos y formatos </w:t>
      </w:r>
      <w:r w:rsidR="00925DE3" w:rsidRPr="0067293F">
        <w:rPr>
          <w:rFonts w:ascii="Arial" w:hAnsi="Arial" w:cs="Arial"/>
        </w:rPr>
        <w:t xml:space="preserve">definidos por el proceso de </w:t>
      </w:r>
      <w:r w:rsidR="00D4376F" w:rsidRPr="0067293F">
        <w:rPr>
          <w:rFonts w:ascii="Arial" w:hAnsi="Arial" w:cs="Arial"/>
        </w:rPr>
        <w:t>gestión documental</w:t>
      </w:r>
    </w:p>
    <w:p w14:paraId="0EC7C1D8" w14:textId="77777777" w:rsidR="005F3A71" w:rsidRPr="0067293F" w:rsidRDefault="005F3A71" w:rsidP="006C26F6">
      <w:pPr>
        <w:spacing w:after="0" w:line="240" w:lineRule="auto"/>
        <w:rPr>
          <w:rFonts w:ascii="Arial" w:hAnsi="Arial" w:cs="Arial"/>
          <w:lang w:val="es-ES"/>
        </w:rPr>
      </w:pPr>
    </w:p>
    <w:p w14:paraId="2064402E" w14:textId="1A240BD1" w:rsidR="00E419C4" w:rsidRPr="0067293F" w:rsidRDefault="00E419C4" w:rsidP="009F0B99">
      <w:pPr>
        <w:pStyle w:val="Ttulo4"/>
        <w:numPr>
          <w:ilvl w:val="3"/>
          <w:numId w:val="35"/>
        </w:numPr>
        <w:spacing w:before="0" w:line="240" w:lineRule="auto"/>
        <w:rPr>
          <w:rFonts w:ascii="Arial" w:hAnsi="Arial" w:cs="Arial"/>
          <w:i w:val="0"/>
          <w:color w:val="auto"/>
          <w:lang w:val="es-ES"/>
        </w:rPr>
      </w:pPr>
      <w:r w:rsidRPr="0067293F">
        <w:rPr>
          <w:rFonts w:ascii="Arial" w:hAnsi="Arial" w:cs="Arial"/>
          <w:i w:val="0"/>
          <w:color w:val="auto"/>
          <w:lang w:val="es-ES"/>
        </w:rPr>
        <w:t>Recursos</w:t>
      </w:r>
    </w:p>
    <w:p w14:paraId="40FEEDD7" w14:textId="77777777" w:rsidR="00E419C4" w:rsidRPr="0067293F" w:rsidRDefault="00E419C4" w:rsidP="006C26F6">
      <w:pPr>
        <w:spacing w:after="0" w:line="240" w:lineRule="auto"/>
        <w:rPr>
          <w:rFonts w:ascii="Arial" w:hAnsi="Arial" w:cs="Arial"/>
          <w:lang w:val="es-ES"/>
        </w:rPr>
      </w:pPr>
    </w:p>
    <w:tbl>
      <w:tblPr>
        <w:tblW w:w="5000" w:type="pct"/>
        <w:jc w:val="center"/>
        <w:tblBorders>
          <w:top w:val="nil"/>
          <w:left w:val="nil"/>
          <w:bottom w:val="nil"/>
          <w:right w:val="nil"/>
          <w:insideH w:val="nil"/>
          <w:insideV w:val="nil"/>
        </w:tblBorders>
        <w:tblLook w:val="0600" w:firstRow="0" w:lastRow="0" w:firstColumn="0" w:lastColumn="0" w:noHBand="1" w:noVBand="1"/>
      </w:tblPr>
      <w:tblGrid>
        <w:gridCol w:w="1338"/>
        <w:gridCol w:w="7480"/>
      </w:tblGrid>
      <w:tr w:rsidR="00D4376F" w:rsidRPr="0067293F" w14:paraId="5CC37F23" w14:textId="77777777" w:rsidTr="00A719DA">
        <w:trPr>
          <w:trHeight w:val="257"/>
          <w:tblHeader/>
          <w:jc w:val="center"/>
        </w:trPr>
        <w:tc>
          <w:tcPr>
            <w:tcW w:w="720" w:type="pct"/>
            <w:tcBorders>
              <w:top w:val="single" w:sz="8" w:space="0" w:color="000000"/>
              <w:left w:val="single" w:sz="8" w:space="0" w:color="000000"/>
              <w:bottom w:val="single" w:sz="8" w:space="0" w:color="000000"/>
              <w:right w:val="single" w:sz="8" w:space="0" w:color="000000"/>
            </w:tcBorders>
            <w:shd w:val="clear" w:color="auto" w:fill="C00000"/>
            <w:tcMar>
              <w:top w:w="100" w:type="dxa"/>
              <w:left w:w="100" w:type="dxa"/>
              <w:bottom w:w="100" w:type="dxa"/>
              <w:right w:w="100" w:type="dxa"/>
            </w:tcMar>
            <w:vAlign w:val="center"/>
          </w:tcPr>
          <w:p w14:paraId="0EF735BD" w14:textId="77777777" w:rsidR="00D4376F" w:rsidRPr="0067293F" w:rsidRDefault="00D4376F" w:rsidP="006C26F6">
            <w:pPr>
              <w:spacing w:after="0" w:line="240" w:lineRule="auto"/>
              <w:jc w:val="center"/>
              <w:rPr>
                <w:rFonts w:ascii="Arial" w:eastAsia="Arial" w:hAnsi="Arial" w:cs="Arial"/>
                <w:b/>
                <w:color w:val="FFFFFF" w:themeColor="background1"/>
              </w:rPr>
            </w:pPr>
            <w:r w:rsidRPr="0067293F">
              <w:rPr>
                <w:rFonts w:ascii="Arial" w:eastAsia="Arial" w:hAnsi="Arial" w:cs="Arial"/>
                <w:b/>
                <w:color w:val="FFFFFF" w:themeColor="background1"/>
              </w:rPr>
              <w:t>RECURSO</w:t>
            </w:r>
          </w:p>
        </w:tc>
        <w:tc>
          <w:tcPr>
            <w:tcW w:w="4280" w:type="pct"/>
            <w:tcBorders>
              <w:top w:val="single" w:sz="8" w:space="0" w:color="000000"/>
              <w:left w:val="nil"/>
              <w:bottom w:val="single" w:sz="8" w:space="0" w:color="000000"/>
              <w:right w:val="single" w:sz="8" w:space="0" w:color="000000"/>
            </w:tcBorders>
            <w:shd w:val="clear" w:color="auto" w:fill="C00000"/>
            <w:tcMar>
              <w:top w:w="100" w:type="dxa"/>
              <w:left w:w="100" w:type="dxa"/>
              <w:bottom w:w="100" w:type="dxa"/>
              <w:right w:w="100" w:type="dxa"/>
            </w:tcMar>
            <w:vAlign w:val="center"/>
          </w:tcPr>
          <w:p w14:paraId="3CD544F7" w14:textId="77777777" w:rsidR="00D4376F" w:rsidRPr="0067293F" w:rsidRDefault="00D4376F" w:rsidP="006C26F6">
            <w:pPr>
              <w:spacing w:after="0" w:line="240" w:lineRule="auto"/>
              <w:jc w:val="center"/>
              <w:rPr>
                <w:rFonts w:ascii="Arial" w:eastAsia="Arial" w:hAnsi="Arial" w:cs="Arial"/>
                <w:b/>
                <w:color w:val="FFFFFF" w:themeColor="background1"/>
              </w:rPr>
            </w:pPr>
            <w:r w:rsidRPr="0067293F">
              <w:rPr>
                <w:rFonts w:ascii="Arial" w:eastAsia="Arial" w:hAnsi="Arial" w:cs="Arial"/>
                <w:b/>
                <w:color w:val="FFFFFF" w:themeColor="background1"/>
              </w:rPr>
              <w:t>DESCRIPCIÓN</w:t>
            </w:r>
          </w:p>
        </w:tc>
      </w:tr>
      <w:tr w:rsidR="00D4376F" w:rsidRPr="0067293F" w14:paraId="17BA1193" w14:textId="77777777" w:rsidTr="00A719DA">
        <w:trPr>
          <w:trHeight w:val="228"/>
          <w:jc w:val="center"/>
        </w:trPr>
        <w:tc>
          <w:tcPr>
            <w:tcW w:w="720" w:type="pc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52F13F86" w14:textId="77777777" w:rsidR="00D4376F" w:rsidRPr="0067293F" w:rsidRDefault="00D4376F" w:rsidP="006C26F6">
            <w:pPr>
              <w:spacing w:after="0" w:line="240" w:lineRule="auto"/>
              <w:jc w:val="center"/>
              <w:rPr>
                <w:rFonts w:ascii="Arial" w:eastAsia="Arial" w:hAnsi="Arial" w:cs="Arial"/>
              </w:rPr>
            </w:pPr>
            <w:r w:rsidRPr="0067293F">
              <w:rPr>
                <w:rFonts w:ascii="Arial" w:eastAsia="Arial" w:hAnsi="Arial" w:cs="Arial"/>
              </w:rPr>
              <w:t>Humano</w:t>
            </w:r>
          </w:p>
        </w:tc>
        <w:tc>
          <w:tcPr>
            <w:tcW w:w="4280" w:type="pct"/>
            <w:tcBorders>
              <w:top w:val="nil"/>
              <w:left w:val="nil"/>
              <w:bottom w:val="single" w:sz="8" w:space="0" w:color="000000"/>
              <w:right w:val="single" w:sz="8" w:space="0" w:color="000000"/>
            </w:tcBorders>
            <w:tcMar>
              <w:top w:w="100" w:type="dxa"/>
              <w:left w:w="100" w:type="dxa"/>
              <w:bottom w:w="100" w:type="dxa"/>
              <w:right w:w="100" w:type="dxa"/>
            </w:tcMar>
            <w:vAlign w:val="center"/>
          </w:tcPr>
          <w:p w14:paraId="0C1EE168" w14:textId="77777777" w:rsidR="00D4376F" w:rsidRPr="0067293F" w:rsidRDefault="00D4376F" w:rsidP="006C26F6">
            <w:pPr>
              <w:spacing w:after="0" w:line="240" w:lineRule="auto"/>
              <w:rPr>
                <w:rFonts w:ascii="Arial" w:eastAsia="Arial" w:hAnsi="Arial" w:cs="Arial"/>
              </w:rPr>
            </w:pPr>
            <w:r w:rsidRPr="0067293F">
              <w:rPr>
                <w:rFonts w:ascii="Arial" w:eastAsia="Arial" w:hAnsi="Arial" w:cs="Arial"/>
              </w:rPr>
              <w:t>Expositores de perfil especializado y experiencia sobre temáticas asociadas al SIC.</w:t>
            </w:r>
          </w:p>
        </w:tc>
      </w:tr>
      <w:tr w:rsidR="00D4376F" w:rsidRPr="0067293F" w14:paraId="541C3982" w14:textId="77777777" w:rsidTr="00A719DA">
        <w:trPr>
          <w:trHeight w:val="503"/>
          <w:jc w:val="center"/>
        </w:trPr>
        <w:tc>
          <w:tcPr>
            <w:tcW w:w="720" w:type="pc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5840F01E" w14:textId="77777777" w:rsidR="00D4376F" w:rsidRPr="0067293F" w:rsidRDefault="00D4376F" w:rsidP="006C26F6">
            <w:pPr>
              <w:spacing w:after="0" w:line="240" w:lineRule="auto"/>
              <w:jc w:val="center"/>
              <w:rPr>
                <w:rFonts w:ascii="Arial" w:eastAsia="Arial" w:hAnsi="Arial" w:cs="Arial"/>
              </w:rPr>
            </w:pPr>
            <w:r w:rsidRPr="0067293F">
              <w:rPr>
                <w:rFonts w:ascii="Arial" w:eastAsia="Arial" w:hAnsi="Arial" w:cs="Arial"/>
              </w:rPr>
              <w:t>Técnico</w:t>
            </w:r>
          </w:p>
        </w:tc>
        <w:tc>
          <w:tcPr>
            <w:tcW w:w="4280" w:type="pct"/>
            <w:tcBorders>
              <w:top w:val="nil"/>
              <w:left w:val="nil"/>
              <w:bottom w:val="single" w:sz="8" w:space="0" w:color="000000"/>
              <w:right w:val="single" w:sz="8" w:space="0" w:color="000000"/>
            </w:tcBorders>
            <w:tcMar>
              <w:top w:w="100" w:type="dxa"/>
              <w:left w:w="100" w:type="dxa"/>
              <w:bottom w:w="100" w:type="dxa"/>
              <w:right w:w="100" w:type="dxa"/>
            </w:tcMar>
            <w:vAlign w:val="center"/>
          </w:tcPr>
          <w:p w14:paraId="4E48A62F" w14:textId="77777777" w:rsidR="00D4376F" w:rsidRPr="0067293F" w:rsidRDefault="00D4376F" w:rsidP="006C26F6">
            <w:pPr>
              <w:spacing w:after="0" w:line="240" w:lineRule="auto"/>
              <w:rPr>
                <w:rFonts w:ascii="Arial" w:eastAsia="Arial" w:hAnsi="Arial" w:cs="Arial"/>
              </w:rPr>
            </w:pPr>
            <w:r w:rsidRPr="0067293F">
              <w:rPr>
                <w:rFonts w:ascii="Arial" w:eastAsia="Arial" w:hAnsi="Arial" w:cs="Arial"/>
              </w:rPr>
              <w:t xml:space="preserve">Necesidades tecnológicas que requieren los capacitadores: Equipos </w:t>
            </w:r>
            <w:r w:rsidR="0067236A" w:rsidRPr="0067293F">
              <w:rPr>
                <w:rFonts w:ascii="Arial" w:eastAsia="Arial" w:hAnsi="Arial" w:cs="Arial"/>
              </w:rPr>
              <w:t>PC</w:t>
            </w:r>
            <w:r w:rsidRPr="0067293F">
              <w:rPr>
                <w:rFonts w:ascii="Arial" w:eastAsia="Arial" w:hAnsi="Arial" w:cs="Arial"/>
              </w:rPr>
              <w:t xml:space="preserve">, mesas, video beam, proyector, equipo multimedia, TV, micrófonos, etc. </w:t>
            </w:r>
          </w:p>
        </w:tc>
      </w:tr>
      <w:tr w:rsidR="00D4376F" w:rsidRPr="0067293F" w14:paraId="4B3A6AC5" w14:textId="77777777" w:rsidTr="00A719DA">
        <w:trPr>
          <w:trHeight w:val="396"/>
          <w:jc w:val="center"/>
        </w:trPr>
        <w:tc>
          <w:tcPr>
            <w:tcW w:w="720" w:type="pc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59D7014C" w14:textId="77777777" w:rsidR="00D4376F" w:rsidRPr="0067293F" w:rsidRDefault="00D4376F" w:rsidP="006C26F6">
            <w:pPr>
              <w:spacing w:after="0" w:line="240" w:lineRule="auto"/>
              <w:jc w:val="center"/>
              <w:rPr>
                <w:rFonts w:ascii="Arial" w:eastAsia="Arial" w:hAnsi="Arial" w:cs="Arial"/>
              </w:rPr>
            </w:pPr>
            <w:r w:rsidRPr="0067293F">
              <w:rPr>
                <w:rFonts w:ascii="Arial" w:eastAsia="Arial" w:hAnsi="Arial" w:cs="Arial"/>
              </w:rPr>
              <w:t>Logísticos</w:t>
            </w:r>
          </w:p>
          <w:p w14:paraId="2859AEFB" w14:textId="77777777" w:rsidR="00D4376F" w:rsidRPr="0067293F" w:rsidRDefault="00D4376F" w:rsidP="006C26F6">
            <w:pPr>
              <w:spacing w:after="0" w:line="240" w:lineRule="auto"/>
              <w:rPr>
                <w:rFonts w:ascii="Arial" w:eastAsia="Arial" w:hAnsi="Arial" w:cs="Arial"/>
              </w:rPr>
            </w:pPr>
            <w:r w:rsidRPr="0067293F">
              <w:rPr>
                <w:rFonts w:ascii="Arial" w:eastAsia="Arial" w:hAnsi="Arial" w:cs="Arial"/>
              </w:rPr>
              <w:t xml:space="preserve"> </w:t>
            </w:r>
          </w:p>
        </w:tc>
        <w:tc>
          <w:tcPr>
            <w:tcW w:w="4280" w:type="pct"/>
            <w:tcBorders>
              <w:top w:val="nil"/>
              <w:left w:val="nil"/>
              <w:bottom w:val="single" w:sz="8" w:space="0" w:color="000000"/>
              <w:right w:val="single" w:sz="8" w:space="0" w:color="000000"/>
            </w:tcBorders>
            <w:tcMar>
              <w:top w:w="100" w:type="dxa"/>
              <w:left w:w="100" w:type="dxa"/>
              <w:bottom w:w="100" w:type="dxa"/>
              <w:right w:w="100" w:type="dxa"/>
            </w:tcMar>
            <w:vAlign w:val="center"/>
          </w:tcPr>
          <w:p w14:paraId="139A9C04" w14:textId="77777777" w:rsidR="00D4376F" w:rsidRPr="0067293F" w:rsidRDefault="00D4376F" w:rsidP="006C26F6">
            <w:pPr>
              <w:spacing w:after="0" w:line="240" w:lineRule="auto"/>
              <w:rPr>
                <w:rFonts w:ascii="Arial" w:eastAsia="Arial" w:hAnsi="Arial" w:cs="Arial"/>
              </w:rPr>
            </w:pPr>
            <w:r w:rsidRPr="0067293F">
              <w:rPr>
                <w:rFonts w:ascii="Arial" w:eastAsia="Arial" w:hAnsi="Arial" w:cs="Arial"/>
              </w:rPr>
              <w:t>Según la actividad y el número de personas a capacitar se debe verificar:</w:t>
            </w:r>
          </w:p>
          <w:p w14:paraId="2D600E36" w14:textId="77777777" w:rsidR="00D4376F" w:rsidRPr="0067293F" w:rsidRDefault="00D4376F" w:rsidP="009F0B99">
            <w:pPr>
              <w:numPr>
                <w:ilvl w:val="0"/>
                <w:numId w:val="6"/>
              </w:numPr>
              <w:spacing w:after="0" w:line="240" w:lineRule="auto"/>
              <w:ind w:left="317" w:hanging="142"/>
              <w:jc w:val="both"/>
              <w:rPr>
                <w:rFonts w:ascii="Arial" w:eastAsia="Arial" w:hAnsi="Arial" w:cs="Arial"/>
              </w:rPr>
            </w:pPr>
            <w:r w:rsidRPr="0067293F">
              <w:rPr>
                <w:rFonts w:ascii="Arial" w:eastAsia="Arial" w:hAnsi="Arial" w:cs="Arial"/>
              </w:rPr>
              <w:t>Confirmar el (los) expositor(es)</w:t>
            </w:r>
          </w:p>
          <w:p w14:paraId="590DEF67" w14:textId="77777777" w:rsidR="00D4376F" w:rsidRPr="0067293F" w:rsidRDefault="00D4376F" w:rsidP="009F0B99">
            <w:pPr>
              <w:numPr>
                <w:ilvl w:val="0"/>
                <w:numId w:val="6"/>
              </w:numPr>
              <w:spacing w:after="0" w:line="240" w:lineRule="auto"/>
              <w:ind w:left="317" w:hanging="142"/>
              <w:jc w:val="both"/>
              <w:rPr>
                <w:rFonts w:ascii="Arial" w:eastAsia="Arial" w:hAnsi="Arial" w:cs="Arial"/>
              </w:rPr>
            </w:pPr>
            <w:r w:rsidRPr="0067293F">
              <w:rPr>
                <w:rFonts w:ascii="Arial" w:eastAsia="Arial" w:hAnsi="Arial" w:cs="Arial"/>
              </w:rPr>
              <w:t>Coordinar herramientas de apoyo</w:t>
            </w:r>
          </w:p>
          <w:p w14:paraId="06A62EB1" w14:textId="77777777" w:rsidR="00D4376F" w:rsidRPr="0067293F" w:rsidRDefault="00D4376F" w:rsidP="009F0B99">
            <w:pPr>
              <w:numPr>
                <w:ilvl w:val="0"/>
                <w:numId w:val="6"/>
              </w:numPr>
              <w:spacing w:after="0" w:line="240" w:lineRule="auto"/>
              <w:ind w:left="317" w:hanging="142"/>
              <w:jc w:val="both"/>
              <w:rPr>
                <w:rFonts w:ascii="Arial" w:eastAsia="Arial" w:hAnsi="Arial" w:cs="Arial"/>
              </w:rPr>
            </w:pPr>
            <w:r w:rsidRPr="0067293F">
              <w:rPr>
                <w:rFonts w:ascii="Arial" w:eastAsia="Arial" w:hAnsi="Arial" w:cs="Arial"/>
              </w:rPr>
              <w:t xml:space="preserve">Agendar con mínimo una semana de antelación a las personas capacitar </w:t>
            </w:r>
          </w:p>
          <w:p w14:paraId="305A01D6" w14:textId="77777777" w:rsidR="00D4376F" w:rsidRPr="0067293F" w:rsidRDefault="00D4376F" w:rsidP="009F0B99">
            <w:pPr>
              <w:numPr>
                <w:ilvl w:val="0"/>
                <w:numId w:val="6"/>
              </w:numPr>
              <w:spacing w:after="0" w:line="240" w:lineRule="auto"/>
              <w:ind w:left="317" w:hanging="142"/>
              <w:jc w:val="both"/>
              <w:rPr>
                <w:rFonts w:ascii="Arial" w:eastAsia="Arial" w:hAnsi="Arial" w:cs="Arial"/>
              </w:rPr>
            </w:pPr>
            <w:r w:rsidRPr="0067293F">
              <w:rPr>
                <w:rFonts w:ascii="Arial" w:eastAsia="Arial" w:hAnsi="Arial" w:cs="Arial"/>
              </w:rPr>
              <w:t>Tener impreso formato de asistencia de la entidad y del capacitador</w:t>
            </w:r>
          </w:p>
          <w:p w14:paraId="080537CD" w14:textId="77777777" w:rsidR="00D4376F" w:rsidRPr="0067293F" w:rsidRDefault="00D4376F" w:rsidP="009F0B99">
            <w:pPr>
              <w:numPr>
                <w:ilvl w:val="0"/>
                <w:numId w:val="6"/>
              </w:numPr>
              <w:spacing w:after="0" w:line="240" w:lineRule="auto"/>
              <w:ind w:left="317" w:hanging="142"/>
              <w:jc w:val="both"/>
              <w:rPr>
                <w:rFonts w:ascii="Arial" w:eastAsia="Arial" w:hAnsi="Arial" w:cs="Arial"/>
              </w:rPr>
            </w:pPr>
            <w:r w:rsidRPr="0067293F">
              <w:rPr>
                <w:rFonts w:ascii="Arial" w:eastAsia="Arial" w:hAnsi="Arial" w:cs="Arial"/>
              </w:rPr>
              <w:t>Contar con un líder de apoyo interno de la entidad que resuelva solicitudes del expositor</w:t>
            </w:r>
          </w:p>
        </w:tc>
      </w:tr>
      <w:tr w:rsidR="00D4376F" w:rsidRPr="0067293F" w14:paraId="6421EF5D" w14:textId="77777777" w:rsidTr="00A719DA">
        <w:trPr>
          <w:trHeight w:val="1329"/>
          <w:jc w:val="center"/>
        </w:trPr>
        <w:tc>
          <w:tcPr>
            <w:tcW w:w="720" w:type="pc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1B1EE35B" w14:textId="77777777" w:rsidR="00D4376F" w:rsidRPr="0067293F" w:rsidRDefault="00D4376F" w:rsidP="006C26F6">
            <w:pPr>
              <w:spacing w:after="0" w:line="240" w:lineRule="auto"/>
              <w:jc w:val="center"/>
              <w:rPr>
                <w:rFonts w:ascii="Arial" w:eastAsia="Arial" w:hAnsi="Arial" w:cs="Arial"/>
              </w:rPr>
            </w:pPr>
            <w:r w:rsidRPr="0067293F">
              <w:rPr>
                <w:rFonts w:ascii="Arial" w:eastAsia="Arial" w:hAnsi="Arial" w:cs="Arial"/>
              </w:rPr>
              <w:t>Financieros</w:t>
            </w:r>
          </w:p>
        </w:tc>
        <w:tc>
          <w:tcPr>
            <w:tcW w:w="4280" w:type="pct"/>
            <w:tcBorders>
              <w:top w:val="nil"/>
              <w:left w:val="nil"/>
              <w:bottom w:val="single" w:sz="8" w:space="0" w:color="000000"/>
              <w:right w:val="single" w:sz="8" w:space="0" w:color="000000"/>
            </w:tcBorders>
            <w:tcMar>
              <w:top w:w="100" w:type="dxa"/>
              <w:left w:w="100" w:type="dxa"/>
              <w:bottom w:w="100" w:type="dxa"/>
              <w:right w:w="100" w:type="dxa"/>
            </w:tcMar>
            <w:vAlign w:val="center"/>
          </w:tcPr>
          <w:p w14:paraId="0B04E118" w14:textId="77777777" w:rsidR="00D4376F" w:rsidRPr="0067293F" w:rsidRDefault="00D4376F" w:rsidP="006C26F6">
            <w:pPr>
              <w:spacing w:after="0" w:line="240" w:lineRule="auto"/>
              <w:rPr>
                <w:rFonts w:ascii="Arial" w:eastAsia="Arial" w:hAnsi="Arial" w:cs="Arial"/>
              </w:rPr>
            </w:pPr>
            <w:r w:rsidRPr="0067293F">
              <w:rPr>
                <w:rFonts w:ascii="Arial" w:eastAsia="Arial" w:hAnsi="Arial" w:cs="Arial"/>
              </w:rPr>
              <w:t>La entidad deberá contar con los recursos económicos necesarios para el desarrollo del programa:</w:t>
            </w:r>
          </w:p>
          <w:p w14:paraId="553C10B0" w14:textId="77777777" w:rsidR="00D4376F" w:rsidRPr="0067293F" w:rsidRDefault="00D4376F" w:rsidP="009F0B99">
            <w:pPr>
              <w:numPr>
                <w:ilvl w:val="0"/>
                <w:numId w:val="7"/>
              </w:numPr>
              <w:spacing w:after="0" w:line="240" w:lineRule="auto"/>
              <w:ind w:left="309" w:hanging="142"/>
              <w:jc w:val="both"/>
              <w:rPr>
                <w:rFonts w:ascii="Arial" w:eastAsia="Arial" w:hAnsi="Arial" w:cs="Arial"/>
              </w:rPr>
            </w:pPr>
            <w:r w:rsidRPr="0067293F">
              <w:rPr>
                <w:rFonts w:ascii="Arial" w:eastAsia="Arial" w:hAnsi="Arial" w:cs="Arial"/>
              </w:rPr>
              <w:t>Honorarios de expositor externo</w:t>
            </w:r>
          </w:p>
          <w:p w14:paraId="7C5907E6" w14:textId="77777777" w:rsidR="00D4376F" w:rsidRPr="0067293F" w:rsidRDefault="00D4376F" w:rsidP="009F0B99">
            <w:pPr>
              <w:numPr>
                <w:ilvl w:val="0"/>
                <w:numId w:val="7"/>
              </w:numPr>
              <w:spacing w:after="0" w:line="240" w:lineRule="auto"/>
              <w:ind w:left="309" w:hanging="142"/>
              <w:jc w:val="both"/>
              <w:rPr>
                <w:rFonts w:ascii="Arial" w:eastAsia="Arial" w:hAnsi="Arial" w:cs="Arial"/>
              </w:rPr>
            </w:pPr>
            <w:r w:rsidRPr="0067293F">
              <w:rPr>
                <w:rFonts w:ascii="Arial" w:eastAsia="Arial" w:hAnsi="Arial" w:cs="Arial"/>
              </w:rPr>
              <w:t>Refrigerio</w:t>
            </w:r>
          </w:p>
          <w:p w14:paraId="7E910C32" w14:textId="77777777" w:rsidR="00D4376F" w:rsidRPr="0067293F" w:rsidRDefault="00D4376F" w:rsidP="009F0B99">
            <w:pPr>
              <w:numPr>
                <w:ilvl w:val="0"/>
                <w:numId w:val="7"/>
              </w:numPr>
              <w:spacing w:after="0" w:line="240" w:lineRule="auto"/>
              <w:ind w:left="309" w:hanging="142"/>
              <w:jc w:val="both"/>
              <w:rPr>
                <w:rFonts w:ascii="Arial" w:eastAsia="Arial" w:hAnsi="Arial" w:cs="Arial"/>
              </w:rPr>
            </w:pPr>
            <w:r w:rsidRPr="0067293F">
              <w:rPr>
                <w:rFonts w:ascii="Arial" w:eastAsia="Arial" w:hAnsi="Arial" w:cs="Arial"/>
              </w:rPr>
              <w:t>Alquiler de equipos</w:t>
            </w:r>
          </w:p>
          <w:p w14:paraId="1D8DCDEE" w14:textId="2CA2D7D9" w:rsidR="00D4376F" w:rsidRPr="0067293F" w:rsidRDefault="00D4376F" w:rsidP="009F0B99">
            <w:pPr>
              <w:keepNext/>
              <w:numPr>
                <w:ilvl w:val="0"/>
                <w:numId w:val="7"/>
              </w:numPr>
              <w:spacing w:after="0" w:line="240" w:lineRule="auto"/>
              <w:ind w:left="309" w:hanging="142"/>
              <w:jc w:val="both"/>
              <w:rPr>
                <w:rFonts w:ascii="Arial" w:eastAsia="Arial" w:hAnsi="Arial" w:cs="Arial"/>
              </w:rPr>
            </w:pPr>
            <w:r w:rsidRPr="0067293F">
              <w:rPr>
                <w:rFonts w:ascii="Arial" w:eastAsia="Arial" w:hAnsi="Arial" w:cs="Arial"/>
              </w:rPr>
              <w:t xml:space="preserve">Alquiler de Auditorio </w:t>
            </w:r>
          </w:p>
        </w:tc>
      </w:tr>
    </w:tbl>
    <w:p w14:paraId="04E89CB4" w14:textId="77777777" w:rsidR="00D4376F" w:rsidRPr="0067293F" w:rsidRDefault="00D4376F" w:rsidP="006C26F6">
      <w:pPr>
        <w:spacing w:after="0" w:line="240" w:lineRule="auto"/>
        <w:rPr>
          <w:rFonts w:ascii="Arial" w:hAnsi="Arial" w:cs="Arial"/>
          <w:lang w:val="es-ES"/>
        </w:rPr>
      </w:pPr>
    </w:p>
    <w:p w14:paraId="55C01063" w14:textId="7B7CE303" w:rsidR="002543BB" w:rsidRPr="00A719DA" w:rsidRDefault="002543BB" w:rsidP="009F0B99">
      <w:pPr>
        <w:pStyle w:val="Ttulo3"/>
        <w:numPr>
          <w:ilvl w:val="2"/>
          <w:numId w:val="35"/>
        </w:numPr>
        <w:spacing w:line="240" w:lineRule="auto"/>
        <w:jc w:val="both"/>
        <w:rPr>
          <w:rFonts w:ascii="Arial" w:hAnsi="Arial" w:cs="Arial"/>
          <w:b/>
          <w:bCs/>
          <w:color w:val="auto"/>
          <w:sz w:val="22"/>
          <w:szCs w:val="22"/>
          <w:lang w:val="es-ES"/>
        </w:rPr>
      </w:pPr>
      <w:bookmarkStart w:id="51" w:name="_Toc81240165"/>
      <w:bookmarkStart w:id="52" w:name="_Toc89089549"/>
      <w:r w:rsidRPr="00A719DA">
        <w:rPr>
          <w:rFonts w:ascii="Arial" w:hAnsi="Arial" w:cs="Arial"/>
          <w:b/>
          <w:bCs/>
          <w:color w:val="auto"/>
          <w:sz w:val="22"/>
          <w:szCs w:val="22"/>
          <w:lang w:val="es-ES"/>
        </w:rPr>
        <w:t>PROGRAMA DE INSPECCIÓN Y MANTENIMIENTO DE INSTALACIONES FISICAS</w:t>
      </w:r>
      <w:bookmarkEnd w:id="51"/>
      <w:bookmarkEnd w:id="52"/>
    </w:p>
    <w:p w14:paraId="44419B14" w14:textId="77777777" w:rsidR="002543BB" w:rsidRPr="0067293F" w:rsidRDefault="002543BB" w:rsidP="006C26F6">
      <w:pPr>
        <w:spacing w:after="0" w:line="240" w:lineRule="auto"/>
        <w:rPr>
          <w:rFonts w:ascii="Arial" w:hAnsi="Arial" w:cs="Arial"/>
          <w:lang w:val="es-ES"/>
        </w:rPr>
      </w:pPr>
    </w:p>
    <w:p w14:paraId="23E7246F" w14:textId="77777777" w:rsidR="00D4376F" w:rsidRPr="0067293F" w:rsidRDefault="00D4376F" w:rsidP="006C26F6">
      <w:pPr>
        <w:spacing w:after="0" w:line="240" w:lineRule="auto"/>
        <w:jc w:val="both"/>
        <w:rPr>
          <w:rFonts w:ascii="Arial" w:hAnsi="Arial" w:cs="Arial"/>
          <w:highlight w:val="white"/>
        </w:rPr>
      </w:pPr>
      <w:r w:rsidRPr="0067293F">
        <w:rPr>
          <w:rFonts w:ascii="Arial" w:hAnsi="Arial" w:cs="Arial"/>
          <w:highlight w:val="white"/>
        </w:rPr>
        <w:t xml:space="preserve">Este programa tiene como objetivo definir las características mínimas de infraestructura que se requieren para que los espacios de archivo sean adecuados para la conservación documental, tanto en áreas propias o contratados por el </w:t>
      </w:r>
      <w:r w:rsidR="00230AE3" w:rsidRPr="0067293F">
        <w:rPr>
          <w:rFonts w:ascii="Arial" w:hAnsi="Arial" w:cs="Arial"/>
          <w:highlight w:val="white"/>
        </w:rPr>
        <w:t>IDPAC.</w:t>
      </w:r>
    </w:p>
    <w:p w14:paraId="756D8BD1" w14:textId="77777777" w:rsidR="00D4376F" w:rsidRPr="0067293F" w:rsidRDefault="00D4376F" w:rsidP="006C26F6">
      <w:pPr>
        <w:spacing w:after="0" w:line="240" w:lineRule="auto"/>
        <w:jc w:val="both"/>
        <w:rPr>
          <w:rFonts w:ascii="Arial" w:hAnsi="Arial" w:cs="Arial"/>
          <w:highlight w:val="white"/>
        </w:rPr>
      </w:pPr>
    </w:p>
    <w:p w14:paraId="0699B46F" w14:textId="2021337B" w:rsidR="00D4376F" w:rsidRPr="0067293F" w:rsidRDefault="00D4376F" w:rsidP="006C26F6">
      <w:pPr>
        <w:spacing w:after="0" w:line="240" w:lineRule="auto"/>
        <w:jc w:val="both"/>
        <w:rPr>
          <w:rFonts w:ascii="Arial" w:hAnsi="Arial" w:cs="Arial"/>
          <w:highlight w:val="white"/>
        </w:rPr>
      </w:pPr>
      <w:r w:rsidRPr="0067293F">
        <w:rPr>
          <w:rFonts w:ascii="Arial" w:hAnsi="Arial" w:cs="Arial"/>
          <w:highlight w:val="white"/>
        </w:rPr>
        <w:t xml:space="preserve">De igual forma y </w:t>
      </w:r>
      <w:r w:rsidR="00DD27DA" w:rsidRPr="0067293F">
        <w:rPr>
          <w:rFonts w:ascii="Arial" w:hAnsi="Arial" w:cs="Arial"/>
          <w:highlight w:val="white"/>
        </w:rPr>
        <w:t>de acuerdo con</w:t>
      </w:r>
      <w:r w:rsidRPr="0067293F">
        <w:rPr>
          <w:rFonts w:ascii="Arial" w:hAnsi="Arial" w:cs="Arial"/>
          <w:highlight w:val="white"/>
        </w:rPr>
        <w:t xml:space="preserve"> lo observado en las áreas de archivo, es necesario evaluar aspectos relacionados a los espacios de almacenamiento como, redes de energía, tubería, posibles humedades o filtraciones de agua, así como cualquier aspecto que pueda incidir en el deterioro de la documentación, de la misma manera, se incluyen actividades permanentes de revisión y verificación del estado de la planta física, </w:t>
      </w:r>
      <w:r w:rsidR="00925DE3" w:rsidRPr="0067293F">
        <w:rPr>
          <w:rFonts w:ascii="Arial" w:hAnsi="Arial" w:cs="Arial"/>
          <w:highlight w:val="white"/>
        </w:rPr>
        <w:t xml:space="preserve">de manera que se identifiquen </w:t>
      </w:r>
      <w:r w:rsidRPr="0067293F">
        <w:rPr>
          <w:rFonts w:ascii="Arial" w:hAnsi="Arial" w:cs="Arial"/>
          <w:highlight w:val="white"/>
        </w:rPr>
        <w:t>las</w:t>
      </w:r>
      <w:r w:rsidR="00230AE3" w:rsidRPr="0067293F">
        <w:rPr>
          <w:rFonts w:ascii="Arial" w:hAnsi="Arial" w:cs="Arial"/>
          <w:highlight w:val="white"/>
        </w:rPr>
        <w:t xml:space="preserve"> medidas correctivas a ejecutar.</w:t>
      </w:r>
    </w:p>
    <w:p w14:paraId="51ABC231" w14:textId="49686BC1" w:rsidR="005F3A71" w:rsidRPr="0067293F" w:rsidRDefault="005F3A71" w:rsidP="006C26F6">
      <w:pPr>
        <w:spacing w:after="0" w:line="240" w:lineRule="auto"/>
        <w:jc w:val="both"/>
        <w:rPr>
          <w:rFonts w:ascii="Arial" w:hAnsi="Arial" w:cs="Arial"/>
          <w:highlight w:val="white"/>
        </w:rPr>
      </w:pPr>
    </w:p>
    <w:p w14:paraId="45FAAF71" w14:textId="71D7A2A6" w:rsidR="00C76009" w:rsidRDefault="00C76009" w:rsidP="006C26F6">
      <w:pPr>
        <w:spacing w:after="0" w:line="240" w:lineRule="auto"/>
        <w:jc w:val="both"/>
        <w:rPr>
          <w:rFonts w:ascii="Arial" w:hAnsi="Arial" w:cs="Arial"/>
          <w:highlight w:val="white"/>
        </w:rPr>
      </w:pPr>
    </w:p>
    <w:p w14:paraId="7887A29A" w14:textId="0675E828" w:rsidR="00A719DA" w:rsidRDefault="00A719DA" w:rsidP="006C26F6">
      <w:pPr>
        <w:spacing w:after="0" w:line="240" w:lineRule="auto"/>
        <w:jc w:val="both"/>
        <w:rPr>
          <w:rFonts w:ascii="Arial" w:hAnsi="Arial" w:cs="Arial"/>
          <w:highlight w:val="white"/>
        </w:rPr>
      </w:pPr>
    </w:p>
    <w:p w14:paraId="745803E5" w14:textId="6F9A5F53" w:rsidR="00A719DA" w:rsidRDefault="00A719DA" w:rsidP="006C26F6">
      <w:pPr>
        <w:spacing w:after="0" w:line="240" w:lineRule="auto"/>
        <w:jc w:val="both"/>
        <w:rPr>
          <w:rFonts w:ascii="Arial" w:hAnsi="Arial" w:cs="Arial"/>
          <w:highlight w:val="white"/>
        </w:rPr>
      </w:pPr>
    </w:p>
    <w:p w14:paraId="1047EC2A" w14:textId="77777777" w:rsidR="00A719DA" w:rsidRPr="0067293F" w:rsidRDefault="00A719DA" w:rsidP="006C26F6">
      <w:pPr>
        <w:spacing w:after="0" w:line="240" w:lineRule="auto"/>
        <w:jc w:val="both"/>
        <w:rPr>
          <w:rFonts w:ascii="Arial" w:hAnsi="Arial" w:cs="Arial"/>
          <w:highlight w:val="white"/>
        </w:rPr>
      </w:pPr>
    </w:p>
    <w:p w14:paraId="4545B0A9" w14:textId="0BB5286D" w:rsidR="00D4376F" w:rsidRPr="0067293F" w:rsidRDefault="00230AE3" w:rsidP="009F0B99">
      <w:pPr>
        <w:pStyle w:val="Ttulo4"/>
        <w:numPr>
          <w:ilvl w:val="3"/>
          <w:numId w:val="35"/>
        </w:numPr>
        <w:spacing w:before="0" w:line="240" w:lineRule="auto"/>
        <w:rPr>
          <w:rFonts w:ascii="Arial" w:hAnsi="Arial" w:cs="Arial"/>
          <w:i w:val="0"/>
          <w:color w:val="auto"/>
          <w:lang w:val="es-ES"/>
        </w:rPr>
      </w:pPr>
      <w:r w:rsidRPr="0067293F">
        <w:rPr>
          <w:rFonts w:ascii="Arial" w:hAnsi="Arial" w:cs="Arial"/>
          <w:i w:val="0"/>
          <w:color w:val="auto"/>
          <w:lang w:val="es-ES"/>
        </w:rPr>
        <w:lastRenderedPageBreak/>
        <w:t>Objetivo</w:t>
      </w:r>
    </w:p>
    <w:p w14:paraId="1D971B96" w14:textId="77777777" w:rsidR="00D4376F" w:rsidRPr="0067293F" w:rsidRDefault="00D4376F" w:rsidP="006C26F6">
      <w:pPr>
        <w:spacing w:after="0" w:line="240" w:lineRule="auto"/>
        <w:rPr>
          <w:rFonts w:ascii="Arial" w:hAnsi="Arial" w:cs="Arial"/>
        </w:rPr>
      </w:pPr>
    </w:p>
    <w:p w14:paraId="490A1B50" w14:textId="77777777" w:rsidR="002515CF" w:rsidRPr="00A719DA" w:rsidRDefault="00D4376F" w:rsidP="00A719DA">
      <w:pPr>
        <w:spacing w:after="0" w:line="240" w:lineRule="auto"/>
        <w:jc w:val="both"/>
        <w:rPr>
          <w:rFonts w:ascii="Arial" w:hAnsi="Arial" w:cs="Arial"/>
          <w:lang w:val="es-ES"/>
        </w:rPr>
      </w:pPr>
      <w:r w:rsidRPr="00A719DA">
        <w:rPr>
          <w:rFonts w:ascii="Arial" w:hAnsi="Arial" w:cs="Arial"/>
        </w:rPr>
        <w:t xml:space="preserve">Realizar seguimientos periódicos y permanentes del estado general de la infraestructura de las áreas en las que se almacena el material documental en cada una de las etapas del ciclo vital del </w:t>
      </w:r>
      <w:r w:rsidR="00230AE3" w:rsidRPr="00A719DA">
        <w:rPr>
          <w:rFonts w:ascii="Arial" w:hAnsi="Arial" w:cs="Arial"/>
        </w:rPr>
        <w:t>IDPAC</w:t>
      </w:r>
      <w:r w:rsidRPr="00A719DA">
        <w:rPr>
          <w:rFonts w:ascii="Arial" w:hAnsi="Arial" w:cs="Arial"/>
        </w:rPr>
        <w:t>, independientemente si son propias o contratadas</w:t>
      </w:r>
      <w:r w:rsidR="00230AE3" w:rsidRPr="00A719DA">
        <w:rPr>
          <w:rFonts w:ascii="Arial" w:hAnsi="Arial" w:cs="Arial"/>
        </w:rPr>
        <w:t>. Teniendo mayor énfasis en el Archivo Central.</w:t>
      </w:r>
    </w:p>
    <w:p w14:paraId="1DB8559D" w14:textId="77777777" w:rsidR="00EE56DB" w:rsidRPr="0067293F" w:rsidRDefault="00EE56DB" w:rsidP="006C26F6">
      <w:pPr>
        <w:spacing w:after="0" w:line="240" w:lineRule="auto"/>
        <w:jc w:val="both"/>
        <w:rPr>
          <w:rFonts w:ascii="Arial" w:hAnsi="Arial" w:cs="Arial"/>
          <w:lang w:val="es-ES"/>
        </w:rPr>
      </w:pPr>
    </w:p>
    <w:p w14:paraId="43B91FB5" w14:textId="2484C7E7" w:rsidR="002515CF" w:rsidRPr="0067293F" w:rsidRDefault="002515CF" w:rsidP="009F0B99">
      <w:pPr>
        <w:pStyle w:val="Ttulo4"/>
        <w:numPr>
          <w:ilvl w:val="3"/>
          <w:numId w:val="35"/>
        </w:numPr>
        <w:spacing w:before="0" w:line="240" w:lineRule="auto"/>
        <w:rPr>
          <w:rFonts w:ascii="Arial" w:hAnsi="Arial" w:cs="Arial"/>
          <w:i w:val="0"/>
          <w:color w:val="auto"/>
          <w:lang w:val="es-ES"/>
        </w:rPr>
      </w:pPr>
      <w:r w:rsidRPr="0067293F">
        <w:rPr>
          <w:rFonts w:ascii="Arial" w:hAnsi="Arial" w:cs="Arial"/>
          <w:i w:val="0"/>
          <w:color w:val="auto"/>
          <w:lang w:val="es-ES"/>
        </w:rPr>
        <w:t>Estrategia</w:t>
      </w:r>
    </w:p>
    <w:p w14:paraId="0C13E77A" w14:textId="77777777" w:rsidR="00A24535" w:rsidRDefault="00A24535" w:rsidP="00A24535">
      <w:pPr>
        <w:spacing w:after="0" w:line="240" w:lineRule="auto"/>
        <w:jc w:val="both"/>
        <w:rPr>
          <w:rFonts w:ascii="Arial" w:hAnsi="Arial" w:cs="Arial"/>
          <w:lang w:val="es-ES"/>
        </w:rPr>
      </w:pPr>
    </w:p>
    <w:p w14:paraId="609F079B" w14:textId="383CB5B6" w:rsidR="002E48A5" w:rsidRPr="00A24535" w:rsidRDefault="002C2774" w:rsidP="00A24535">
      <w:pPr>
        <w:spacing w:after="0" w:line="240" w:lineRule="auto"/>
        <w:jc w:val="both"/>
        <w:rPr>
          <w:rFonts w:ascii="Arial" w:hAnsi="Arial" w:cs="Arial"/>
          <w:lang w:val="es-ES"/>
        </w:rPr>
      </w:pPr>
      <w:r w:rsidRPr="00A24535">
        <w:rPr>
          <w:rFonts w:ascii="Arial" w:hAnsi="Arial" w:cs="Arial"/>
          <w:lang w:val="es-ES"/>
        </w:rPr>
        <w:t>Garantizar que</w:t>
      </w:r>
      <w:r w:rsidR="002E48A5" w:rsidRPr="00A24535">
        <w:rPr>
          <w:rFonts w:ascii="Arial" w:hAnsi="Arial" w:cs="Arial"/>
          <w:lang w:val="es-ES"/>
        </w:rPr>
        <w:t xml:space="preserve"> los espacios de</w:t>
      </w:r>
      <w:r w:rsidRPr="00A24535">
        <w:rPr>
          <w:rFonts w:ascii="Arial" w:hAnsi="Arial" w:cs="Arial"/>
          <w:lang w:val="es-ES"/>
        </w:rPr>
        <w:t xml:space="preserve"> archivo</w:t>
      </w:r>
      <w:r w:rsidR="002E48A5" w:rsidRPr="00A24535">
        <w:rPr>
          <w:rFonts w:ascii="Arial" w:hAnsi="Arial" w:cs="Arial"/>
          <w:lang w:val="es-ES"/>
        </w:rPr>
        <w:t xml:space="preserve"> del IDPAC</w:t>
      </w:r>
      <w:r w:rsidR="002262DF" w:rsidRPr="00A24535">
        <w:rPr>
          <w:rFonts w:ascii="Arial" w:hAnsi="Arial" w:cs="Arial"/>
          <w:lang w:val="es-ES"/>
        </w:rPr>
        <w:t xml:space="preserve"> </w:t>
      </w:r>
      <w:r w:rsidR="005F3A71" w:rsidRPr="00A24535">
        <w:rPr>
          <w:rFonts w:ascii="Arial" w:hAnsi="Arial" w:cs="Arial"/>
          <w:lang w:val="es-ES"/>
        </w:rPr>
        <w:t xml:space="preserve">cuenten con los requerimientos necesarios, </w:t>
      </w:r>
      <w:r w:rsidR="002262DF" w:rsidRPr="00A24535">
        <w:rPr>
          <w:rFonts w:ascii="Arial" w:hAnsi="Arial" w:cs="Arial"/>
          <w:lang w:val="es-ES"/>
        </w:rPr>
        <w:t xml:space="preserve">con el objetivo de mejorar las condiciones de conservación de los documentos, </w:t>
      </w:r>
      <w:r w:rsidR="002E48A5" w:rsidRPr="00A24535">
        <w:rPr>
          <w:rFonts w:ascii="Arial" w:hAnsi="Arial" w:cs="Arial"/>
          <w:lang w:val="es-ES"/>
        </w:rPr>
        <w:t>teniendo en cuenta los lineamientos normativos</w:t>
      </w:r>
      <w:r w:rsidR="002262DF" w:rsidRPr="00A24535">
        <w:rPr>
          <w:rFonts w:ascii="Arial" w:hAnsi="Arial" w:cs="Arial"/>
          <w:lang w:val="es-ES"/>
        </w:rPr>
        <w:t xml:space="preserve"> vigentes. </w:t>
      </w:r>
    </w:p>
    <w:p w14:paraId="4FF3A883" w14:textId="77777777" w:rsidR="002C2774" w:rsidRPr="0067293F" w:rsidRDefault="002C2774" w:rsidP="006C26F6">
      <w:pPr>
        <w:pStyle w:val="Prrafodelista"/>
        <w:spacing w:after="0" w:line="240" w:lineRule="auto"/>
        <w:jc w:val="both"/>
        <w:rPr>
          <w:rFonts w:ascii="Arial" w:hAnsi="Arial" w:cs="Arial"/>
          <w:u w:val="single"/>
          <w:lang w:val="es-ES"/>
        </w:rPr>
      </w:pPr>
    </w:p>
    <w:p w14:paraId="2793A12E" w14:textId="14F5A850" w:rsidR="007C6DA4" w:rsidRPr="00A24535" w:rsidRDefault="003F7664" w:rsidP="00A24535">
      <w:pPr>
        <w:pStyle w:val="Ttulo4"/>
        <w:spacing w:before="0" w:line="240" w:lineRule="auto"/>
        <w:jc w:val="both"/>
        <w:rPr>
          <w:rFonts w:ascii="Arial" w:hAnsi="Arial" w:cs="Arial"/>
          <w:i w:val="0"/>
          <w:color w:val="auto"/>
          <w:lang w:val="es-ES"/>
        </w:rPr>
      </w:pPr>
      <w:r w:rsidRPr="0067293F">
        <w:rPr>
          <w:rFonts w:ascii="Arial" w:hAnsi="Arial" w:cs="Arial"/>
          <w:i w:val="0"/>
          <w:color w:val="auto"/>
          <w:u w:val="single"/>
          <w:lang w:val="es-ES"/>
        </w:rPr>
        <w:t>Justificación:</w:t>
      </w:r>
      <w:r w:rsidRPr="0067293F">
        <w:rPr>
          <w:rFonts w:ascii="Arial" w:hAnsi="Arial" w:cs="Arial"/>
          <w:i w:val="0"/>
          <w:color w:val="auto"/>
          <w:lang w:val="es-ES"/>
        </w:rPr>
        <w:t xml:space="preserve"> </w:t>
      </w:r>
      <w:r w:rsidR="00FF1C20" w:rsidRPr="0067293F">
        <w:rPr>
          <w:rFonts w:ascii="Arial" w:hAnsi="Arial" w:cs="Arial"/>
          <w:i w:val="0"/>
          <w:color w:val="auto"/>
          <w:lang w:val="es-ES"/>
        </w:rPr>
        <w:t>Dada la importancia de garantizar las condiciones óptimas de almacenamiento de la documentación se hace necesaria la g</w:t>
      </w:r>
      <w:r w:rsidR="00E10A68" w:rsidRPr="0067293F">
        <w:rPr>
          <w:rFonts w:ascii="Arial" w:hAnsi="Arial" w:cs="Arial"/>
          <w:i w:val="0"/>
          <w:color w:val="auto"/>
          <w:lang w:val="es-ES"/>
        </w:rPr>
        <w:t>enera</w:t>
      </w:r>
      <w:r w:rsidR="00FF1C20" w:rsidRPr="0067293F">
        <w:rPr>
          <w:rFonts w:ascii="Arial" w:hAnsi="Arial" w:cs="Arial"/>
          <w:i w:val="0"/>
          <w:color w:val="auto"/>
          <w:lang w:val="es-ES"/>
        </w:rPr>
        <w:t xml:space="preserve">ción de </w:t>
      </w:r>
      <w:r w:rsidR="00E10A68" w:rsidRPr="0067293F">
        <w:rPr>
          <w:rFonts w:ascii="Arial" w:hAnsi="Arial" w:cs="Arial"/>
          <w:i w:val="0"/>
          <w:color w:val="auto"/>
          <w:lang w:val="es-ES"/>
        </w:rPr>
        <w:t>mecanismos</w:t>
      </w:r>
      <w:r w:rsidR="00FF1C20" w:rsidRPr="0067293F">
        <w:rPr>
          <w:rFonts w:ascii="Arial" w:hAnsi="Arial" w:cs="Arial"/>
          <w:i w:val="0"/>
          <w:color w:val="auto"/>
          <w:lang w:val="es-ES"/>
        </w:rPr>
        <w:t xml:space="preserve"> de inspección y mantenimiento de las instalaciones físicas</w:t>
      </w:r>
      <w:r w:rsidR="00E10A68" w:rsidRPr="0067293F">
        <w:rPr>
          <w:rFonts w:ascii="Arial" w:hAnsi="Arial" w:cs="Arial"/>
          <w:i w:val="0"/>
          <w:color w:val="auto"/>
          <w:lang w:val="es-ES"/>
        </w:rPr>
        <w:t xml:space="preserve"> que permitan </w:t>
      </w:r>
      <w:r w:rsidR="00FF1C20" w:rsidRPr="0067293F">
        <w:rPr>
          <w:rFonts w:ascii="Arial" w:hAnsi="Arial" w:cs="Arial"/>
          <w:i w:val="0"/>
          <w:color w:val="auto"/>
          <w:lang w:val="es-ES"/>
        </w:rPr>
        <w:t>i</w:t>
      </w:r>
      <w:r w:rsidR="00E10A68" w:rsidRPr="0067293F">
        <w:rPr>
          <w:rFonts w:ascii="Arial" w:hAnsi="Arial" w:cs="Arial"/>
          <w:i w:val="0"/>
          <w:color w:val="auto"/>
          <w:lang w:val="es-ES"/>
        </w:rPr>
        <w:t>dentificar los</w:t>
      </w:r>
      <w:r w:rsidR="00FF1C20" w:rsidRPr="0067293F">
        <w:rPr>
          <w:rFonts w:ascii="Arial" w:hAnsi="Arial" w:cs="Arial"/>
          <w:i w:val="0"/>
          <w:color w:val="auto"/>
          <w:lang w:val="es-ES"/>
        </w:rPr>
        <w:t xml:space="preserve"> aspectos a mejorar en los depósitos de archivo del </w:t>
      </w:r>
      <w:r w:rsidR="002262DF" w:rsidRPr="0067293F">
        <w:rPr>
          <w:rFonts w:ascii="Arial" w:hAnsi="Arial" w:cs="Arial"/>
          <w:i w:val="0"/>
          <w:color w:val="auto"/>
          <w:lang w:val="es-ES"/>
        </w:rPr>
        <w:t>IDPAC</w:t>
      </w:r>
      <w:r w:rsidR="00FF1C20" w:rsidRPr="0067293F">
        <w:rPr>
          <w:rFonts w:ascii="Arial" w:hAnsi="Arial" w:cs="Arial"/>
          <w:i w:val="0"/>
          <w:color w:val="auto"/>
          <w:lang w:val="es-ES"/>
        </w:rPr>
        <w:t xml:space="preserve">. En este sentido se </w:t>
      </w:r>
      <w:r w:rsidR="002262DF" w:rsidRPr="0067293F">
        <w:rPr>
          <w:rFonts w:ascii="Arial" w:hAnsi="Arial" w:cs="Arial"/>
          <w:i w:val="0"/>
          <w:color w:val="auto"/>
          <w:lang w:val="es-ES"/>
        </w:rPr>
        <w:t>garantiza</w:t>
      </w:r>
      <w:r w:rsidR="00FF1C20" w:rsidRPr="0067293F">
        <w:rPr>
          <w:rFonts w:ascii="Arial" w:hAnsi="Arial" w:cs="Arial"/>
          <w:i w:val="0"/>
          <w:color w:val="auto"/>
          <w:lang w:val="es-ES"/>
        </w:rPr>
        <w:t xml:space="preserve"> la </w:t>
      </w:r>
      <w:r w:rsidR="004D6D8F" w:rsidRPr="0067293F">
        <w:rPr>
          <w:rFonts w:ascii="Arial" w:hAnsi="Arial" w:cs="Arial"/>
          <w:i w:val="0"/>
          <w:color w:val="auto"/>
          <w:lang w:val="es-ES"/>
        </w:rPr>
        <w:t>conservación</w:t>
      </w:r>
      <w:r w:rsidR="002262DF" w:rsidRPr="0067293F">
        <w:rPr>
          <w:rFonts w:ascii="Arial" w:hAnsi="Arial" w:cs="Arial"/>
          <w:i w:val="0"/>
          <w:color w:val="auto"/>
          <w:lang w:val="es-ES"/>
        </w:rPr>
        <w:t xml:space="preserve">, </w:t>
      </w:r>
      <w:r w:rsidR="00FF1C20" w:rsidRPr="0067293F">
        <w:rPr>
          <w:rFonts w:ascii="Arial" w:hAnsi="Arial" w:cs="Arial"/>
          <w:i w:val="0"/>
          <w:color w:val="auto"/>
          <w:lang w:val="es-ES"/>
        </w:rPr>
        <w:t xml:space="preserve">disposición y </w:t>
      </w:r>
      <w:r w:rsidR="002262DF" w:rsidRPr="0067293F">
        <w:rPr>
          <w:rFonts w:ascii="Arial" w:hAnsi="Arial" w:cs="Arial"/>
          <w:i w:val="0"/>
          <w:color w:val="auto"/>
          <w:lang w:val="es-ES"/>
        </w:rPr>
        <w:t xml:space="preserve">acceso a la información. </w:t>
      </w:r>
    </w:p>
    <w:p w14:paraId="255DE8C1" w14:textId="77777777" w:rsidR="00441F05" w:rsidRPr="0067293F" w:rsidRDefault="00441F05" w:rsidP="006C26F6">
      <w:pPr>
        <w:spacing w:after="0" w:line="240" w:lineRule="auto"/>
        <w:rPr>
          <w:rFonts w:ascii="Arial" w:hAnsi="Arial" w:cs="Arial"/>
          <w:lang w:val="es-ES"/>
        </w:rPr>
      </w:pPr>
    </w:p>
    <w:p w14:paraId="4ADA30B0" w14:textId="158DA830" w:rsidR="002543BB" w:rsidRPr="0067293F" w:rsidRDefault="002543BB" w:rsidP="009F0B99">
      <w:pPr>
        <w:pStyle w:val="Ttulo4"/>
        <w:numPr>
          <w:ilvl w:val="3"/>
          <w:numId w:val="35"/>
        </w:numPr>
        <w:spacing w:before="0" w:line="240" w:lineRule="auto"/>
        <w:rPr>
          <w:rFonts w:ascii="Arial" w:hAnsi="Arial" w:cs="Arial"/>
          <w:i w:val="0"/>
          <w:color w:val="auto"/>
          <w:lang w:val="es-ES"/>
        </w:rPr>
      </w:pPr>
      <w:r w:rsidRPr="0067293F">
        <w:rPr>
          <w:rFonts w:ascii="Arial" w:hAnsi="Arial" w:cs="Arial"/>
          <w:i w:val="0"/>
          <w:color w:val="auto"/>
          <w:lang w:val="es-ES"/>
        </w:rPr>
        <w:t>Alcance</w:t>
      </w:r>
    </w:p>
    <w:p w14:paraId="2F8AAFD9" w14:textId="77777777" w:rsidR="00D4376F" w:rsidRPr="0067293F" w:rsidRDefault="00D4376F" w:rsidP="006C26F6">
      <w:pPr>
        <w:spacing w:after="0" w:line="240" w:lineRule="auto"/>
        <w:rPr>
          <w:rFonts w:ascii="Arial" w:hAnsi="Arial" w:cs="Arial"/>
          <w:lang w:val="es-ES"/>
        </w:rPr>
      </w:pPr>
    </w:p>
    <w:p w14:paraId="7688DE7D" w14:textId="77777777" w:rsidR="00D4376F" w:rsidRPr="0067293F" w:rsidRDefault="00993977" w:rsidP="006C26F6">
      <w:pPr>
        <w:spacing w:after="0" w:line="240" w:lineRule="auto"/>
        <w:contextualSpacing/>
        <w:jc w:val="both"/>
        <w:rPr>
          <w:rFonts w:ascii="Arial" w:hAnsi="Arial" w:cs="Arial"/>
          <w:highlight w:val="white"/>
        </w:rPr>
      </w:pPr>
      <w:r w:rsidRPr="0067293F">
        <w:rPr>
          <w:rFonts w:ascii="Arial" w:hAnsi="Arial" w:cs="Arial"/>
          <w:highlight w:val="white"/>
        </w:rPr>
        <w:t>Este programa</w:t>
      </w:r>
      <w:r w:rsidR="00D4376F" w:rsidRPr="0067293F">
        <w:rPr>
          <w:rFonts w:ascii="Arial" w:hAnsi="Arial" w:cs="Arial"/>
          <w:highlight w:val="white"/>
        </w:rPr>
        <w:t xml:space="preserve"> aplica a todas las áreas donde el </w:t>
      </w:r>
      <w:r w:rsidRPr="0067293F">
        <w:rPr>
          <w:rFonts w:ascii="Arial" w:hAnsi="Arial" w:cs="Arial"/>
          <w:highlight w:val="white"/>
        </w:rPr>
        <w:t xml:space="preserve">IDPAC </w:t>
      </w:r>
      <w:r w:rsidR="00D4376F" w:rsidRPr="0067293F">
        <w:rPr>
          <w:rFonts w:ascii="Arial" w:hAnsi="Arial" w:cs="Arial"/>
          <w:highlight w:val="white"/>
        </w:rPr>
        <w:t xml:space="preserve">tiene espacios de archivo, en </w:t>
      </w:r>
      <w:r w:rsidRPr="0067293F">
        <w:rPr>
          <w:rFonts w:ascii="Arial" w:hAnsi="Arial" w:cs="Arial"/>
          <w:highlight w:val="white"/>
        </w:rPr>
        <w:t>especial las áreas de Archivo Central, donde se custodia, conserva</w:t>
      </w:r>
      <w:r w:rsidR="00D4376F" w:rsidRPr="0067293F">
        <w:rPr>
          <w:rFonts w:ascii="Arial" w:hAnsi="Arial" w:cs="Arial"/>
          <w:highlight w:val="white"/>
        </w:rPr>
        <w:t xml:space="preserve"> y </w:t>
      </w:r>
      <w:r w:rsidRPr="0067293F">
        <w:rPr>
          <w:rFonts w:ascii="Arial" w:hAnsi="Arial" w:cs="Arial"/>
          <w:highlight w:val="white"/>
        </w:rPr>
        <w:t xml:space="preserve">se </w:t>
      </w:r>
      <w:r w:rsidR="00D4376F" w:rsidRPr="0067293F">
        <w:rPr>
          <w:rFonts w:ascii="Arial" w:hAnsi="Arial" w:cs="Arial"/>
          <w:highlight w:val="white"/>
        </w:rPr>
        <w:t xml:space="preserve">consulta la documentación, </w:t>
      </w:r>
      <w:r w:rsidRPr="0067293F">
        <w:rPr>
          <w:rFonts w:ascii="Arial" w:hAnsi="Arial" w:cs="Arial"/>
          <w:highlight w:val="white"/>
        </w:rPr>
        <w:t xml:space="preserve">manteniéndose </w:t>
      </w:r>
      <w:r w:rsidR="00D4376F" w:rsidRPr="0067293F">
        <w:rPr>
          <w:rFonts w:ascii="Arial" w:hAnsi="Arial" w:cs="Arial"/>
          <w:highlight w:val="white"/>
        </w:rPr>
        <w:t>conforme a la normatividad vigente, de tal manera que se contemplen aquellas acciones de reparación y adecuación del edificio y sus instalaciones para mejorar las condiciones  en los elementos arquitectónicos como:  pisos, muros, techos, puertas, ventanas, instalaciones hidráulicas, eléctricas y sanitarias.</w:t>
      </w:r>
    </w:p>
    <w:p w14:paraId="7BCC4643" w14:textId="77777777" w:rsidR="00E47168" w:rsidRPr="0067293F" w:rsidRDefault="00E47168" w:rsidP="006C26F6">
      <w:pPr>
        <w:spacing w:after="0" w:line="240" w:lineRule="auto"/>
        <w:contextualSpacing/>
        <w:jc w:val="both"/>
        <w:rPr>
          <w:rFonts w:ascii="Arial" w:hAnsi="Arial" w:cs="Arial"/>
          <w:highlight w:val="white"/>
        </w:rPr>
      </w:pPr>
    </w:p>
    <w:p w14:paraId="66B0650F" w14:textId="77777777" w:rsidR="00D4376F" w:rsidRPr="0067293F" w:rsidRDefault="00D4376F" w:rsidP="006C26F6">
      <w:pPr>
        <w:spacing w:after="0" w:line="240" w:lineRule="auto"/>
        <w:contextualSpacing/>
        <w:jc w:val="both"/>
        <w:rPr>
          <w:rFonts w:ascii="Arial" w:hAnsi="Arial" w:cs="Arial"/>
          <w:highlight w:val="white"/>
        </w:rPr>
      </w:pPr>
      <w:r w:rsidRPr="0067293F">
        <w:rPr>
          <w:rFonts w:ascii="Arial" w:hAnsi="Arial" w:cs="Arial"/>
          <w:highlight w:val="white"/>
        </w:rPr>
        <w:t>En este mismo aspecto, es necesario evaluar la perti</w:t>
      </w:r>
      <w:r w:rsidR="00993977" w:rsidRPr="0067293F">
        <w:rPr>
          <w:rFonts w:ascii="Arial" w:hAnsi="Arial" w:cs="Arial"/>
          <w:highlight w:val="white"/>
        </w:rPr>
        <w:t>nencia de la ubicación de alguna</w:t>
      </w:r>
      <w:r w:rsidRPr="0067293F">
        <w:rPr>
          <w:rFonts w:ascii="Arial" w:hAnsi="Arial" w:cs="Arial"/>
          <w:highlight w:val="white"/>
        </w:rPr>
        <w:t>s</w:t>
      </w:r>
      <w:r w:rsidR="00993977" w:rsidRPr="0067293F">
        <w:rPr>
          <w:rFonts w:ascii="Arial" w:hAnsi="Arial" w:cs="Arial"/>
          <w:highlight w:val="white"/>
        </w:rPr>
        <w:t xml:space="preserve"> áreas de</w:t>
      </w:r>
      <w:r w:rsidRPr="0067293F">
        <w:rPr>
          <w:rFonts w:ascii="Arial" w:hAnsi="Arial" w:cs="Arial"/>
          <w:highlight w:val="white"/>
        </w:rPr>
        <w:t xml:space="preserve"> archivos en zonas </w:t>
      </w:r>
      <w:r w:rsidR="00993977" w:rsidRPr="0067293F">
        <w:rPr>
          <w:rFonts w:ascii="Arial" w:hAnsi="Arial" w:cs="Arial"/>
          <w:highlight w:val="white"/>
        </w:rPr>
        <w:t xml:space="preserve">donde no se cumple en su totalidad </w:t>
      </w:r>
      <w:r w:rsidRPr="0067293F">
        <w:rPr>
          <w:rFonts w:ascii="Arial" w:hAnsi="Arial" w:cs="Arial"/>
          <w:highlight w:val="white"/>
        </w:rPr>
        <w:t xml:space="preserve">las condiciones óptimas para la conservación y protección de la documentación del </w:t>
      </w:r>
      <w:r w:rsidR="00993977" w:rsidRPr="0067293F">
        <w:rPr>
          <w:rFonts w:ascii="Arial" w:hAnsi="Arial" w:cs="Arial"/>
          <w:highlight w:val="white"/>
        </w:rPr>
        <w:t xml:space="preserve">IDPAC. </w:t>
      </w:r>
      <w:r w:rsidRPr="0067293F">
        <w:rPr>
          <w:rFonts w:ascii="Arial" w:hAnsi="Arial" w:cs="Arial"/>
          <w:highlight w:val="white"/>
        </w:rPr>
        <w:t xml:space="preserve"> </w:t>
      </w:r>
    </w:p>
    <w:p w14:paraId="1821DFDF" w14:textId="77777777" w:rsidR="003F7664" w:rsidRPr="0067293F" w:rsidRDefault="003F7664" w:rsidP="006C26F6">
      <w:pPr>
        <w:spacing w:after="0" w:line="240" w:lineRule="auto"/>
        <w:contextualSpacing/>
        <w:jc w:val="both"/>
        <w:rPr>
          <w:rFonts w:ascii="Arial" w:hAnsi="Arial" w:cs="Arial"/>
          <w:highlight w:val="white"/>
        </w:rPr>
      </w:pPr>
    </w:p>
    <w:p w14:paraId="6696254F" w14:textId="21A07102" w:rsidR="002543BB" w:rsidRPr="0067293F" w:rsidRDefault="002543BB" w:rsidP="009F0B99">
      <w:pPr>
        <w:pStyle w:val="Ttulo4"/>
        <w:numPr>
          <w:ilvl w:val="3"/>
          <w:numId w:val="35"/>
        </w:numPr>
        <w:spacing w:before="0" w:line="240" w:lineRule="auto"/>
        <w:rPr>
          <w:rFonts w:ascii="Arial" w:hAnsi="Arial" w:cs="Arial"/>
          <w:i w:val="0"/>
          <w:color w:val="auto"/>
          <w:lang w:val="es-ES"/>
        </w:rPr>
      </w:pPr>
      <w:r w:rsidRPr="0067293F">
        <w:rPr>
          <w:rFonts w:ascii="Arial" w:hAnsi="Arial" w:cs="Arial"/>
          <w:i w:val="0"/>
          <w:color w:val="auto"/>
          <w:lang w:val="es-ES"/>
        </w:rPr>
        <w:t>Responsables</w:t>
      </w:r>
    </w:p>
    <w:p w14:paraId="2922237D" w14:textId="77777777" w:rsidR="00D4376F" w:rsidRPr="0067293F" w:rsidRDefault="00D4376F" w:rsidP="006C26F6">
      <w:pPr>
        <w:spacing w:after="0" w:line="240" w:lineRule="auto"/>
        <w:rPr>
          <w:rFonts w:ascii="Arial" w:hAnsi="Arial" w:cs="Arial"/>
          <w:lang w:val="es-ES"/>
        </w:rPr>
      </w:pPr>
    </w:p>
    <w:p w14:paraId="1DB83972" w14:textId="2A24284A" w:rsidR="00D4376F" w:rsidRPr="0067293F" w:rsidRDefault="00D4376F" w:rsidP="006C26F6">
      <w:pPr>
        <w:spacing w:after="0" w:line="240" w:lineRule="auto"/>
        <w:jc w:val="both"/>
        <w:rPr>
          <w:rFonts w:ascii="Arial" w:hAnsi="Arial" w:cs="Arial"/>
        </w:rPr>
      </w:pPr>
      <w:r w:rsidRPr="0067293F">
        <w:rPr>
          <w:rFonts w:ascii="Arial" w:hAnsi="Arial" w:cs="Arial"/>
        </w:rPr>
        <w:t>La realización de la</w:t>
      </w:r>
      <w:r w:rsidR="00FF1C20" w:rsidRPr="0067293F">
        <w:rPr>
          <w:rFonts w:ascii="Arial" w:hAnsi="Arial" w:cs="Arial"/>
        </w:rPr>
        <w:t xml:space="preserve">s actividades de </w:t>
      </w:r>
      <w:r w:rsidRPr="0067293F">
        <w:rPr>
          <w:rFonts w:ascii="Arial" w:hAnsi="Arial" w:cs="Arial"/>
        </w:rPr>
        <w:t xml:space="preserve">inspección y mantenimiento </w:t>
      </w:r>
      <w:r w:rsidR="00FF1C20" w:rsidRPr="0067293F">
        <w:rPr>
          <w:rFonts w:ascii="Arial" w:hAnsi="Arial" w:cs="Arial"/>
        </w:rPr>
        <w:t xml:space="preserve">tanto </w:t>
      </w:r>
      <w:r w:rsidRPr="0067293F">
        <w:rPr>
          <w:rFonts w:ascii="Arial" w:hAnsi="Arial" w:cs="Arial"/>
        </w:rPr>
        <w:t xml:space="preserve">preventivo </w:t>
      </w:r>
      <w:r w:rsidR="00FF1C20" w:rsidRPr="0067293F">
        <w:rPr>
          <w:rFonts w:ascii="Arial" w:hAnsi="Arial" w:cs="Arial"/>
        </w:rPr>
        <w:t xml:space="preserve">como </w:t>
      </w:r>
      <w:r w:rsidRPr="0067293F">
        <w:rPr>
          <w:rFonts w:ascii="Arial" w:hAnsi="Arial" w:cs="Arial"/>
        </w:rPr>
        <w:t xml:space="preserve">correctivo </w:t>
      </w:r>
      <w:r w:rsidR="00FF1C20" w:rsidRPr="0067293F">
        <w:rPr>
          <w:rFonts w:ascii="Arial" w:hAnsi="Arial" w:cs="Arial"/>
        </w:rPr>
        <w:t xml:space="preserve">en </w:t>
      </w:r>
      <w:r w:rsidRPr="0067293F">
        <w:rPr>
          <w:rFonts w:ascii="Arial" w:hAnsi="Arial" w:cs="Arial"/>
        </w:rPr>
        <w:t>las instalacione</w:t>
      </w:r>
      <w:r w:rsidR="00FD75B1" w:rsidRPr="0067293F">
        <w:rPr>
          <w:rFonts w:ascii="Arial" w:hAnsi="Arial" w:cs="Arial"/>
        </w:rPr>
        <w:t>s físicas</w:t>
      </w:r>
      <w:r w:rsidR="00FF1C20" w:rsidRPr="0067293F">
        <w:rPr>
          <w:rFonts w:ascii="Arial" w:hAnsi="Arial" w:cs="Arial"/>
        </w:rPr>
        <w:t>,</w:t>
      </w:r>
      <w:r w:rsidR="00FD75B1" w:rsidRPr="0067293F">
        <w:rPr>
          <w:rFonts w:ascii="Arial" w:hAnsi="Arial" w:cs="Arial"/>
        </w:rPr>
        <w:t xml:space="preserve"> es responsabilidad de</w:t>
      </w:r>
      <w:r w:rsidR="00FF1C20" w:rsidRPr="0067293F">
        <w:rPr>
          <w:rFonts w:ascii="Arial" w:hAnsi="Arial" w:cs="Arial"/>
        </w:rPr>
        <w:t xml:space="preserve"> la Secretaría General con el apoyo de los </w:t>
      </w:r>
      <w:r w:rsidR="00FD75B1" w:rsidRPr="0067293F">
        <w:rPr>
          <w:rFonts w:ascii="Arial" w:hAnsi="Arial" w:cs="Arial"/>
        </w:rPr>
        <w:t>proceso</w:t>
      </w:r>
      <w:r w:rsidR="00FF1C20" w:rsidRPr="0067293F">
        <w:rPr>
          <w:rFonts w:ascii="Arial" w:hAnsi="Arial" w:cs="Arial"/>
        </w:rPr>
        <w:t>s</w:t>
      </w:r>
      <w:r w:rsidR="00FD75B1" w:rsidRPr="0067293F">
        <w:rPr>
          <w:rFonts w:ascii="Arial" w:hAnsi="Arial" w:cs="Arial"/>
        </w:rPr>
        <w:t xml:space="preserve"> de recursos físicos</w:t>
      </w:r>
      <w:r w:rsidR="00FF1C20" w:rsidRPr="0067293F">
        <w:rPr>
          <w:rFonts w:ascii="Arial" w:hAnsi="Arial" w:cs="Arial"/>
        </w:rPr>
        <w:t xml:space="preserve"> y gestión documental</w:t>
      </w:r>
      <w:r w:rsidR="00C42DE1" w:rsidRPr="0067293F">
        <w:rPr>
          <w:rFonts w:ascii="Arial" w:hAnsi="Arial" w:cs="Arial"/>
        </w:rPr>
        <w:t>.</w:t>
      </w:r>
      <w:r w:rsidR="00FA23AF" w:rsidRPr="0067293F">
        <w:rPr>
          <w:rFonts w:ascii="Arial" w:hAnsi="Arial" w:cs="Arial"/>
        </w:rPr>
        <w:t xml:space="preserve"> También de las dependencias mediante el reporte de l</w:t>
      </w:r>
      <w:r w:rsidR="007C6DA4" w:rsidRPr="0067293F">
        <w:rPr>
          <w:rFonts w:ascii="Arial" w:hAnsi="Arial" w:cs="Arial"/>
        </w:rPr>
        <w:t>os aspectos de mejora que se identifiquen.</w:t>
      </w:r>
    </w:p>
    <w:p w14:paraId="3F808562" w14:textId="77777777" w:rsidR="001D3AAB" w:rsidRPr="0067293F" w:rsidRDefault="001D3AAB" w:rsidP="006C26F6">
      <w:pPr>
        <w:spacing w:after="0" w:line="240" w:lineRule="auto"/>
        <w:rPr>
          <w:rFonts w:ascii="Arial" w:hAnsi="Arial" w:cs="Arial"/>
          <w:lang w:val="es-ES"/>
        </w:rPr>
      </w:pPr>
    </w:p>
    <w:p w14:paraId="4089D891" w14:textId="717F77F6" w:rsidR="002543BB" w:rsidRPr="0067293F" w:rsidRDefault="002543BB" w:rsidP="009F0B99">
      <w:pPr>
        <w:pStyle w:val="Ttulo4"/>
        <w:numPr>
          <w:ilvl w:val="3"/>
          <w:numId w:val="35"/>
        </w:numPr>
        <w:spacing w:before="0" w:line="240" w:lineRule="auto"/>
        <w:rPr>
          <w:rFonts w:ascii="Arial" w:hAnsi="Arial" w:cs="Arial"/>
          <w:i w:val="0"/>
          <w:color w:val="auto"/>
          <w:lang w:val="es-ES"/>
        </w:rPr>
      </w:pPr>
      <w:r w:rsidRPr="0067293F">
        <w:rPr>
          <w:rFonts w:ascii="Arial" w:hAnsi="Arial" w:cs="Arial"/>
          <w:i w:val="0"/>
          <w:color w:val="auto"/>
          <w:lang w:val="es-ES"/>
        </w:rPr>
        <w:t>Actividades</w:t>
      </w:r>
    </w:p>
    <w:p w14:paraId="034615F6" w14:textId="77777777" w:rsidR="00D4376F" w:rsidRPr="0067293F" w:rsidRDefault="00D4376F" w:rsidP="006C26F6">
      <w:pPr>
        <w:spacing w:after="0" w:line="240" w:lineRule="auto"/>
        <w:rPr>
          <w:rFonts w:ascii="Arial" w:hAnsi="Arial" w:cs="Arial"/>
          <w:lang w:val="es-ES"/>
        </w:rPr>
      </w:pPr>
    </w:p>
    <w:p w14:paraId="32C52555" w14:textId="77777777" w:rsidR="00D4376F" w:rsidRPr="0067293F" w:rsidRDefault="00D4376F" w:rsidP="009F0B99">
      <w:pPr>
        <w:pStyle w:val="Default"/>
        <w:numPr>
          <w:ilvl w:val="0"/>
          <w:numId w:val="8"/>
        </w:numPr>
        <w:ind w:left="567"/>
        <w:jc w:val="both"/>
        <w:rPr>
          <w:rFonts w:ascii="Arial" w:hAnsi="Arial" w:cs="Arial"/>
          <w:sz w:val="22"/>
          <w:szCs w:val="22"/>
        </w:rPr>
      </w:pPr>
      <w:r w:rsidRPr="0067293F">
        <w:rPr>
          <w:rFonts w:ascii="Arial" w:hAnsi="Arial" w:cs="Arial"/>
          <w:sz w:val="22"/>
          <w:szCs w:val="22"/>
        </w:rPr>
        <w:t xml:space="preserve">Definir un formato para la inspección de áreas de archivo, teniendo en cuenta los temas necesarios a verificar, como: Fecha, ciudad, nombre del archivo o bodega, estado general del área, humedades, goteras, daños en tuberías, iluminación, entre otros. </w:t>
      </w:r>
    </w:p>
    <w:p w14:paraId="40AE2ABB" w14:textId="77777777" w:rsidR="00D4376F" w:rsidRPr="0067293F" w:rsidRDefault="00D4376F" w:rsidP="009F0B99">
      <w:pPr>
        <w:pStyle w:val="Default"/>
        <w:numPr>
          <w:ilvl w:val="0"/>
          <w:numId w:val="8"/>
        </w:numPr>
        <w:ind w:left="567"/>
        <w:jc w:val="both"/>
        <w:rPr>
          <w:rFonts w:ascii="Arial" w:hAnsi="Arial" w:cs="Arial"/>
          <w:color w:val="auto"/>
          <w:sz w:val="22"/>
          <w:szCs w:val="22"/>
        </w:rPr>
      </w:pPr>
      <w:r w:rsidRPr="0067293F">
        <w:rPr>
          <w:rFonts w:ascii="Arial" w:hAnsi="Arial" w:cs="Arial"/>
          <w:color w:val="auto"/>
          <w:sz w:val="22"/>
          <w:szCs w:val="22"/>
        </w:rPr>
        <w:t xml:space="preserve">Elaborar el cronograma a corto, mediano y largo plazo del programa de Inspección y mantenimiento de instalaciones físicas, de los archivos de gestión y central, teniendo en cuenta los aspectos prioritarios en cada uno de los archivos. </w:t>
      </w:r>
    </w:p>
    <w:p w14:paraId="3CE465DA" w14:textId="7DF6B3F7" w:rsidR="0092703A" w:rsidRPr="0067293F" w:rsidRDefault="0092703A" w:rsidP="009F0B99">
      <w:pPr>
        <w:pStyle w:val="Default"/>
        <w:numPr>
          <w:ilvl w:val="0"/>
          <w:numId w:val="8"/>
        </w:numPr>
        <w:ind w:left="567"/>
        <w:jc w:val="both"/>
        <w:rPr>
          <w:rFonts w:ascii="Arial" w:hAnsi="Arial" w:cs="Arial"/>
          <w:color w:val="auto"/>
          <w:sz w:val="22"/>
          <w:szCs w:val="22"/>
        </w:rPr>
      </w:pPr>
      <w:r w:rsidRPr="0067293F">
        <w:rPr>
          <w:rFonts w:ascii="Arial" w:hAnsi="Arial" w:cs="Arial"/>
          <w:color w:val="auto"/>
          <w:sz w:val="22"/>
          <w:szCs w:val="22"/>
          <w:lang w:val="es-ES"/>
        </w:rPr>
        <w:lastRenderedPageBreak/>
        <w:t>Realizar seguimiento perma</w:t>
      </w:r>
      <w:r w:rsidR="00214E50" w:rsidRPr="0067293F">
        <w:rPr>
          <w:rFonts w:ascii="Arial" w:hAnsi="Arial" w:cs="Arial"/>
          <w:color w:val="auto"/>
          <w:sz w:val="22"/>
          <w:szCs w:val="22"/>
          <w:lang w:val="es-ES"/>
        </w:rPr>
        <w:t>nente a los documentos de</w:t>
      </w:r>
      <w:r w:rsidRPr="0067293F">
        <w:rPr>
          <w:rFonts w:ascii="Arial" w:hAnsi="Arial" w:cs="Arial"/>
          <w:color w:val="auto"/>
          <w:sz w:val="22"/>
          <w:szCs w:val="22"/>
          <w:lang w:val="es-ES"/>
        </w:rPr>
        <w:t xml:space="preserve"> Ar</w:t>
      </w:r>
      <w:r w:rsidR="00214E50" w:rsidRPr="0067293F">
        <w:rPr>
          <w:rFonts w:ascii="Arial" w:hAnsi="Arial" w:cs="Arial"/>
          <w:color w:val="auto"/>
          <w:sz w:val="22"/>
          <w:szCs w:val="22"/>
          <w:lang w:val="es-ES"/>
        </w:rPr>
        <w:t xml:space="preserve">chivo Central ubicados en espacios tercerizados. </w:t>
      </w:r>
    </w:p>
    <w:p w14:paraId="3D1AB341" w14:textId="758D1F08" w:rsidR="00441F05" w:rsidRPr="0067293F" w:rsidRDefault="00D4376F" w:rsidP="009F0B99">
      <w:pPr>
        <w:pStyle w:val="Default"/>
        <w:numPr>
          <w:ilvl w:val="0"/>
          <w:numId w:val="8"/>
        </w:numPr>
        <w:ind w:left="567"/>
        <w:jc w:val="both"/>
        <w:rPr>
          <w:rFonts w:ascii="Arial" w:hAnsi="Arial" w:cs="Arial"/>
          <w:color w:val="auto"/>
          <w:sz w:val="22"/>
          <w:szCs w:val="22"/>
        </w:rPr>
      </w:pPr>
      <w:r w:rsidRPr="0067293F">
        <w:rPr>
          <w:rFonts w:ascii="Arial" w:hAnsi="Arial" w:cs="Arial"/>
          <w:color w:val="auto"/>
          <w:sz w:val="22"/>
          <w:szCs w:val="22"/>
        </w:rPr>
        <w:t xml:space="preserve">Socialización del plan por parte </w:t>
      </w:r>
      <w:r w:rsidR="006A6848" w:rsidRPr="0067293F">
        <w:rPr>
          <w:rFonts w:ascii="Arial" w:hAnsi="Arial" w:cs="Arial"/>
          <w:color w:val="auto"/>
          <w:sz w:val="22"/>
          <w:szCs w:val="22"/>
        </w:rPr>
        <w:t>de</w:t>
      </w:r>
      <w:r w:rsidR="00364577" w:rsidRPr="0067293F">
        <w:rPr>
          <w:rFonts w:ascii="Arial" w:hAnsi="Arial" w:cs="Arial"/>
          <w:color w:val="auto"/>
          <w:sz w:val="22"/>
          <w:szCs w:val="22"/>
        </w:rPr>
        <w:t>l proceso de</w:t>
      </w:r>
      <w:r w:rsidR="006A6848" w:rsidRPr="0067293F">
        <w:rPr>
          <w:rFonts w:ascii="Arial" w:hAnsi="Arial" w:cs="Arial"/>
          <w:color w:val="auto"/>
          <w:sz w:val="22"/>
          <w:szCs w:val="22"/>
        </w:rPr>
        <w:t xml:space="preserve"> Gestión Documental, </w:t>
      </w:r>
      <w:r w:rsidR="00D845AB" w:rsidRPr="0067293F">
        <w:rPr>
          <w:rFonts w:ascii="Arial" w:hAnsi="Arial" w:cs="Arial"/>
          <w:color w:val="auto"/>
          <w:sz w:val="22"/>
          <w:szCs w:val="22"/>
        </w:rPr>
        <w:t xml:space="preserve">al proceso de recursos físicos </w:t>
      </w:r>
      <w:r w:rsidRPr="0067293F">
        <w:rPr>
          <w:rFonts w:ascii="Arial" w:hAnsi="Arial" w:cs="Arial"/>
          <w:color w:val="auto"/>
          <w:sz w:val="22"/>
          <w:szCs w:val="22"/>
        </w:rPr>
        <w:t xml:space="preserve">y la </w:t>
      </w:r>
      <w:r w:rsidR="006A6848" w:rsidRPr="0067293F">
        <w:rPr>
          <w:rFonts w:ascii="Arial" w:hAnsi="Arial" w:cs="Arial"/>
          <w:color w:val="auto"/>
          <w:sz w:val="22"/>
          <w:szCs w:val="22"/>
        </w:rPr>
        <w:t>Secretar</w:t>
      </w:r>
      <w:r w:rsidR="00144E77" w:rsidRPr="0067293F">
        <w:rPr>
          <w:rFonts w:ascii="Arial" w:hAnsi="Arial" w:cs="Arial"/>
          <w:color w:val="auto"/>
          <w:sz w:val="22"/>
          <w:szCs w:val="22"/>
        </w:rPr>
        <w:t>í</w:t>
      </w:r>
      <w:r w:rsidR="006A6848" w:rsidRPr="0067293F">
        <w:rPr>
          <w:rFonts w:ascii="Arial" w:hAnsi="Arial" w:cs="Arial"/>
          <w:color w:val="auto"/>
          <w:sz w:val="22"/>
          <w:szCs w:val="22"/>
        </w:rPr>
        <w:t>a General</w:t>
      </w:r>
      <w:r w:rsidRPr="0067293F">
        <w:rPr>
          <w:rFonts w:ascii="Arial" w:hAnsi="Arial" w:cs="Arial"/>
          <w:color w:val="auto"/>
          <w:sz w:val="22"/>
          <w:szCs w:val="22"/>
        </w:rPr>
        <w:t xml:space="preserve">, para que en conjunto se definan las actividades, tiempos y presupuestos necesarios. </w:t>
      </w:r>
    </w:p>
    <w:p w14:paraId="72CA34A6" w14:textId="77777777" w:rsidR="00D4376F" w:rsidRPr="0067293F" w:rsidRDefault="00D4376F" w:rsidP="009F0B99">
      <w:pPr>
        <w:pStyle w:val="Default"/>
        <w:numPr>
          <w:ilvl w:val="0"/>
          <w:numId w:val="8"/>
        </w:numPr>
        <w:ind w:left="567"/>
        <w:jc w:val="both"/>
        <w:rPr>
          <w:rFonts w:ascii="Arial" w:hAnsi="Arial" w:cs="Arial"/>
          <w:sz w:val="22"/>
          <w:szCs w:val="22"/>
        </w:rPr>
      </w:pPr>
      <w:r w:rsidRPr="0067293F">
        <w:rPr>
          <w:rFonts w:ascii="Arial" w:hAnsi="Arial" w:cs="Arial"/>
          <w:color w:val="auto"/>
          <w:sz w:val="22"/>
          <w:szCs w:val="22"/>
        </w:rPr>
        <w:t>Identificar los puntos de riesgo en las redes de energía, sistemas hidráulicos, estructura de las edificaciones, materiales inflamables, focos de acceso de material particulado, entre otros</w:t>
      </w:r>
      <w:r w:rsidRPr="0067293F">
        <w:rPr>
          <w:rFonts w:ascii="Arial" w:hAnsi="Arial" w:cs="Arial"/>
          <w:sz w:val="22"/>
          <w:szCs w:val="22"/>
        </w:rPr>
        <w:t xml:space="preserve">. </w:t>
      </w:r>
    </w:p>
    <w:p w14:paraId="4B638B52" w14:textId="2FDFF43F" w:rsidR="00D4376F" w:rsidRPr="0067293F" w:rsidRDefault="00D4376F" w:rsidP="009F0B99">
      <w:pPr>
        <w:pStyle w:val="Default"/>
        <w:numPr>
          <w:ilvl w:val="0"/>
          <w:numId w:val="8"/>
        </w:numPr>
        <w:ind w:left="567"/>
        <w:jc w:val="both"/>
        <w:rPr>
          <w:rFonts w:ascii="Arial" w:hAnsi="Arial" w:cs="Arial"/>
          <w:sz w:val="22"/>
          <w:szCs w:val="22"/>
        </w:rPr>
      </w:pPr>
      <w:r w:rsidRPr="0067293F">
        <w:rPr>
          <w:rFonts w:ascii="Arial" w:hAnsi="Arial" w:cs="Arial"/>
          <w:sz w:val="22"/>
          <w:szCs w:val="22"/>
        </w:rPr>
        <w:t xml:space="preserve">Elaborar el plan de mejoramiento para la mitigación de los factores que son fuentes potenciales de deterioro físico, químico y biológico a la documentación. En el caso de tener documentación en archivos de terceros, solicitar a la empresa informes del estado de la infraestructura. </w:t>
      </w:r>
    </w:p>
    <w:p w14:paraId="10E3FBD0" w14:textId="1F608EA6" w:rsidR="00D4376F" w:rsidRPr="0067293F" w:rsidRDefault="00D4376F" w:rsidP="009F0B99">
      <w:pPr>
        <w:pStyle w:val="Default"/>
        <w:numPr>
          <w:ilvl w:val="0"/>
          <w:numId w:val="8"/>
        </w:numPr>
        <w:ind w:left="567"/>
        <w:jc w:val="both"/>
        <w:rPr>
          <w:rFonts w:ascii="Arial" w:hAnsi="Arial" w:cs="Arial"/>
          <w:b/>
          <w:sz w:val="22"/>
          <w:szCs w:val="22"/>
        </w:rPr>
      </w:pPr>
      <w:r w:rsidRPr="0067293F">
        <w:rPr>
          <w:rFonts w:ascii="Arial" w:hAnsi="Arial" w:cs="Arial"/>
          <w:sz w:val="22"/>
          <w:szCs w:val="22"/>
        </w:rPr>
        <w:t>Seguimiento y control anual al plan de mantenimiento de instalaciones físicas.</w:t>
      </w:r>
    </w:p>
    <w:p w14:paraId="22BEA30A" w14:textId="0469B41C" w:rsidR="001740E8" w:rsidRPr="0067293F" w:rsidRDefault="00D4376F" w:rsidP="009F0B99">
      <w:pPr>
        <w:pStyle w:val="Default"/>
        <w:numPr>
          <w:ilvl w:val="0"/>
          <w:numId w:val="8"/>
        </w:numPr>
        <w:ind w:left="567"/>
        <w:jc w:val="both"/>
        <w:rPr>
          <w:rFonts w:ascii="Arial" w:hAnsi="Arial" w:cs="Arial"/>
          <w:sz w:val="22"/>
          <w:szCs w:val="22"/>
        </w:rPr>
      </w:pPr>
      <w:r w:rsidRPr="0067293F">
        <w:rPr>
          <w:rFonts w:ascii="Arial" w:hAnsi="Arial" w:cs="Arial"/>
          <w:sz w:val="22"/>
          <w:szCs w:val="22"/>
        </w:rPr>
        <w:t xml:space="preserve">Generar anualmente conceptos técnicos que incluyan </w:t>
      </w:r>
      <w:r w:rsidRPr="0067293F">
        <w:rPr>
          <w:rFonts w:ascii="Arial" w:eastAsia="Arial" w:hAnsi="Arial" w:cs="Arial"/>
          <w:sz w:val="22"/>
          <w:szCs w:val="22"/>
        </w:rPr>
        <w:t>recomendaciones para la adecuación y mantenimiento de los espacios de archivo, contando con los siguientes aspectos:</w:t>
      </w:r>
    </w:p>
    <w:p w14:paraId="0D1BB249" w14:textId="77777777" w:rsidR="00441F05" w:rsidRPr="0067293F" w:rsidRDefault="00441F05" w:rsidP="00A24535">
      <w:pPr>
        <w:pStyle w:val="Default"/>
        <w:jc w:val="both"/>
        <w:rPr>
          <w:rFonts w:ascii="Arial" w:hAnsi="Arial" w:cs="Arial"/>
          <w:sz w:val="22"/>
          <w:szCs w:val="22"/>
        </w:rPr>
      </w:pPr>
    </w:p>
    <w:tbl>
      <w:tblPr>
        <w:tblW w:w="5000" w:type="pct"/>
        <w:tblBorders>
          <w:top w:val="nil"/>
          <w:left w:val="nil"/>
          <w:bottom w:val="nil"/>
          <w:right w:val="nil"/>
          <w:insideH w:val="nil"/>
          <w:insideV w:val="nil"/>
        </w:tblBorders>
        <w:tblLook w:val="0600" w:firstRow="0" w:lastRow="0" w:firstColumn="0" w:lastColumn="0" w:noHBand="1" w:noVBand="1"/>
      </w:tblPr>
      <w:tblGrid>
        <w:gridCol w:w="8818"/>
      </w:tblGrid>
      <w:tr w:rsidR="00D4376F" w:rsidRPr="0067293F" w14:paraId="7164FFF7" w14:textId="77777777" w:rsidTr="00A24535">
        <w:trPr>
          <w:trHeight w:val="286"/>
        </w:trPr>
        <w:tc>
          <w:tcPr>
            <w:tcW w:w="5000" w:type="pct"/>
            <w:tcBorders>
              <w:top w:val="single" w:sz="8" w:space="0" w:color="000000"/>
              <w:left w:val="single" w:sz="8" w:space="0" w:color="000000"/>
              <w:bottom w:val="single" w:sz="8" w:space="0" w:color="000000"/>
              <w:right w:val="single" w:sz="8" w:space="0" w:color="000000"/>
            </w:tcBorders>
            <w:shd w:val="clear" w:color="auto" w:fill="C00000"/>
            <w:tcMar>
              <w:top w:w="100" w:type="dxa"/>
              <w:left w:w="100" w:type="dxa"/>
              <w:bottom w:w="100" w:type="dxa"/>
              <w:right w:w="100" w:type="dxa"/>
            </w:tcMar>
            <w:vAlign w:val="center"/>
          </w:tcPr>
          <w:p w14:paraId="1E63B009" w14:textId="77777777" w:rsidR="00D4376F" w:rsidRPr="0067293F" w:rsidRDefault="00D4376F" w:rsidP="006C26F6">
            <w:pPr>
              <w:spacing w:after="0" w:line="240" w:lineRule="auto"/>
              <w:jc w:val="center"/>
              <w:rPr>
                <w:rFonts w:ascii="Arial" w:hAnsi="Arial" w:cs="Arial"/>
                <w:b/>
                <w:color w:val="000000" w:themeColor="text1"/>
                <w:highlight w:val="white"/>
              </w:rPr>
            </w:pPr>
            <w:r w:rsidRPr="0067293F">
              <w:rPr>
                <w:rFonts w:ascii="Arial" w:hAnsi="Arial" w:cs="Arial"/>
                <w:b/>
                <w:color w:val="FFFFFF" w:themeColor="background1"/>
              </w:rPr>
              <w:t>ASPECTOS PREVENTIVOS</w:t>
            </w:r>
          </w:p>
        </w:tc>
      </w:tr>
      <w:tr w:rsidR="00D4376F" w:rsidRPr="0067293F" w14:paraId="05E819E2" w14:textId="77777777" w:rsidTr="00A24535">
        <w:trPr>
          <w:trHeight w:val="771"/>
        </w:trPr>
        <w:tc>
          <w:tcPr>
            <w:tcW w:w="5000" w:type="pct"/>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ABC977F" w14:textId="14AA3B32" w:rsidR="00D4376F" w:rsidRPr="0067293F" w:rsidRDefault="00D4376F" w:rsidP="009F0B99">
            <w:pPr>
              <w:pStyle w:val="Prrafodelista"/>
              <w:widowControl w:val="0"/>
              <w:numPr>
                <w:ilvl w:val="0"/>
                <w:numId w:val="10"/>
              </w:numPr>
              <w:autoSpaceDE w:val="0"/>
              <w:autoSpaceDN w:val="0"/>
              <w:spacing w:after="0" w:line="240" w:lineRule="auto"/>
              <w:ind w:left="748" w:right="186"/>
              <w:contextualSpacing w:val="0"/>
              <w:jc w:val="both"/>
              <w:rPr>
                <w:rFonts w:ascii="Arial" w:hAnsi="Arial" w:cs="Arial"/>
                <w:highlight w:val="white"/>
              </w:rPr>
            </w:pPr>
            <w:r w:rsidRPr="0067293F">
              <w:rPr>
                <w:rFonts w:ascii="Arial" w:hAnsi="Arial" w:cs="Arial"/>
                <w:highlight w:val="white"/>
              </w:rPr>
              <w:t>Ubicación de los espacios de archivo dentro de la Entidad (sótanos, parqueaderos, mezzanine, etc.)</w:t>
            </w:r>
          </w:p>
          <w:p w14:paraId="400CCB36" w14:textId="77777777" w:rsidR="00D4376F" w:rsidRPr="0067293F" w:rsidRDefault="00D4376F" w:rsidP="009F0B99">
            <w:pPr>
              <w:pStyle w:val="Prrafodelista"/>
              <w:widowControl w:val="0"/>
              <w:numPr>
                <w:ilvl w:val="0"/>
                <w:numId w:val="10"/>
              </w:numPr>
              <w:autoSpaceDE w:val="0"/>
              <w:autoSpaceDN w:val="0"/>
              <w:spacing w:after="0" w:line="240" w:lineRule="auto"/>
              <w:ind w:left="748" w:right="186"/>
              <w:contextualSpacing w:val="0"/>
              <w:jc w:val="both"/>
              <w:rPr>
                <w:rFonts w:ascii="Arial" w:hAnsi="Arial" w:cs="Arial"/>
                <w:highlight w:val="white"/>
              </w:rPr>
            </w:pPr>
            <w:r w:rsidRPr="0067293F">
              <w:rPr>
                <w:rFonts w:ascii="Arial" w:hAnsi="Arial" w:cs="Arial"/>
                <w:highlight w:val="white"/>
              </w:rPr>
              <w:t>Condiciones ambientales estables y adecuadas, referidas a la humedad relativa, temperatura e Iluminación.</w:t>
            </w:r>
          </w:p>
          <w:p w14:paraId="45DCBBEC" w14:textId="77777777" w:rsidR="00D4376F" w:rsidRPr="0067293F" w:rsidRDefault="00D4376F" w:rsidP="009F0B99">
            <w:pPr>
              <w:pStyle w:val="Prrafodelista"/>
              <w:widowControl w:val="0"/>
              <w:numPr>
                <w:ilvl w:val="0"/>
                <w:numId w:val="10"/>
              </w:numPr>
              <w:autoSpaceDE w:val="0"/>
              <w:autoSpaceDN w:val="0"/>
              <w:spacing w:after="0" w:line="240" w:lineRule="auto"/>
              <w:ind w:left="748" w:right="186"/>
              <w:contextualSpacing w:val="0"/>
              <w:jc w:val="both"/>
              <w:rPr>
                <w:rFonts w:ascii="Arial" w:hAnsi="Arial" w:cs="Arial"/>
                <w:highlight w:val="white"/>
              </w:rPr>
            </w:pPr>
            <w:r w:rsidRPr="0067293F">
              <w:rPr>
                <w:rFonts w:ascii="Arial" w:hAnsi="Arial" w:cs="Arial"/>
                <w:highlight w:val="white"/>
              </w:rPr>
              <w:t xml:space="preserve">Aspectos estructurales y carga tales como columnas, muros, placas de entrepiso, vigas, sistemas de cimentación y refuerzos estructurales. </w:t>
            </w:r>
          </w:p>
          <w:p w14:paraId="40221664" w14:textId="77777777" w:rsidR="00D4376F" w:rsidRPr="0067293F" w:rsidRDefault="00D4376F" w:rsidP="009F0B99">
            <w:pPr>
              <w:pStyle w:val="Prrafodelista"/>
              <w:widowControl w:val="0"/>
              <w:numPr>
                <w:ilvl w:val="0"/>
                <w:numId w:val="10"/>
              </w:numPr>
              <w:autoSpaceDE w:val="0"/>
              <w:autoSpaceDN w:val="0"/>
              <w:spacing w:after="0" w:line="240" w:lineRule="auto"/>
              <w:ind w:left="748" w:right="186"/>
              <w:contextualSpacing w:val="0"/>
              <w:jc w:val="both"/>
              <w:rPr>
                <w:rFonts w:ascii="Arial" w:hAnsi="Arial" w:cs="Arial"/>
                <w:highlight w:val="white"/>
              </w:rPr>
            </w:pPr>
            <w:r w:rsidRPr="0067293F">
              <w:rPr>
                <w:rFonts w:ascii="Arial" w:hAnsi="Arial" w:cs="Arial"/>
                <w:highlight w:val="white"/>
              </w:rPr>
              <w:t xml:space="preserve">Los materiales constructivos se deben caracterizar por su durabilidad, alta resistencia mecánica, mínimo mantenimiento, baja porosidad, alta resistencia al fuego, desgaste mínimo a la abrasión, aislamiento térmico. </w:t>
            </w:r>
          </w:p>
          <w:p w14:paraId="76C1C301" w14:textId="77777777" w:rsidR="00D4376F" w:rsidRPr="0067293F" w:rsidRDefault="00D4376F" w:rsidP="009F0B99">
            <w:pPr>
              <w:pStyle w:val="Prrafodelista"/>
              <w:widowControl w:val="0"/>
              <w:numPr>
                <w:ilvl w:val="0"/>
                <w:numId w:val="10"/>
              </w:numPr>
              <w:autoSpaceDE w:val="0"/>
              <w:autoSpaceDN w:val="0"/>
              <w:spacing w:after="0" w:line="240" w:lineRule="auto"/>
              <w:ind w:left="748" w:right="186"/>
              <w:contextualSpacing w:val="0"/>
              <w:jc w:val="both"/>
              <w:rPr>
                <w:rFonts w:ascii="Arial" w:hAnsi="Arial" w:cs="Arial"/>
                <w:highlight w:val="white"/>
              </w:rPr>
            </w:pPr>
            <w:r w:rsidRPr="0067293F">
              <w:rPr>
                <w:rFonts w:ascii="Arial" w:hAnsi="Arial" w:cs="Arial"/>
                <w:highlight w:val="white"/>
              </w:rPr>
              <w:t xml:space="preserve">Los sistemas de suministro de electricidad, gas y especialmente agua deben ubicarse de manera independiente a los depósitos de documentos. </w:t>
            </w:r>
          </w:p>
          <w:p w14:paraId="026304EA" w14:textId="77777777" w:rsidR="00D4376F" w:rsidRPr="0067293F" w:rsidRDefault="00D4376F" w:rsidP="009F0B99">
            <w:pPr>
              <w:pStyle w:val="Prrafodelista"/>
              <w:widowControl w:val="0"/>
              <w:numPr>
                <w:ilvl w:val="0"/>
                <w:numId w:val="10"/>
              </w:numPr>
              <w:autoSpaceDE w:val="0"/>
              <w:autoSpaceDN w:val="0"/>
              <w:spacing w:after="0" w:line="240" w:lineRule="auto"/>
              <w:ind w:left="748" w:right="186"/>
              <w:contextualSpacing w:val="0"/>
              <w:jc w:val="both"/>
              <w:rPr>
                <w:rFonts w:ascii="Arial" w:hAnsi="Arial" w:cs="Arial"/>
                <w:highlight w:val="white"/>
              </w:rPr>
            </w:pPr>
            <w:r w:rsidRPr="0067293F">
              <w:rPr>
                <w:rFonts w:ascii="Arial" w:hAnsi="Arial" w:cs="Arial"/>
                <w:highlight w:val="white"/>
              </w:rPr>
              <w:t>Durante la construcción y/o adecuación de espacios de archivo se debe considerar la existencia de áreas de almacenamiento, servicio al público, procesos técnicos, descarga y recepción de documentos, limpieza y desinfección documental, gestión y administración documental. Sin embargo, el área de almacenamiento documental siempre debe estar aislado de las demás funciones / actividades.</w:t>
            </w:r>
          </w:p>
          <w:p w14:paraId="2BC028C0" w14:textId="6FB4D05B" w:rsidR="00441F05" w:rsidRPr="0067293F" w:rsidRDefault="00D4376F" w:rsidP="009F0B99">
            <w:pPr>
              <w:pStyle w:val="Prrafodelista"/>
              <w:widowControl w:val="0"/>
              <w:numPr>
                <w:ilvl w:val="0"/>
                <w:numId w:val="10"/>
              </w:numPr>
              <w:autoSpaceDE w:val="0"/>
              <w:autoSpaceDN w:val="0"/>
              <w:spacing w:after="0" w:line="240" w:lineRule="auto"/>
              <w:ind w:left="748" w:right="186"/>
              <w:contextualSpacing w:val="0"/>
              <w:jc w:val="both"/>
              <w:rPr>
                <w:rFonts w:ascii="Arial" w:hAnsi="Arial" w:cs="Arial"/>
                <w:highlight w:val="white"/>
              </w:rPr>
            </w:pPr>
            <w:r w:rsidRPr="0067293F">
              <w:rPr>
                <w:rFonts w:ascii="Arial" w:hAnsi="Arial" w:cs="Arial"/>
              </w:rPr>
              <w:t>Las áreas de archivo deben tener inspecciones y mantenimientos preventivos y correctivos, evitando la entrada de insectos, roedores, palomas, así como minimizar la entrada de suciedad generalizada (sobre todo en archivos ubicados en áreas de alto flujo vehicular).</w:t>
            </w:r>
          </w:p>
        </w:tc>
      </w:tr>
      <w:tr w:rsidR="00D4376F" w:rsidRPr="0067293F" w14:paraId="0A1BE3BE" w14:textId="77777777" w:rsidTr="00A24535">
        <w:tblPrEx>
          <w:tblBorders>
            <w:top w:val="single" w:sz="4" w:space="0" w:color="auto"/>
            <w:left w:val="single" w:sz="4" w:space="0" w:color="auto"/>
            <w:bottom w:val="single" w:sz="4" w:space="0" w:color="auto"/>
            <w:right w:val="single" w:sz="4" w:space="0" w:color="auto"/>
            <w:insideH w:val="single" w:sz="8" w:space="0" w:color="000000"/>
            <w:insideV w:val="single" w:sz="8" w:space="0" w:color="000000"/>
          </w:tblBorders>
        </w:tblPrEx>
        <w:trPr>
          <w:trHeight w:val="239"/>
          <w:tblHeader/>
        </w:trPr>
        <w:tc>
          <w:tcPr>
            <w:tcW w:w="5000" w:type="pct"/>
            <w:shd w:val="clear" w:color="auto" w:fill="C00000"/>
            <w:tcMar>
              <w:top w:w="100" w:type="dxa"/>
              <w:left w:w="100" w:type="dxa"/>
              <w:bottom w:w="100" w:type="dxa"/>
              <w:right w:w="100" w:type="dxa"/>
            </w:tcMar>
          </w:tcPr>
          <w:p w14:paraId="3435AC33" w14:textId="77777777" w:rsidR="00D4376F" w:rsidRPr="0067293F" w:rsidRDefault="00D4376F" w:rsidP="006C26F6">
            <w:pPr>
              <w:spacing w:after="0" w:line="240" w:lineRule="auto"/>
              <w:jc w:val="center"/>
              <w:rPr>
                <w:rFonts w:ascii="Arial" w:hAnsi="Arial" w:cs="Arial"/>
                <w:b/>
                <w:highlight w:val="white"/>
              </w:rPr>
            </w:pPr>
            <w:r w:rsidRPr="0067293F">
              <w:rPr>
                <w:rFonts w:ascii="Arial" w:hAnsi="Arial" w:cs="Arial"/>
                <w:b/>
                <w:color w:val="FFFFFF" w:themeColor="background1"/>
              </w:rPr>
              <w:t>INSPECCIÓN DE INSTALACIONES FÍSICAS</w:t>
            </w:r>
          </w:p>
        </w:tc>
      </w:tr>
      <w:tr w:rsidR="00D4376F" w:rsidRPr="0067293F" w14:paraId="28DC41D8" w14:textId="77777777" w:rsidTr="00A24535">
        <w:tblPrEx>
          <w:tblBorders>
            <w:top w:val="single" w:sz="4" w:space="0" w:color="auto"/>
            <w:left w:val="single" w:sz="4" w:space="0" w:color="auto"/>
            <w:bottom w:val="single" w:sz="4" w:space="0" w:color="auto"/>
            <w:right w:val="single" w:sz="4" w:space="0" w:color="auto"/>
            <w:insideH w:val="single" w:sz="8" w:space="0" w:color="000000"/>
            <w:insideV w:val="single" w:sz="8" w:space="0" w:color="000000"/>
          </w:tblBorders>
        </w:tblPrEx>
        <w:trPr>
          <w:trHeight w:val="3638"/>
        </w:trPr>
        <w:tc>
          <w:tcPr>
            <w:tcW w:w="5000" w:type="pct"/>
            <w:tcMar>
              <w:top w:w="100" w:type="dxa"/>
              <w:left w:w="100" w:type="dxa"/>
              <w:bottom w:w="100" w:type="dxa"/>
              <w:right w:w="100" w:type="dxa"/>
            </w:tcMar>
          </w:tcPr>
          <w:p w14:paraId="6AFCA0E0" w14:textId="77777777" w:rsidR="00D4376F" w:rsidRPr="0067293F" w:rsidRDefault="00D4376F" w:rsidP="009F0B99">
            <w:pPr>
              <w:pStyle w:val="Prrafodelista"/>
              <w:widowControl w:val="0"/>
              <w:numPr>
                <w:ilvl w:val="0"/>
                <w:numId w:val="9"/>
              </w:numPr>
              <w:autoSpaceDE w:val="0"/>
              <w:autoSpaceDN w:val="0"/>
              <w:spacing w:after="0" w:line="240" w:lineRule="auto"/>
              <w:ind w:left="598" w:right="186"/>
              <w:contextualSpacing w:val="0"/>
              <w:jc w:val="both"/>
              <w:rPr>
                <w:rFonts w:ascii="Arial" w:hAnsi="Arial" w:cs="Arial"/>
                <w:highlight w:val="white"/>
              </w:rPr>
            </w:pPr>
            <w:r w:rsidRPr="0067293F">
              <w:rPr>
                <w:rFonts w:ascii="Arial" w:hAnsi="Arial" w:cs="Arial"/>
                <w:highlight w:val="white"/>
              </w:rPr>
              <w:lastRenderedPageBreak/>
              <w:t xml:space="preserve">Verificar la existencia de humedad o filtraciones de aguas lluvias o aguas dispersas en las paredes o techos, identificando la presencia de manchas o eflorescencias salinas. </w:t>
            </w:r>
          </w:p>
          <w:p w14:paraId="78B49BB2" w14:textId="77777777" w:rsidR="00D4376F" w:rsidRPr="0067293F" w:rsidRDefault="00D4376F" w:rsidP="009F0B99">
            <w:pPr>
              <w:pStyle w:val="Prrafodelista"/>
              <w:widowControl w:val="0"/>
              <w:numPr>
                <w:ilvl w:val="0"/>
                <w:numId w:val="9"/>
              </w:numPr>
              <w:autoSpaceDE w:val="0"/>
              <w:autoSpaceDN w:val="0"/>
              <w:spacing w:after="0" w:line="240" w:lineRule="auto"/>
              <w:ind w:left="598" w:right="186"/>
              <w:contextualSpacing w:val="0"/>
              <w:jc w:val="both"/>
              <w:rPr>
                <w:rFonts w:ascii="Arial" w:hAnsi="Arial" w:cs="Arial"/>
                <w:highlight w:val="white"/>
              </w:rPr>
            </w:pPr>
            <w:r w:rsidRPr="0067293F">
              <w:rPr>
                <w:rFonts w:ascii="Arial" w:hAnsi="Arial" w:cs="Arial"/>
                <w:highlight w:val="white"/>
              </w:rPr>
              <w:t>Oxidación y corrosión sobre los materiales metálicos que hacen parte de los elementos arquitectónicos producidas por contacto con el aire o el agua.</w:t>
            </w:r>
          </w:p>
          <w:p w14:paraId="43C5F247" w14:textId="77777777" w:rsidR="00D4376F" w:rsidRPr="0067293F" w:rsidRDefault="00D4376F" w:rsidP="009F0B99">
            <w:pPr>
              <w:pStyle w:val="Prrafodelista"/>
              <w:widowControl w:val="0"/>
              <w:numPr>
                <w:ilvl w:val="0"/>
                <w:numId w:val="9"/>
              </w:numPr>
              <w:autoSpaceDE w:val="0"/>
              <w:autoSpaceDN w:val="0"/>
              <w:spacing w:after="0" w:line="240" w:lineRule="auto"/>
              <w:ind w:left="598" w:right="186"/>
              <w:contextualSpacing w:val="0"/>
              <w:jc w:val="both"/>
              <w:rPr>
                <w:rFonts w:ascii="Arial" w:hAnsi="Arial" w:cs="Arial"/>
                <w:highlight w:val="white"/>
              </w:rPr>
            </w:pPr>
            <w:r w:rsidRPr="0067293F">
              <w:rPr>
                <w:rFonts w:ascii="Arial" w:hAnsi="Arial" w:cs="Arial"/>
                <w:highlight w:val="white"/>
              </w:rPr>
              <w:t xml:space="preserve">Deformaciones, modificaciones o grietas que se puedan presentar en los muros o cualquier elemento arquitectónico por el efecto de cargas desequilibradas sobre los mismos. </w:t>
            </w:r>
          </w:p>
          <w:p w14:paraId="1BEC55F4" w14:textId="77777777" w:rsidR="00D4376F" w:rsidRPr="0067293F" w:rsidRDefault="00D4376F" w:rsidP="009F0B99">
            <w:pPr>
              <w:pStyle w:val="Prrafodelista"/>
              <w:widowControl w:val="0"/>
              <w:numPr>
                <w:ilvl w:val="0"/>
                <w:numId w:val="9"/>
              </w:numPr>
              <w:autoSpaceDE w:val="0"/>
              <w:autoSpaceDN w:val="0"/>
              <w:spacing w:after="0" w:line="240" w:lineRule="auto"/>
              <w:ind w:left="598" w:right="186"/>
              <w:contextualSpacing w:val="0"/>
              <w:jc w:val="both"/>
              <w:rPr>
                <w:rFonts w:ascii="Arial" w:hAnsi="Arial" w:cs="Arial"/>
                <w:highlight w:val="white"/>
              </w:rPr>
            </w:pPr>
            <w:r w:rsidRPr="0067293F">
              <w:rPr>
                <w:rFonts w:ascii="Arial" w:hAnsi="Arial" w:cs="Arial"/>
                <w:highlight w:val="white"/>
              </w:rPr>
              <w:t>Ubicación inadecuada de sistemas eléctricos, tuberías de aguas negras, cocinas y baños cerca de los espacios destinados a archivo.</w:t>
            </w:r>
          </w:p>
          <w:p w14:paraId="54AA220B" w14:textId="77777777" w:rsidR="00D4376F" w:rsidRPr="0067293F" w:rsidRDefault="00D4376F" w:rsidP="009F0B99">
            <w:pPr>
              <w:pStyle w:val="Prrafodelista"/>
              <w:widowControl w:val="0"/>
              <w:numPr>
                <w:ilvl w:val="0"/>
                <w:numId w:val="9"/>
              </w:numPr>
              <w:autoSpaceDE w:val="0"/>
              <w:autoSpaceDN w:val="0"/>
              <w:spacing w:after="0" w:line="240" w:lineRule="auto"/>
              <w:ind w:left="598" w:right="186"/>
              <w:contextualSpacing w:val="0"/>
              <w:jc w:val="both"/>
              <w:rPr>
                <w:rFonts w:ascii="Arial" w:hAnsi="Arial" w:cs="Arial"/>
                <w:highlight w:val="white"/>
              </w:rPr>
            </w:pPr>
            <w:r w:rsidRPr="0067293F">
              <w:rPr>
                <w:rFonts w:ascii="Arial" w:hAnsi="Arial" w:cs="Arial"/>
              </w:rPr>
              <w:t>Realizar mantenimiento preventivo y correctivo en las áreas de archivo que lo requieran (tejas, pisos, etc.)</w:t>
            </w:r>
          </w:p>
          <w:p w14:paraId="1DE8E6E0" w14:textId="77777777" w:rsidR="00D4376F" w:rsidRPr="0067293F" w:rsidRDefault="00D4376F" w:rsidP="009F0B99">
            <w:pPr>
              <w:pStyle w:val="Prrafodelista"/>
              <w:widowControl w:val="0"/>
              <w:numPr>
                <w:ilvl w:val="0"/>
                <w:numId w:val="9"/>
              </w:numPr>
              <w:autoSpaceDE w:val="0"/>
              <w:autoSpaceDN w:val="0"/>
              <w:spacing w:after="0" w:line="240" w:lineRule="auto"/>
              <w:ind w:left="598" w:right="186"/>
              <w:contextualSpacing w:val="0"/>
              <w:jc w:val="both"/>
              <w:rPr>
                <w:rFonts w:ascii="Arial" w:hAnsi="Arial" w:cs="Arial"/>
                <w:highlight w:val="white"/>
              </w:rPr>
            </w:pPr>
            <w:r w:rsidRPr="0067293F">
              <w:rPr>
                <w:rFonts w:ascii="Arial" w:hAnsi="Arial" w:cs="Arial"/>
                <w:highlight w:val="white"/>
              </w:rPr>
              <w:t xml:space="preserve">Verificar que exista una separación mínima de 30 cms entre las luminarias y el último entrepaño del mobiliario. De igual forma, verificar que la iluminación sea suficiente en las áreas. </w:t>
            </w:r>
          </w:p>
          <w:p w14:paraId="0AEDE1EA" w14:textId="77777777" w:rsidR="00D4376F" w:rsidRPr="0067293F" w:rsidRDefault="00D4376F" w:rsidP="009F0B99">
            <w:pPr>
              <w:pStyle w:val="Prrafodelista"/>
              <w:widowControl w:val="0"/>
              <w:numPr>
                <w:ilvl w:val="0"/>
                <w:numId w:val="9"/>
              </w:numPr>
              <w:autoSpaceDE w:val="0"/>
              <w:autoSpaceDN w:val="0"/>
              <w:spacing w:after="0" w:line="240" w:lineRule="auto"/>
              <w:ind w:left="598" w:right="186"/>
              <w:contextualSpacing w:val="0"/>
              <w:jc w:val="both"/>
              <w:rPr>
                <w:rFonts w:ascii="Arial" w:hAnsi="Arial" w:cs="Arial"/>
                <w:highlight w:val="white"/>
              </w:rPr>
            </w:pPr>
            <w:r w:rsidRPr="0067293F">
              <w:rPr>
                <w:rFonts w:ascii="Arial" w:hAnsi="Arial" w:cs="Arial"/>
                <w:highlight w:val="white"/>
              </w:rPr>
              <w:t xml:space="preserve">Si hay ventanas o entradas de luz natural, verificar que tengan elementos de control, como filtros UV. </w:t>
            </w:r>
          </w:p>
          <w:p w14:paraId="63008CDF" w14:textId="77777777" w:rsidR="00D4376F" w:rsidRPr="0067293F" w:rsidRDefault="00D4376F" w:rsidP="009F0B99">
            <w:pPr>
              <w:pStyle w:val="Prrafodelista"/>
              <w:widowControl w:val="0"/>
              <w:numPr>
                <w:ilvl w:val="0"/>
                <w:numId w:val="9"/>
              </w:numPr>
              <w:autoSpaceDE w:val="0"/>
              <w:autoSpaceDN w:val="0"/>
              <w:spacing w:after="0" w:line="240" w:lineRule="auto"/>
              <w:ind w:left="598" w:right="186"/>
              <w:contextualSpacing w:val="0"/>
              <w:jc w:val="both"/>
              <w:rPr>
                <w:rFonts w:ascii="Arial" w:hAnsi="Arial" w:cs="Arial"/>
                <w:highlight w:val="white"/>
              </w:rPr>
            </w:pPr>
            <w:r w:rsidRPr="0067293F">
              <w:rPr>
                <w:rFonts w:ascii="Arial" w:hAnsi="Arial" w:cs="Arial"/>
                <w:highlight w:val="white"/>
              </w:rPr>
              <w:t>Mantener una separación mínima de 20 cms entre la pared y el mobiliario.</w:t>
            </w:r>
          </w:p>
          <w:p w14:paraId="7225A29C" w14:textId="685BDE13" w:rsidR="00D4376F" w:rsidRPr="0067293F" w:rsidRDefault="00D4376F" w:rsidP="009F0B99">
            <w:pPr>
              <w:pStyle w:val="Prrafodelista"/>
              <w:widowControl w:val="0"/>
              <w:numPr>
                <w:ilvl w:val="0"/>
                <w:numId w:val="9"/>
              </w:numPr>
              <w:autoSpaceDE w:val="0"/>
              <w:autoSpaceDN w:val="0"/>
              <w:spacing w:after="0" w:line="240" w:lineRule="auto"/>
              <w:ind w:left="598" w:right="186"/>
              <w:contextualSpacing w:val="0"/>
              <w:jc w:val="both"/>
              <w:rPr>
                <w:rFonts w:ascii="Arial" w:hAnsi="Arial" w:cs="Arial"/>
                <w:highlight w:val="white"/>
              </w:rPr>
            </w:pPr>
            <w:r w:rsidRPr="0067293F">
              <w:rPr>
                <w:rFonts w:ascii="Arial" w:hAnsi="Arial" w:cs="Arial"/>
                <w:highlight w:val="white"/>
              </w:rPr>
              <w:t xml:space="preserve">Evitar y controlar el ingreso de insectos, roedores, palomas o algún otro animal, por zonas como ventanas, rejillas, puertas, etc. </w:t>
            </w:r>
          </w:p>
        </w:tc>
      </w:tr>
    </w:tbl>
    <w:p w14:paraId="63D8467F" w14:textId="77777777" w:rsidR="00EE56DB" w:rsidRPr="0067293F" w:rsidRDefault="00EE56DB" w:rsidP="006C26F6">
      <w:pPr>
        <w:spacing w:after="0" w:line="240" w:lineRule="auto"/>
        <w:rPr>
          <w:rFonts w:ascii="Arial" w:hAnsi="Arial" w:cs="Arial"/>
          <w:lang w:val="es-ES"/>
        </w:rPr>
      </w:pPr>
    </w:p>
    <w:p w14:paraId="683DC061" w14:textId="63FA2705" w:rsidR="002543BB" w:rsidRPr="0067293F" w:rsidRDefault="002543BB" w:rsidP="009F0B99">
      <w:pPr>
        <w:pStyle w:val="Ttulo4"/>
        <w:numPr>
          <w:ilvl w:val="3"/>
          <w:numId w:val="35"/>
        </w:numPr>
        <w:spacing w:before="0" w:line="240" w:lineRule="auto"/>
        <w:rPr>
          <w:rFonts w:ascii="Arial" w:hAnsi="Arial" w:cs="Arial"/>
          <w:i w:val="0"/>
          <w:color w:val="auto"/>
          <w:lang w:val="es-ES"/>
        </w:rPr>
      </w:pPr>
      <w:r w:rsidRPr="0067293F">
        <w:rPr>
          <w:rFonts w:ascii="Arial" w:hAnsi="Arial" w:cs="Arial"/>
          <w:i w:val="0"/>
          <w:color w:val="auto"/>
          <w:lang w:val="es-ES"/>
        </w:rPr>
        <w:t>Recursos</w:t>
      </w:r>
    </w:p>
    <w:p w14:paraId="406F741C" w14:textId="77777777" w:rsidR="00A24535" w:rsidRDefault="00A24535" w:rsidP="006C26F6">
      <w:pPr>
        <w:spacing w:after="0" w:line="240" w:lineRule="auto"/>
        <w:rPr>
          <w:rFonts w:ascii="Arial" w:hAnsi="Arial" w:cs="Arial"/>
          <w:lang w:val="es-ES"/>
        </w:rPr>
      </w:pPr>
    </w:p>
    <w:p w14:paraId="37C1DBF8" w14:textId="0EB7E8ED" w:rsidR="00D4376F" w:rsidRPr="0067293F" w:rsidRDefault="00D4376F" w:rsidP="006C26F6">
      <w:pPr>
        <w:spacing w:after="0" w:line="240" w:lineRule="auto"/>
        <w:rPr>
          <w:rFonts w:ascii="Arial" w:eastAsia="Arial" w:hAnsi="Arial" w:cs="Arial"/>
        </w:rPr>
      </w:pPr>
      <w:r w:rsidRPr="0067293F">
        <w:rPr>
          <w:rFonts w:ascii="Arial" w:eastAsia="Arial" w:hAnsi="Arial" w:cs="Arial"/>
        </w:rPr>
        <w:t>A continuación, se definen los recursos necesarios para el desarrollo de programa:</w:t>
      </w:r>
    </w:p>
    <w:p w14:paraId="23207E68" w14:textId="77777777" w:rsidR="00D4376F" w:rsidRPr="0067293F" w:rsidRDefault="00D4376F" w:rsidP="006C26F6">
      <w:pPr>
        <w:spacing w:after="0" w:line="240" w:lineRule="auto"/>
        <w:rPr>
          <w:rFonts w:ascii="Arial" w:eastAsia="Arial" w:hAnsi="Arial" w:cs="Arial"/>
        </w:rPr>
      </w:pPr>
      <w:r w:rsidRPr="0067293F">
        <w:rPr>
          <w:rFonts w:ascii="Arial" w:eastAsia="Arial" w:hAnsi="Arial" w:cs="Arial"/>
        </w:rPr>
        <w:t xml:space="preserve"> </w:t>
      </w:r>
    </w:p>
    <w:tbl>
      <w:tblPr>
        <w:tblW w:w="5000" w:type="pct"/>
        <w:tblBorders>
          <w:top w:val="nil"/>
          <w:left w:val="nil"/>
          <w:bottom w:val="nil"/>
          <w:right w:val="nil"/>
          <w:insideH w:val="nil"/>
          <w:insideV w:val="nil"/>
        </w:tblBorders>
        <w:tblLook w:val="0600" w:firstRow="0" w:lastRow="0" w:firstColumn="0" w:lastColumn="0" w:noHBand="1" w:noVBand="1"/>
      </w:tblPr>
      <w:tblGrid>
        <w:gridCol w:w="1338"/>
        <w:gridCol w:w="7480"/>
      </w:tblGrid>
      <w:tr w:rsidR="00D4376F" w:rsidRPr="0067293F" w14:paraId="3FE9FAB6" w14:textId="77777777" w:rsidTr="00A24535">
        <w:trPr>
          <w:trHeight w:val="160"/>
        </w:trPr>
        <w:tc>
          <w:tcPr>
            <w:tcW w:w="735" w:type="pct"/>
            <w:tcBorders>
              <w:top w:val="single" w:sz="8" w:space="0" w:color="000000"/>
              <w:left w:val="single" w:sz="8" w:space="0" w:color="000000"/>
              <w:bottom w:val="single" w:sz="8" w:space="0" w:color="000000"/>
              <w:right w:val="single" w:sz="8" w:space="0" w:color="000000"/>
            </w:tcBorders>
            <w:shd w:val="clear" w:color="auto" w:fill="C00000"/>
            <w:tcMar>
              <w:top w:w="100" w:type="dxa"/>
              <w:left w:w="100" w:type="dxa"/>
              <w:bottom w:w="100" w:type="dxa"/>
              <w:right w:w="100" w:type="dxa"/>
            </w:tcMar>
            <w:vAlign w:val="center"/>
          </w:tcPr>
          <w:p w14:paraId="309E0FEF" w14:textId="77777777" w:rsidR="00D4376F" w:rsidRPr="0067293F" w:rsidRDefault="00D4376F" w:rsidP="006C26F6">
            <w:pPr>
              <w:spacing w:after="0" w:line="240" w:lineRule="auto"/>
              <w:jc w:val="center"/>
              <w:rPr>
                <w:rFonts w:ascii="Arial" w:eastAsia="Arial" w:hAnsi="Arial" w:cs="Arial"/>
                <w:b/>
                <w:color w:val="FFFFFF" w:themeColor="background1"/>
              </w:rPr>
            </w:pPr>
            <w:r w:rsidRPr="0067293F">
              <w:rPr>
                <w:rFonts w:ascii="Arial" w:eastAsia="Arial" w:hAnsi="Arial" w:cs="Arial"/>
                <w:b/>
                <w:color w:val="FFFFFF" w:themeColor="background1"/>
              </w:rPr>
              <w:t>RECURSO</w:t>
            </w:r>
          </w:p>
        </w:tc>
        <w:tc>
          <w:tcPr>
            <w:tcW w:w="4265" w:type="pct"/>
            <w:tcBorders>
              <w:top w:val="single" w:sz="8" w:space="0" w:color="000000"/>
              <w:left w:val="nil"/>
              <w:bottom w:val="single" w:sz="8" w:space="0" w:color="000000"/>
              <w:right w:val="single" w:sz="8" w:space="0" w:color="000000"/>
            </w:tcBorders>
            <w:shd w:val="clear" w:color="auto" w:fill="C00000"/>
            <w:tcMar>
              <w:top w:w="100" w:type="dxa"/>
              <w:left w:w="100" w:type="dxa"/>
              <w:bottom w:w="100" w:type="dxa"/>
              <w:right w:w="100" w:type="dxa"/>
            </w:tcMar>
            <w:vAlign w:val="center"/>
          </w:tcPr>
          <w:p w14:paraId="3AD6077C" w14:textId="77777777" w:rsidR="00D4376F" w:rsidRPr="0067293F" w:rsidRDefault="00D4376F" w:rsidP="006C26F6">
            <w:pPr>
              <w:spacing w:after="0" w:line="240" w:lineRule="auto"/>
              <w:jc w:val="center"/>
              <w:rPr>
                <w:rFonts w:ascii="Arial" w:eastAsia="Arial" w:hAnsi="Arial" w:cs="Arial"/>
                <w:b/>
                <w:color w:val="FFFFFF" w:themeColor="background1"/>
              </w:rPr>
            </w:pPr>
            <w:r w:rsidRPr="0067293F">
              <w:rPr>
                <w:rFonts w:ascii="Arial" w:eastAsia="Arial" w:hAnsi="Arial" w:cs="Arial"/>
                <w:b/>
                <w:color w:val="FFFFFF" w:themeColor="background1"/>
              </w:rPr>
              <w:t>DESCRIPCIÓN</w:t>
            </w:r>
          </w:p>
        </w:tc>
      </w:tr>
      <w:tr w:rsidR="00D4376F" w:rsidRPr="0067293F" w14:paraId="1F58E744" w14:textId="77777777" w:rsidTr="00A24535">
        <w:trPr>
          <w:trHeight w:val="572"/>
        </w:trPr>
        <w:tc>
          <w:tcPr>
            <w:tcW w:w="735" w:type="pct"/>
            <w:tcBorders>
              <w:top w:val="nil"/>
              <w:left w:val="single" w:sz="8" w:space="0" w:color="000000"/>
              <w:bottom w:val="single" w:sz="4" w:space="0" w:color="auto"/>
              <w:right w:val="single" w:sz="8" w:space="0" w:color="000000"/>
            </w:tcBorders>
            <w:shd w:val="clear" w:color="auto" w:fill="auto"/>
            <w:tcMar>
              <w:top w:w="100" w:type="dxa"/>
              <w:left w:w="100" w:type="dxa"/>
              <w:bottom w:w="100" w:type="dxa"/>
              <w:right w:w="100" w:type="dxa"/>
            </w:tcMar>
            <w:vAlign w:val="center"/>
          </w:tcPr>
          <w:p w14:paraId="0E43E9B8" w14:textId="77777777" w:rsidR="00D4376F" w:rsidRPr="0067293F" w:rsidRDefault="00D4376F" w:rsidP="006C26F6">
            <w:pPr>
              <w:spacing w:line="240" w:lineRule="auto"/>
              <w:jc w:val="center"/>
              <w:rPr>
                <w:rFonts w:ascii="Arial" w:eastAsia="Arial" w:hAnsi="Arial" w:cs="Arial"/>
              </w:rPr>
            </w:pPr>
            <w:r w:rsidRPr="0067293F">
              <w:rPr>
                <w:rFonts w:ascii="Arial" w:eastAsia="Arial" w:hAnsi="Arial" w:cs="Arial"/>
              </w:rPr>
              <w:t>Humano</w:t>
            </w:r>
          </w:p>
        </w:tc>
        <w:tc>
          <w:tcPr>
            <w:tcW w:w="4265" w:type="pct"/>
            <w:tcBorders>
              <w:top w:val="nil"/>
              <w:left w:val="nil"/>
              <w:bottom w:val="single" w:sz="4" w:space="0" w:color="auto"/>
              <w:right w:val="single" w:sz="8" w:space="0" w:color="000000"/>
            </w:tcBorders>
            <w:tcMar>
              <w:top w:w="100" w:type="dxa"/>
              <w:left w:w="100" w:type="dxa"/>
              <w:bottom w:w="100" w:type="dxa"/>
              <w:right w:w="100" w:type="dxa"/>
            </w:tcMar>
            <w:vAlign w:val="center"/>
          </w:tcPr>
          <w:p w14:paraId="5E69E3E6" w14:textId="77777777" w:rsidR="00D4376F" w:rsidRPr="0067293F" w:rsidRDefault="00D4376F" w:rsidP="006C26F6">
            <w:pPr>
              <w:spacing w:after="0" w:line="240" w:lineRule="auto"/>
              <w:rPr>
                <w:rFonts w:ascii="Arial" w:eastAsia="Arial" w:hAnsi="Arial" w:cs="Arial"/>
              </w:rPr>
            </w:pPr>
            <w:r w:rsidRPr="0067293F">
              <w:rPr>
                <w:rFonts w:ascii="Arial" w:eastAsia="Arial" w:hAnsi="Arial" w:cs="Arial"/>
              </w:rPr>
              <w:t>Equipo interdisciplinario liderado por un Profesional en Conservación y Restauración de bienes Muebles</w:t>
            </w:r>
          </w:p>
        </w:tc>
      </w:tr>
      <w:tr w:rsidR="00D4376F" w:rsidRPr="0067293F" w14:paraId="0588211E" w14:textId="77777777" w:rsidTr="00A24535">
        <w:trPr>
          <w:trHeight w:val="31"/>
        </w:trPr>
        <w:tc>
          <w:tcPr>
            <w:tcW w:w="735" w:type="pct"/>
            <w:tcBorders>
              <w:top w:val="single" w:sz="4" w:space="0" w:color="auto"/>
              <w:left w:val="single" w:sz="4" w:space="0" w:color="auto"/>
              <w:bottom w:val="single" w:sz="4" w:space="0" w:color="auto"/>
              <w:right w:val="single" w:sz="8" w:space="0" w:color="000000"/>
            </w:tcBorders>
            <w:shd w:val="clear" w:color="auto" w:fill="auto"/>
            <w:tcMar>
              <w:top w:w="100" w:type="dxa"/>
              <w:left w:w="100" w:type="dxa"/>
              <w:bottom w:w="100" w:type="dxa"/>
              <w:right w:w="100" w:type="dxa"/>
            </w:tcMar>
            <w:vAlign w:val="center"/>
          </w:tcPr>
          <w:p w14:paraId="30ACE715" w14:textId="77777777" w:rsidR="00D4376F" w:rsidRPr="0067293F" w:rsidRDefault="00D4376F" w:rsidP="006C26F6">
            <w:pPr>
              <w:spacing w:line="240" w:lineRule="auto"/>
              <w:jc w:val="center"/>
              <w:rPr>
                <w:rFonts w:ascii="Arial" w:eastAsia="Arial" w:hAnsi="Arial" w:cs="Arial"/>
              </w:rPr>
            </w:pPr>
            <w:r w:rsidRPr="0067293F">
              <w:rPr>
                <w:rFonts w:ascii="Arial" w:eastAsia="Arial" w:hAnsi="Arial" w:cs="Arial"/>
              </w:rPr>
              <w:t>Técnico</w:t>
            </w:r>
          </w:p>
        </w:tc>
        <w:tc>
          <w:tcPr>
            <w:tcW w:w="4265" w:type="pct"/>
            <w:tcBorders>
              <w:top w:val="single" w:sz="4" w:space="0" w:color="auto"/>
              <w:left w:val="nil"/>
              <w:bottom w:val="single" w:sz="4" w:space="0" w:color="auto"/>
              <w:right w:val="single" w:sz="4" w:space="0" w:color="auto"/>
            </w:tcBorders>
            <w:tcMar>
              <w:top w:w="100" w:type="dxa"/>
              <w:left w:w="100" w:type="dxa"/>
              <w:bottom w:w="100" w:type="dxa"/>
              <w:right w:w="100" w:type="dxa"/>
            </w:tcMar>
            <w:vAlign w:val="center"/>
          </w:tcPr>
          <w:p w14:paraId="7429E020" w14:textId="77777777" w:rsidR="00D4376F" w:rsidRPr="0067293F" w:rsidRDefault="00D4376F" w:rsidP="006C26F6">
            <w:pPr>
              <w:spacing w:after="0" w:line="240" w:lineRule="auto"/>
              <w:rPr>
                <w:rFonts w:ascii="Arial" w:eastAsia="Arial" w:hAnsi="Arial" w:cs="Arial"/>
              </w:rPr>
            </w:pPr>
            <w:r w:rsidRPr="0067293F">
              <w:rPr>
                <w:rFonts w:ascii="Arial" w:eastAsia="Arial" w:hAnsi="Arial" w:cs="Arial"/>
              </w:rPr>
              <w:t>Contar con las herramientas de medición y análisis necesarias para el desarrollo del programa</w:t>
            </w:r>
          </w:p>
        </w:tc>
      </w:tr>
      <w:tr w:rsidR="00D4376F" w:rsidRPr="0067293F" w14:paraId="0C2EE9C0" w14:textId="77777777" w:rsidTr="00A24535">
        <w:trPr>
          <w:trHeight w:val="42"/>
        </w:trPr>
        <w:tc>
          <w:tcPr>
            <w:tcW w:w="735" w:type="pct"/>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526B282E" w14:textId="77777777" w:rsidR="00D4376F" w:rsidRPr="0067293F" w:rsidRDefault="00D4376F" w:rsidP="006C26F6">
            <w:pPr>
              <w:spacing w:after="0" w:line="240" w:lineRule="auto"/>
              <w:jc w:val="center"/>
              <w:rPr>
                <w:rFonts w:ascii="Arial" w:eastAsia="Arial" w:hAnsi="Arial" w:cs="Arial"/>
              </w:rPr>
            </w:pPr>
            <w:r w:rsidRPr="0067293F">
              <w:rPr>
                <w:rFonts w:ascii="Arial" w:eastAsia="Arial" w:hAnsi="Arial" w:cs="Arial"/>
              </w:rPr>
              <w:t>Financieros</w:t>
            </w:r>
          </w:p>
        </w:tc>
        <w:tc>
          <w:tcPr>
            <w:tcW w:w="4265" w:type="pct"/>
            <w:tcBorders>
              <w:top w:val="single" w:sz="4" w:space="0" w:color="auto"/>
              <w:left w:val="nil"/>
              <w:bottom w:val="single" w:sz="8" w:space="0" w:color="000000"/>
              <w:right w:val="single" w:sz="8" w:space="0" w:color="000000"/>
            </w:tcBorders>
            <w:tcMar>
              <w:top w:w="100" w:type="dxa"/>
              <w:left w:w="100" w:type="dxa"/>
              <w:bottom w:w="100" w:type="dxa"/>
              <w:right w:w="100" w:type="dxa"/>
            </w:tcMar>
            <w:vAlign w:val="center"/>
          </w:tcPr>
          <w:p w14:paraId="73F153F6" w14:textId="77777777" w:rsidR="00D4376F" w:rsidRPr="0067293F" w:rsidRDefault="00D4376F" w:rsidP="006C26F6">
            <w:pPr>
              <w:keepNext/>
              <w:spacing w:after="0" w:line="240" w:lineRule="auto"/>
              <w:rPr>
                <w:rFonts w:ascii="Arial" w:eastAsia="Arial" w:hAnsi="Arial" w:cs="Arial"/>
              </w:rPr>
            </w:pPr>
            <w:r w:rsidRPr="0067293F">
              <w:rPr>
                <w:rFonts w:ascii="Arial" w:eastAsia="Arial" w:hAnsi="Arial" w:cs="Arial"/>
              </w:rPr>
              <w:t>Contar con los recursos económicos necesarios para el desarrollo del programa</w:t>
            </w:r>
          </w:p>
        </w:tc>
      </w:tr>
    </w:tbl>
    <w:p w14:paraId="2EC35E1F" w14:textId="06CDCA79" w:rsidR="00364577" w:rsidRPr="0067293F" w:rsidRDefault="00364577" w:rsidP="006C26F6">
      <w:pPr>
        <w:spacing w:after="0" w:line="240" w:lineRule="auto"/>
        <w:rPr>
          <w:rFonts w:ascii="Arial" w:hAnsi="Arial" w:cs="Arial"/>
          <w:lang w:val="es-ES"/>
        </w:rPr>
      </w:pPr>
    </w:p>
    <w:p w14:paraId="1FDD3AA8" w14:textId="77777777" w:rsidR="00364577" w:rsidRPr="0067293F" w:rsidRDefault="00364577" w:rsidP="006C26F6">
      <w:pPr>
        <w:spacing w:after="0" w:line="240" w:lineRule="auto"/>
        <w:rPr>
          <w:rFonts w:ascii="Arial" w:hAnsi="Arial" w:cs="Arial"/>
          <w:lang w:val="es-ES"/>
        </w:rPr>
      </w:pPr>
    </w:p>
    <w:p w14:paraId="3C8EA3C1" w14:textId="15C8F706" w:rsidR="009D0033" w:rsidRPr="00A24535" w:rsidRDefault="009D0033" w:rsidP="009F0B99">
      <w:pPr>
        <w:pStyle w:val="Ttulo3"/>
        <w:numPr>
          <w:ilvl w:val="2"/>
          <w:numId w:val="35"/>
        </w:numPr>
        <w:spacing w:line="240" w:lineRule="auto"/>
        <w:jc w:val="both"/>
        <w:rPr>
          <w:rFonts w:ascii="Arial" w:hAnsi="Arial" w:cs="Arial"/>
          <w:b/>
          <w:bCs/>
          <w:color w:val="auto"/>
          <w:sz w:val="22"/>
          <w:szCs w:val="22"/>
          <w:lang w:val="es-ES"/>
        </w:rPr>
      </w:pPr>
      <w:bookmarkStart w:id="53" w:name="_Toc63442175"/>
      <w:bookmarkStart w:id="54" w:name="_Toc63450464"/>
      <w:bookmarkStart w:id="55" w:name="_Toc81240166"/>
      <w:bookmarkStart w:id="56" w:name="_Toc89089550"/>
      <w:r w:rsidRPr="00A24535">
        <w:rPr>
          <w:rFonts w:ascii="Arial" w:hAnsi="Arial" w:cs="Arial"/>
          <w:b/>
          <w:bCs/>
          <w:color w:val="auto"/>
          <w:sz w:val="22"/>
          <w:szCs w:val="22"/>
          <w:lang w:val="es-ES"/>
        </w:rPr>
        <w:t>PROGRAMA DE SANEAMIENTO AMBIENTAL</w:t>
      </w:r>
      <w:bookmarkEnd w:id="53"/>
      <w:bookmarkEnd w:id="54"/>
      <w:bookmarkEnd w:id="55"/>
      <w:bookmarkEnd w:id="56"/>
    </w:p>
    <w:p w14:paraId="472CE9FF" w14:textId="77777777" w:rsidR="009D0033" w:rsidRPr="0067293F" w:rsidRDefault="009D0033" w:rsidP="006C26F6">
      <w:pPr>
        <w:spacing w:after="0" w:line="240" w:lineRule="auto"/>
        <w:jc w:val="both"/>
        <w:rPr>
          <w:rFonts w:ascii="Arial" w:hAnsi="Arial" w:cs="Arial"/>
          <w:lang w:val="es-ES"/>
        </w:rPr>
      </w:pPr>
    </w:p>
    <w:p w14:paraId="2119AF09" w14:textId="77777777" w:rsidR="00FE3B05" w:rsidRPr="0067293F" w:rsidRDefault="00FE3B05" w:rsidP="006C26F6">
      <w:pPr>
        <w:tabs>
          <w:tab w:val="left" w:pos="0"/>
        </w:tabs>
        <w:spacing w:after="0" w:line="240" w:lineRule="auto"/>
        <w:jc w:val="both"/>
        <w:rPr>
          <w:rFonts w:ascii="Arial" w:hAnsi="Arial" w:cs="Arial"/>
        </w:rPr>
      </w:pPr>
      <w:r w:rsidRPr="0067293F">
        <w:rPr>
          <w:rFonts w:ascii="Arial" w:hAnsi="Arial" w:cs="Arial"/>
        </w:rPr>
        <w:t xml:space="preserve">Implementar de manera adecuada este programa mantendrá un ambiente de salubridad y protección que beneficie no solo a los contratistas y/o funcionarios del IDPAC encargados de los procesos de Gestión Documental, sino también a la conservación documental. </w:t>
      </w:r>
    </w:p>
    <w:p w14:paraId="715CA61D" w14:textId="77777777" w:rsidR="00FE3B05" w:rsidRPr="0067293F" w:rsidRDefault="00FE3B05" w:rsidP="006C26F6">
      <w:pPr>
        <w:tabs>
          <w:tab w:val="left" w:pos="0"/>
        </w:tabs>
        <w:spacing w:after="0" w:line="240" w:lineRule="auto"/>
        <w:jc w:val="both"/>
        <w:rPr>
          <w:rFonts w:ascii="Arial" w:hAnsi="Arial" w:cs="Arial"/>
        </w:rPr>
      </w:pPr>
    </w:p>
    <w:p w14:paraId="0A5D8912" w14:textId="77777777" w:rsidR="00FE3B05" w:rsidRPr="0067293F" w:rsidRDefault="00FE3B05" w:rsidP="006C26F6">
      <w:pPr>
        <w:tabs>
          <w:tab w:val="left" w:pos="0"/>
        </w:tabs>
        <w:spacing w:after="0" w:line="240" w:lineRule="auto"/>
        <w:jc w:val="both"/>
        <w:rPr>
          <w:rFonts w:ascii="Arial" w:hAnsi="Arial" w:cs="Arial"/>
        </w:rPr>
      </w:pPr>
      <w:r w:rsidRPr="0067293F">
        <w:rPr>
          <w:rFonts w:ascii="Arial" w:hAnsi="Arial" w:cs="Arial"/>
        </w:rPr>
        <w:t xml:space="preserve">En este caso es necesario definir de manera prioritaria su ejecución en todas las áreas de archivo ajustándose a los lineamientos indicados en el desarrollo de este programa.  </w:t>
      </w:r>
    </w:p>
    <w:p w14:paraId="4160259F" w14:textId="77777777" w:rsidR="00FE3B05" w:rsidRPr="0067293F" w:rsidRDefault="00FE3B05" w:rsidP="006C26F6">
      <w:pPr>
        <w:spacing w:after="0" w:line="240" w:lineRule="auto"/>
        <w:jc w:val="both"/>
        <w:rPr>
          <w:rFonts w:ascii="Arial" w:hAnsi="Arial" w:cs="Arial"/>
          <w:lang w:val="es-ES"/>
        </w:rPr>
      </w:pPr>
    </w:p>
    <w:p w14:paraId="20901370" w14:textId="770E2BAB" w:rsidR="009D0033" w:rsidRPr="00A24535" w:rsidRDefault="009D0033" w:rsidP="009F0B99">
      <w:pPr>
        <w:pStyle w:val="Ttulo4"/>
        <w:numPr>
          <w:ilvl w:val="3"/>
          <w:numId w:val="35"/>
        </w:numPr>
        <w:spacing w:before="0" w:line="240" w:lineRule="auto"/>
        <w:rPr>
          <w:rFonts w:ascii="Arial" w:hAnsi="Arial" w:cs="Arial"/>
          <w:i w:val="0"/>
          <w:color w:val="auto"/>
          <w:lang w:val="es-ES"/>
        </w:rPr>
      </w:pPr>
      <w:bookmarkStart w:id="57" w:name="_Toc63442176"/>
      <w:bookmarkStart w:id="58" w:name="_Toc63450465"/>
      <w:r w:rsidRPr="00A24535">
        <w:rPr>
          <w:rFonts w:ascii="Arial" w:hAnsi="Arial" w:cs="Arial"/>
          <w:i w:val="0"/>
          <w:color w:val="auto"/>
          <w:lang w:val="es-ES"/>
        </w:rPr>
        <w:lastRenderedPageBreak/>
        <w:t>Objetivo</w:t>
      </w:r>
      <w:bookmarkEnd w:id="57"/>
      <w:bookmarkEnd w:id="58"/>
    </w:p>
    <w:p w14:paraId="52467EE3" w14:textId="77777777" w:rsidR="009D0033" w:rsidRPr="0067293F" w:rsidRDefault="009D0033" w:rsidP="006C26F6">
      <w:pPr>
        <w:spacing w:after="0" w:line="240" w:lineRule="auto"/>
        <w:jc w:val="both"/>
        <w:rPr>
          <w:rFonts w:ascii="Arial" w:hAnsi="Arial" w:cs="Arial"/>
          <w:u w:val="single"/>
        </w:rPr>
      </w:pPr>
    </w:p>
    <w:p w14:paraId="757EA413" w14:textId="77777777" w:rsidR="009D0033" w:rsidRPr="00A24535" w:rsidRDefault="009D0033" w:rsidP="00A24535">
      <w:pPr>
        <w:widowControl w:val="0"/>
        <w:tabs>
          <w:tab w:val="left" w:pos="0"/>
        </w:tabs>
        <w:autoSpaceDE w:val="0"/>
        <w:autoSpaceDN w:val="0"/>
        <w:spacing w:after="0" w:line="240" w:lineRule="auto"/>
        <w:jc w:val="both"/>
        <w:rPr>
          <w:rFonts w:ascii="Arial" w:hAnsi="Arial" w:cs="Arial"/>
          <w:u w:val="single"/>
        </w:rPr>
      </w:pPr>
      <w:r w:rsidRPr="00A24535">
        <w:rPr>
          <w:rFonts w:ascii="Arial" w:hAnsi="Arial" w:cs="Arial"/>
        </w:rPr>
        <w:t>Definir la metodología y las actividades específicas para la ejecución del proceso de saneamiento ambiental, donde se incluya desinfección, desinsectación y c</w:t>
      </w:r>
      <w:r w:rsidR="0012306C" w:rsidRPr="00A24535">
        <w:rPr>
          <w:rFonts w:ascii="Arial" w:hAnsi="Arial" w:cs="Arial"/>
        </w:rPr>
        <w:t xml:space="preserve">ontrol de roedores y de palomas, así como estandarizar las actividades referentes a la limpieza locativa de las áreas de archivo, definiendo elementos, responsables, periodicidad y controles. </w:t>
      </w:r>
    </w:p>
    <w:p w14:paraId="16697666" w14:textId="77777777" w:rsidR="00E7485E" w:rsidRPr="0067293F" w:rsidRDefault="00E7485E" w:rsidP="006C26F6">
      <w:pPr>
        <w:widowControl w:val="0"/>
        <w:tabs>
          <w:tab w:val="left" w:pos="0"/>
        </w:tabs>
        <w:autoSpaceDE w:val="0"/>
        <w:autoSpaceDN w:val="0"/>
        <w:spacing w:after="0" w:line="240" w:lineRule="auto"/>
        <w:jc w:val="both"/>
        <w:rPr>
          <w:rFonts w:ascii="Arial" w:hAnsi="Arial" w:cs="Arial"/>
          <w:u w:val="single"/>
        </w:rPr>
      </w:pPr>
    </w:p>
    <w:p w14:paraId="66EFE684" w14:textId="45A69378" w:rsidR="00E7485E" w:rsidRPr="00A24535" w:rsidRDefault="00E7485E" w:rsidP="009F0B99">
      <w:pPr>
        <w:pStyle w:val="Ttulo4"/>
        <w:numPr>
          <w:ilvl w:val="3"/>
          <w:numId w:val="35"/>
        </w:numPr>
        <w:spacing w:before="0" w:line="240" w:lineRule="auto"/>
        <w:rPr>
          <w:rFonts w:ascii="Arial" w:hAnsi="Arial" w:cs="Arial"/>
          <w:i w:val="0"/>
          <w:color w:val="auto"/>
          <w:lang w:val="es-ES"/>
        </w:rPr>
      </w:pPr>
      <w:r w:rsidRPr="00A24535">
        <w:rPr>
          <w:rFonts w:ascii="Arial" w:hAnsi="Arial" w:cs="Arial"/>
          <w:i w:val="0"/>
          <w:color w:val="auto"/>
          <w:lang w:val="es-ES"/>
        </w:rPr>
        <w:t>Estrategia</w:t>
      </w:r>
    </w:p>
    <w:p w14:paraId="1C6B5063" w14:textId="77777777" w:rsidR="00BC3851" w:rsidRPr="0067293F" w:rsidRDefault="00BC3851" w:rsidP="006C26F6">
      <w:pPr>
        <w:spacing w:after="0" w:line="240" w:lineRule="auto"/>
        <w:rPr>
          <w:rFonts w:ascii="Arial" w:hAnsi="Arial" w:cs="Arial"/>
        </w:rPr>
      </w:pPr>
    </w:p>
    <w:p w14:paraId="5BF7B829" w14:textId="77777777" w:rsidR="00BC3851" w:rsidRPr="00A24535" w:rsidRDefault="0092703A" w:rsidP="00A24535">
      <w:pPr>
        <w:spacing w:after="0" w:line="240" w:lineRule="auto"/>
        <w:jc w:val="both"/>
        <w:rPr>
          <w:rFonts w:ascii="Arial" w:hAnsi="Arial" w:cs="Arial"/>
        </w:rPr>
      </w:pPr>
      <w:r w:rsidRPr="00A24535">
        <w:rPr>
          <w:rFonts w:ascii="Arial" w:hAnsi="Arial" w:cs="Arial"/>
        </w:rPr>
        <w:t>D</w:t>
      </w:r>
      <w:r w:rsidR="00BC3851" w:rsidRPr="00A24535">
        <w:rPr>
          <w:rFonts w:ascii="Arial" w:hAnsi="Arial" w:cs="Arial"/>
        </w:rPr>
        <w:t>efinir</w:t>
      </w:r>
      <w:r w:rsidR="00341E80" w:rsidRPr="00A24535">
        <w:rPr>
          <w:rFonts w:ascii="Arial" w:hAnsi="Arial" w:cs="Arial"/>
        </w:rPr>
        <w:t xml:space="preserve"> y evaluar</w:t>
      </w:r>
      <w:r w:rsidR="00BC3851" w:rsidRPr="00A24535">
        <w:rPr>
          <w:rFonts w:ascii="Arial" w:hAnsi="Arial" w:cs="Arial"/>
        </w:rPr>
        <w:t xml:space="preserve"> las actividades de saneamiento ambiental en las áreas de archivo central y de gestión, que garanticen la perdurabilidad de la información allí contenida. </w:t>
      </w:r>
      <w:bookmarkStart w:id="59" w:name="_Toc63442178"/>
      <w:bookmarkStart w:id="60" w:name="_Toc63450467"/>
    </w:p>
    <w:p w14:paraId="4960E0B3" w14:textId="77777777" w:rsidR="0035492E" w:rsidRPr="0067293F" w:rsidRDefault="0035492E" w:rsidP="006C26F6">
      <w:pPr>
        <w:spacing w:after="0" w:line="240" w:lineRule="auto"/>
        <w:jc w:val="both"/>
        <w:rPr>
          <w:rFonts w:ascii="Arial" w:hAnsi="Arial" w:cs="Arial"/>
          <w:u w:val="single"/>
        </w:rPr>
      </w:pPr>
    </w:p>
    <w:p w14:paraId="5F067DAF" w14:textId="23D70EB3" w:rsidR="00010542" w:rsidRPr="0067293F" w:rsidRDefault="003F7664" w:rsidP="00010542">
      <w:pPr>
        <w:spacing w:after="0" w:line="240" w:lineRule="auto"/>
        <w:jc w:val="both"/>
        <w:rPr>
          <w:rFonts w:ascii="Arial" w:hAnsi="Arial" w:cs="Arial"/>
        </w:rPr>
      </w:pPr>
      <w:r w:rsidRPr="0067293F">
        <w:rPr>
          <w:rFonts w:ascii="Arial" w:hAnsi="Arial" w:cs="Arial"/>
          <w:u w:val="single"/>
        </w:rPr>
        <w:t>Justificación:</w:t>
      </w:r>
      <w:r w:rsidRPr="0067293F">
        <w:rPr>
          <w:rFonts w:ascii="Arial" w:hAnsi="Arial" w:cs="Arial"/>
        </w:rPr>
        <w:t xml:space="preserve"> </w:t>
      </w:r>
      <w:r w:rsidR="007C6DA4" w:rsidRPr="0067293F">
        <w:rPr>
          <w:rFonts w:ascii="Arial" w:hAnsi="Arial" w:cs="Arial"/>
        </w:rPr>
        <w:t>D</w:t>
      </w:r>
      <w:r w:rsidR="003C4533" w:rsidRPr="0067293F">
        <w:rPr>
          <w:rFonts w:ascii="Arial" w:hAnsi="Arial" w:cs="Arial"/>
        </w:rPr>
        <w:t>ebido a</w:t>
      </w:r>
      <w:r w:rsidR="007C6DA4" w:rsidRPr="0067293F">
        <w:rPr>
          <w:rFonts w:ascii="Arial" w:hAnsi="Arial" w:cs="Arial"/>
        </w:rPr>
        <w:t xml:space="preserve"> la importancia de las actividades de saneamiento ambiental </w:t>
      </w:r>
      <w:r w:rsidR="003C4533" w:rsidRPr="0067293F">
        <w:rPr>
          <w:rFonts w:ascii="Arial" w:hAnsi="Arial" w:cs="Arial"/>
        </w:rPr>
        <w:t xml:space="preserve">para Mantener condiciones aptas para la conservación documental y la protección del bienestar del personal de archivo en </w:t>
      </w:r>
      <w:r w:rsidR="0035492E" w:rsidRPr="0067293F">
        <w:rPr>
          <w:rFonts w:ascii="Arial" w:hAnsi="Arial" w:cs="Arial"/>
        </w:rPr>
        <w:t xml:space="preserve">el IDPAC, </w:t>
      </w:r>
      <w:r w:rsidR="003C4533" w:rsidRPr="0067293F">
        <w:rPr>
          <w:rFonts w:ascii="Arial" w:hAnsi="Arial" w:cs="Arial"/>
        </w:rPr>
        <w:t xml:space="preserve">se hace necesario generar estrategias y mecanismos </w:t>
      </w:r>
      <w:r w:rsidR="00010542" w:rsidRPr="0067293F">
        <w:rPr>
          <w:rFonts w:ascii="Arial" w:hAnsi="Arial" w:cs="Arial"/>
        </w:rPr>
        <w:t>de prevención, seguimiento y control sobre el deterioro de los documentos a causa de hongos, insectos, roedores o plagas, ya que estos pueden presentarse como el escenario propicio para la generación de deterioros biológicos que afecten la información, y por ende su acceso.</w:t>
      </w:r>
    </w:p>
    <w:p w14:paraId="369D939C" w14:textId="77777777" w:rsidR="00BC3851" w:rsidRPr="0067293F" w:rsidRDefault="00BC3851" w:rsidP="006C26F6">
      <w:pPr>
        <w:pStyle w:val="Prrafodelista"/>
        <w:spacing w:after="0" w:line="240" w:lineRule="auto"/>
        <w:jc w:val="both"/>
        <w:rPr>
          <w:rFonts w:ascii="Arial" w:hAnsi="Arial" w:cs="Arial"/>
        </w:rPr>
      </w:pPr>
    </w:p>
    <w:p w14:paraId="56349526" w14:textId="29F804D3" w:rsidR="009D0033" w:rsidRPr="00A24535" w:rsidRDefault="009D0033" w:rsidP="009F0B99">
      <w:pPr>
        <w:pStyle w:val="Ttulo4"/>
        <w:numPr>
          <w:ilvl w:val="3"/>
          <w:numId w:val="35"/>
        </w:numPr>
        <w:spacing w:before="0" w:line="240" w:lineRule="auto"/>
        <w:rPr>
          <w:rFonts w:ascii="Arial" w:hAnsi="Arial" w:cs="Arial"/>
          <w:i w:val="0"/>
          <w:color w:val="auto"/>
          <w:lang w:val="es-ES"/>
        </w:rPr>
      </w:pPr>
      <w:r w:rsidRPr="00A24535">
        <w:rPr>
          <w:rFonts w:ascii="Arial" w:hAnsi="Arial" w:cs="Arial"/>
          <w:i w:val="0"/>
          <w:color w:val="auto"/>
          <w:lang w:val="es-ES"/>
        </w:rPr>
        <w:t>Alcance</w:t>
      </w:r>
      <w:bookmarkEnd w:id="59"/>
      <w:bookmarkEnd w:id="60"/>
    </w:p>
    <w:p w14:paraId="3A4AA59A" w14:textId="77777777" w:rsidR="00BC3851" w:rsidRPr="0067293F" w:rsidRDefault="00BC3851" w:rsidP="006C26F6">
      <w:pPr>
        <w:tabs>
          <w:tab w:val="left" w:pos="0"/>
        </w:tabs>
        <w:spacing w:after="0" w:line="240" w:lineRule="auto"/>
        <w:jc w:val="both"/>
        <w:rPr>
          <w:rFonts w:ascii="Arial" w:hAnsi="Arial" w:cs="Arial"/>
        </w:rPr>
      </w:pPr>
    </w:p>
    <w:p w14:paraId="5CBFD3C5" w14:textId="77777777" w:rsidR="009D0033" w:rsidRPr="0067293F" w:rsidRDefault="009D0033" w:rsidP="006C26F6">
      <w:pPr>
        <w:spacing w:after="0" w:line="240" w:lineRule="auto"/>
        <w:contextualSpacing/>
        <w:jc w:val="both"/>
        <w:rPr>
          <w:rFonts w:ascii="Arial" w:hAnsi="Arial" w:cs="Arial"/>
        </w:rPr>
      </w:pPr>
      <w:r w:rsidRPr="0067293F">
        <w:rPr>
          <w:rFonts w:ascii="Arial" w:hAnsi="Arial" w:cs="Arial"/>
        </w:rPr>
        <w:t xml:space="preserve">El presente programa aplica para todas las áreas destinadas </w:t>
      </w:r>
      <w:r w:rsidR="0067750C" w:rsidRPr="0067293F">
        <w:rPr>
          <w:rFonts w:ascii="Arial" w:hAnsi="Arial" w:cs="Arial"/>
        </w:rPr>
        <w:t xml:space="preserve">al </w:t>
      </w:r>
      <w:r w:rsidRPr="0067293F">
        <w:rPr>
          <w:rFonts w:ascii="Arial" w:hAnsi="Arial" w:cs="Arial"/>
        </w:rPr>
        <w:t xml:space="preserve">almacenamiento de archivo y material documental </w:t>
      </w:r>
      <w:r w:rsidR="0067750C" w:rsidRPr="0067293F">
        <w:rPr>
          <w:rFonts w:ascii="Arial" w:hAnsi="Arial" w:cs="Arial"/>
        </w:rPr>
        <w:t xml:space="preserve">del IDPAC, así como las actividades necesarias para </w:t>
      </w:r>
      <w:r w:rsidRPr="0067293F">
        <w:rPr>
          <w:rFonts w:ascii="Arial" w:hAnsi="Arial" w:cs="Arial"/>
        </w:rPr>
        <w:t xml:space="preserve">identificar qué tipo de métodos de control dirigido se </w:t>
      </w:r>
      <w:r w:rsidR="0067750C" w:rsidRPr="0067293F">
        <w:rPr>
          <w:rFonts w:ascii="Arial" w:hAnsi="Arial" w:cs="Arial"/>
        </w:rPr>
        <w:t xml:space="preserve">deben </w:t>
      </w:r>
      <w:r w:rsidRPr="0067293F">
        <w:rPr>
          <w:rFonts w:ascii="Arial" w:hAnsi="Arial" w:cs="Arial"/>
        </w:rPr>
        <w:t>realizar en los espacios</w:t>
      </w:r>
      <w:r w:rsidR="000E7A6F" w:rsidRPr="0067293F">
        <w:rPr>
          <w:rFonts w:ascii="Arial" w:hAnsi="Arial" w:cs="Arial"/>
        </w:rPr>
        <w:t>.</w:t>
      </w:r>
    </w:p>
    <w:p w14:paraId="462C09B4" w14:textId="77777777" w:rsidR="000E7A6F" w:rsidRPr="0067293F" w:rsidRDefault="000E7A6F" w:rsidP="006C26F6">
      <w:pPr>
        <w:spacing w:after="0" w:line="240" w:lineRule="auto"/>
        <w:contextualSpacing/>
        <w:jc w:val="both"/>
        <w:rPr>
          <w:rFonts w:ascii="Arial" w:hAnsi="Arial" w:cs="Arial"/>
        </w:rPr>
      </w:pPr>
    </w:p>
    <w:p w14:paraId="227D0FC4" w14:textId="77777777" w:rsidR="009D0033" w:rsidRPr="0067293F" w:rsidRDefault="009D0033" w:rsidP="006C26F6">
      <w:pPr>
        <w:spacing w:after="0" w:line="240" w:lineRule="auto"/>
        <w:contextualSpacing/>
        <w:jc w:val="both"/>
        <w:rPr>
          <w:rFonts w:ascii="Arial" w:hAnsi="Arial" w:cs="Arial"/>
        </w:rPr>
      </w:pPr>
      <w:r w:rsidRPr="0067293F">
        <w:rPr>
          <w:rFonts w:ascii="Arial" w:hAnsi="Arial" w:cs="Arial"/>
        </w:rPr>
        <w:t>Es importante que estas actividades sean realizadas por personal capacitado, dado que la aplicación de técnicas y productos inadecuados pueden generar un daño mayor sobre los soportes y poner en riesgo la salud de los funcionarios y/o contratistas.</w:t>
      </w:r>
    </w:p>
    <w:p w14:paraId="32D28FB8" w14:textId="30B282DE" w:rsidR="00656DEF" w:rsidRPr="0067293F" w:rsidRDefault="00656DEF" w:rsidP="00182AEB">
      <w:pPr>
        <w:spacing w:after="0"/>
      </w:pPr>
      <w:bookmarkStart w:id="61" w:name="_Toc63450468"/>
    </w:p>
    <w:p w14:paraId="52E0648D" w14:textId="7293898B" w:rsidR="009D0033" w:rsidRPr="00A24535" w:rsidRDefault="009D0033" w:rsidP="009F0B99">
      <w:pPr>
        <w:pStyle w:val="Ttulo4"/>
        <w:numPr>
          <w:ilvl w:val="3"/>
          <w:numId w:val="35"/>
        </w:numPr>
        <w:spacing w:before="0" w:line="240" w:lineRule="auto"/>
        <w:rPr>
          <w:rFonts w:ascii="Arial" w:hAnsi="Arial" w:cs="Arial"/>
          <w:i w:val="0"/>
          <w:color w:val="auto"/>
          <w:lang w:val="es-ES"/>
        </w:rPr>
      </w:pPr>
      <w:r w:rsidRPr="00A24535">
        <w:rPr>
          <w:rFonts w:ascii="Arial" w:hAnsi="Arial" w:cs="Arial"/>
          <w:i w:val="0"/>
          <w:color w:val="auto"/>
          <w:lang w:val="es-ES"/>
        </w:rPr>
        <w:t>Responsable</w:t>
      </w:r>
      <w:bookmarkEnd w:id="61"/>
      <w:r w:rsidR="00A24535">
        <w:rPr>
          <w:rFonts w:ascii="Arial" w:hAnsi="Arial" w:cs="Arial"/>
          <w:i w:val="0"/>
          <w:color w:val="auto"/>
          <w:lang w:val="es-ES"/>
        </w:rPr>
        <w:t>s</w:t>
      </w:r>
    </w:p>
    <w:p w14:paraId="057E65D8" w14:textId="77777777" w:rsidR="009D0033" w:rsidRPr="0067293F" w:rsidRDefault="009D0033" w:rsidP="006C26F6">
      <w:pPr>
        <w:tabs>
          <w:tab w:val="left" w:pos="0"/>
        </w:tabs>
        <w:spacing w:after="0" w:line="240" w:lineRule="auto"/>
        <w:jc w:val="both"/>
        <w:rPr>
          <w:rFonts w:ascii="Arial" w:hAnsi="Arial" w:cs="Arial"/>
          <w:u w:val="single"/>
        </w:rPr>
      </w:pPr>
    </w:p>
    <w:p w14:paraId="26ED2F33" w14:textId="4BA2343E" w:rsidR="009D0033" w:rsidRPr="0067293F" w:rsidRDefault="009D0033" w:rsidP="006C26F6">
      <w:pPr>
        <w:spacing w:after="0" w:line="240" w:lineRule="auto"/>
        <w:jc w:val="both"/>
        <w:rPr>
          <w:rFonts w:ascii="Arial" w:hAnsi="Arial" w:cs="Arial"/>
        </w:rPr>
      </w:pPr>
      <w:r w:rsidRPr="0067293F">
        <w:rPr>
          <w:rFonts w:ascii="Arial" w:hAnsi="Arial" w:cs="Arial"/>
        </w:rPr>
        <w:t xml:space="preserve">La ejecución de las actividades de limpieza locativa y saneamiento ambiental </w:t>
      </w:r>
      <w:r w:rsidR="006C722E" w:rsidRPr="0067293F">
        <w:rPr>
          <w:rFonts w:ascii="Arial" w:hAnsi="Arial" w:cs="Arial"/>
        </w:rPr>
        <w:t>en el IDPAC</w:t>
      </w:r>
      <w:r w:rsidRPr="0067293F">
        <w:rPr>
          <w:rFonts w:ascii="Arial" w:hAnsi="Arial" w:cs="Arial"/>
        </w:rPr>
        <w:t xml:space="preserve">, </w:t>
      </w:r>
      <w:r w:rsidR="00C67BB2" w:rsidRPr="0067293F">
        <w:rPr>
          <w:rFonts w:ascii="Arial" w:hAnsi="Arial" w:cs="Arial"/>
        </w:rPr>
        <w:t xml:space="preserve">son </w:t>
      </w:r>
      <w:r w:rsidRPr="0067293F">
        <w:rPr>
          <w:rFonts w:ascii="Arial" w:hAnsi="Arial" w:cs="Arial"/>
        </w:rPr>
        <w:t xml:space="preserve">responsabilidad </w:t>
      </w:r>
      <w:r w:rsidR="006C722E" w:rsidRPr="0067293F">
        <w:rPr>
          <w:rFonts w:ascii="Arial" w:hAnsi="Arial" w:cs="Arial"/>
        </w:rPr>
        <w:t>de la Secretar</w:t>
      </w:r>
      <w:r w:rsidR="00144E77" w:rsidRPr="0067293F">
        <w:rPr>
          <w:rFonts w:ascii="Arial" w:hAnsi="Arial" w:cs="Arial"/>
        </w:rPr>
        <w:t>í</w:t>
      </w:r>
      <w:r w:rsidR="006C722E" w:rsidRPr="0067293F">
        <w:rPr>
          <w:rFonts w:ascii="Arial" w:hAnsi="Arial" w:cs="Arial"/>
        </w:rPr>
        <w:t>a</w:t>
      </w:r>
      <w:r w:rsidR="00144E77" w:rsidRPr="0067293F">
        <w:rPr>
          <w:rFonts w:ascii="Arial" w:hAnsi="Arial" w:cs="Arial"/>
        </w:rPr>
        <w:t xml:space="preserve"> </w:t>
      </w:r>
      <w:r w:rsidR="006C722E" w:rsidRPr="0067293F">
        <w:rPr>
          <w:rFonts w:ascii="Arial" w:hAnsi="Arial" w:cs="Arial"/>
        </w:rPr>
        <w:t>General, con apoyo de</w:t>
      </w:r>
      <w:r w:rsidR="00010542" w:rsidRPr="0067293F">
        <w:rPr>
          <w:rFonts w:ascii="Arial" w:hAnsi="Arial" w:cs="Arial"/>
        </w:rPr>
        <w:t xml:space="preserve">l proceso de </w:t>
      </w:r>
      <w:r w:rsidR="006C722E" w:rsidRPr="0067293F">
        <w:rPr>
          <w:rFonts w:ascii="Arial" w:hAnsi="Arial" w:cs="Arial"/>
        </w:rPr>
        <w:t xml:space="preserve">Gestión Documental y recursos físicos. </w:t>
      </w:r>
    </w:p>
    <w:p w14:paraId="7438848D" w14:textId="77777777" w:rsidR="006C722E" w:rsidRPr="0067293F" w:rsidRDefault="006C722E" w:rsidP="006C26F6">
      <w:pPr>
        <w:spacing w:after="0" w:line="240" w:lineRule="auto"/>
        <w:jc w:val="both"/>
        <w:rPr>
          <w:rFonts w:ascii="Arial" w:hAnsi="Arial" w:cs="Arial"/>
          <w:color w:val="FF0000"/>
        </w:rPr>
      </w:pPr>
    </w:p>
    <w:p w14:paraId="37420AF0" w14:textId="11472F75" w:rsidR="009D0033" w:rsidRPr="00A24535" w:rsidRDefault="006C722E" w:rsidP="009F0B99">
      <w:pPr>
        <w:pStyle w:val="Ttulo4"/>
        <w:numPr>
          <w:ilvl w:val="3"/>
          <w:numId w:val="35"/>
        </w:numPr>
        <w:spacing w:before="0" w:line="240" w:lineRule="auto"/>
        <w:rPr>
          <w:rFonts w:ascii="Arial" w:hAnsi="Arial" w:cs="Arial"/>
          <w:i w:val="0"/>
          <w:color w:val="auto"/>
          <w:lang w:val="es-ES"/>
        </w:rPr>
      </w:pPr>
      <w:r w:rsidRPr="00A24535">
        <w:rPr>
          <w:rFonts w:ascii="Arial" w:hAnsi="Arial" w:cs="Arial"/>
          <w:i w:val="0"/>
          <w:color w:val="auto"/>
          <w:lang w:val="es-ES"/>
        </w:rPr>
        <w:t>Actividades</w:t>
      </w:r>
    </w:p>
    <w:p w14:paraId="7BAA5A72" w14:textId="77777777" w:rsidR="006C722E" w:rsidRPr="0067293F" w:rsidRDefault="006C722E" w:rsidP="006C26F6">
      <w:pPr>
        <w:tabs>
          <w:tab w:val="left" w:pos="0"/>
        </w:tabs>
        <w:spacing w:after="0" w:line="240" w:lineRule="auto"/>
        <w:rPr>
          <w:rFonts w:ascii="Arial" w:hAnsi="Arial" w:cs="Arial"/>
          <w:u w:val="single"/>
        </w:rPr>
      </w:pPr>
    </w:p>
    <w:p w14:paraId="53A8584D" w14:textId="71B43191" w:rsidR="00C921A0" w:rsidRPr="0067293F" w:rsidRDefault="009D0033" w:rsidP="009F0B99">
      <w:pPr>
        <w:pStyle w:val="Prrafodelista"/>
        <w:widowControl w:val="0"/>
        <w:numPr>
          <w:ilvl w:val="0"/>
          <w:numId w:val="11"/>
        </w:numPr>
        <w:tabs>
          <w:tab w:val="left" w:pos="0"/>
        </w:tabs>
        <w:autoSpaceDE w:val="0"/>
        <w:autoSpaceDN w:val="0"/>
        <w:spacing w:after="0" w:line="240" w:lineRule="auto"/>
        <w:contextualSpacing w:val="0"/>
        <w:rPr>
          <w:rFonts w:ascii="Arial" w:hAnsi="Arial" w:cs="Arial"/>
        </w:rPr>
      </w:pPr>
      <w:r w:rsidRPr="0067293F">
        <w:rPr>
          <w:rFonts w:ascii="Arial" w:hAnsi="Arial" w:cs="Arial"/>
        </w:rPr>
        <w:t xml:space="preserve">Definir y ejecutar </w:t>
      </w:r>
      <w:r w:rsidR="006C722E" w:rsidRPr="0067293F">
        <w:rPr>
          <w:rFonts w:ascii="Arial" w:hAnsi="Arial" w:cs="Arial"/>
        </w:rPr>
        <w:t xml:space="preserve">de manera prioritaria, </w:t>
      </w:r>
      <w:r w:rsidRPr="0067293F">
        <w:rPr>
          <w:rFonts w:ascii="Arial" w:hAnsi="Arial" w:cs="Arial"/>
        </w:rPr>
        <w:t xml:space="preserve">un cronograma anual de limpieza locativa, donde se incluyan áreas, personal, elementos de limpieza y control de las actividades efectuadas. </w:t>
      </w:r>
    </w:p>
    <w:p w14:paraId="655ECA86" w14:textId="72F45EDD" w:rsidR="004671AC" w:rsidRDefault="004671AC" w:rsidP="006C26F6">
      <w:pPr>
        <w:widowControl w:val="0"/>
        <w:tabs>
          <w:tab w:val="left" w:pos="0"/>
        </w:tabs>
        <w:autoSpaceDE w:val="0"/>
        <w:autoSpaceDN w:val="0"/>
        <w:spacing w:after="0" w:line="240" w:lineRule="auto"/>
        <w:rPr>
          <w:rFonts w:ascii="Arial" w:hAnsi="Arial" w:cs="Arial"/>
        </w:rPr>
      </w:pPr>
    </w:p>
    <w:p w14:paraId="23E82971" w14:textId="1C8A8FEC" w:rsidR="00A24535" w:rsidRDefault="00A24535" w:rsidP="006C26F6">
      <w:pPr>
        <w:widowControl w:val="0"/>
        <w:tabs>
          <w:tab w:val="left" w:pos="0"/>
        </w:tabs>
        <w:autoSpaceDE w:val="0"/>
        <w:autoSpaceDN w:val="0"/>
        <w:spacing w:after="0" w:line="240" w:lineRule="auto"/>
        <w:rPr>
          <w:rFonts w:ascii="Arial" w:hAnsi="Arial" w:cs="Arial"/>
        </w:rPr>
      </w:pPr>
    </w:p>
    <w:p w14:paraId="0AC0093C" w14:textId="042EF4A1" w:rsidR="00A24535" w:rsidRDefault="00A24535" w:rsidP="006C26F6">
      <w:pPr>
        <w:widowControl w:val="0"/>
        <w:tabs>
          <w:tab w:val="left" w:pos="0"/>
        </w:tabs>
        <w:autoSpaceDE w:val="0"/>
        <w:autoSpaceDN w:val="0"/>
        <w:spacing w:after="0" w:line="240" w:lineRule="auto"/>
        <w:rPr>
          <w:rFonts w:ascii="Arial" w:hAnsi="Arial" w:cs="Arial"/>
        </w:rPr>
      </w:pPr>
    </w:p>
    <w:p w14:paraId="186B6FF3" w14:textId="6CB27E3D" w:rsidR="00A24535" w:rsidRDefault="00A24535" w:rsidP="006C26F6">
      <w:pPr>
        <w:widowControl w:val="0"/>
        <w:tabs>
          <w:tab w:val="left" w:pos="0"/>
        </w:tabs>
        <w:autoSpaceDE w:val="0"/>
        <w:autoSpaceDN w:val="0"/>
        <w:spacing w:after="0" w:line="240" w:lineRule="auto"/>
        <w:rPr>
          <w:rFonts w:ascii="Arial" w:hAnsi="Arial" w:cs="Arial"/>
        </w:rPr>
      </w:pPr>
    </w:p>
    <w:p w14:paraId="16A1D682" w14:textId="77777777" w:rsidR="00A24535" w:rsidRPr="0067293F" w:rsidRDefault="00A24535" w:rsidP="006C26F6">
      <w:pPr>
        <w:widowControl w:val="0"/>
        <w:tabs>
          <w:tab w:val="left" w:pos="0"/>
        </w:tabs>
        <w:autoSpaceDE w:val="0"/>
        <w:autoSpaceDN w:val="0"/>
        <w:spacing w:after="0" w:line="240" w:lineRule="auto"/>
        <w:rPr>
          <w:rFonts w:ascii="Arial" w:hAnsi="Arial" w:cs="Arial"/>
        </w:rPr>
      </w:pPr>
    </w:p>
    <w:tbl>
      <w:tblPr>
        <w:tblStyle w:val="Tablaconcuadrcula"/>
        <w:tblpPr w:leftFromText="141" w:rightFromText="141" w:vertAnchor="text" w:horzAnchor="margin" w:tblpX="-15" w:tblpY="44"/>
        <w:tblW w:w="5000" w:type="pct"/>
        <w:tblLook w:val="04A0" w:firstRow="1" w:lastRow="0" w:firstColumn="1" w:lastColumn="0" w:noHBand="0" w:noVBand="1"/>
      </w:tblPr>
      <w:tblGrid>
        <w:gridCol w:w="8828"/>
      </w:tblGrid>
      <w:tr w:rsidR="009D0033" w:rsidRPr="0067293F" w14:paraId="1B5F70B0" w14:textId="77777777" w:rsidTr="00A24535">
        <w:trPr>
          <w:trHeight w:val="415"/>
        </w:trPr>
        <w:tc>
          <w:tcPr>
            <w:tcW w:w="5000" w:type="pct"/>
            <w:shd w:val="clear" w:color="auto" w:fill="C00000"/>
            <w:vAlign w:val="center"/>
          </w:tcPr>
          <w:p w14:paraId="67D2C1BD" w14:textId="77777777" w:rsidR="009D0033" w:rsidRPr="0067293F" w:rsidRDefault="009D0033" w:rsidP="006C26F6">
            <w:pPr>
              <w:pStyle w:val="Prrafodelista"/>
              <w:tabs>
                <w:tab w:val="left" w:pos="0"/>
              </w:tabs>
              <w:ind w:left="0"/>
              <w:jc w:val="center"/>
              <w:rPr>
                <w:rFonts w:ascii="Arial" w:hAnsi="Arial" w:cs="Arial"/>
                <w:b/>
                <w:lang w:val="es-ES"/>
              </w:rPr>
            </w:pPr>
            <w:r w:rsidRPr="0067293F">
              <w:rPr>
                <w:rFonts w:ascii="Arial" w:hAnsi="Arial" w:cs="Arial"/>
                <w:b/>
                <w:lang w:val="es-ES"/>
              </w:rPr>
              <w:lastRenderedPageBreak/>
              <w:t xml:space="preserve">EQUIPOS E </w:t>
            </w:r>
            <w:r w:rsidRPr="0067293F">
              <w:rPr>
                <w:rFonts w:ascii="Arial" w:hAnsi="Arial" w:cs="Arial"/>
                <w:b/>
                <w:color w:val="FFFFFF" w:themeColor="background1"/>
                <w:lang w:val="es-ES"/>
              </w:rPr>
              <w:t>INSUMOS</w:t>
            </w:r>
            <w:r w:rsidRPr="0067293F">
              <w:rPr>
                <w:rFonts w:ascii="Arial" w:hAnsi="Arial" w:cs="Arial"/>
                <w:b/>
                <w:lang w:val="es-ES"/>
              </w:rPr>
              <w:t xml:space="preserve"> PARA LA LIMPIEZA LOCATIVA EN ÁREAS DE ARCHIVO</w:t>
            </w:r>
          </w:p>
        </w:tc>
      </w:tr>
      <w:tr w:rsidR="009D0033" w:rsidRPr="0067293F" w14:paraId="4363C68C" w14:textId="77777777" w:rsidTr="00A24535">
        <w:trPr>
          <w:trHeight w:val="1551"/>
        </w:trPr>
        <w:tc>
          <w:tcPr>
            <w:tcW w:w="5000" w:type="pct"/>
          </w:tcPr>
          <w:p w14:paraId="4D431731" w14:textId="6D21E36D" w:rsidR="009D0033" w:rsidRPr="0067293F" w:rsidRDefault="009D0033" w:rsidP="009F0B99">
            <w:pPr>
              <w:pStyle w:val="Prrafodelista"/>
              <w:numPr>
                <w:ilvl w:val="0"/>
                <w:numId w:val="12"/>
              </w:numPr>
              <w:adjustRightInd w:val="0"/>
              <w:ind w:left="306" w:right="-20" w:hanging="306"/>
              <w:jc w:val="both"/>
              <w:rPr>
                <w:rFonts w:ascii="Arial" w:hAnsi="Arial" w:cs="Arial"/>
                <w:lang w:val="es-CO"/>
              </w:rPr>
            </w:pPr>
            <w:r w:rsidRPr="0067293F">
              <w:rPr>
                <w:rFonts w:ascii="Arial" w:hAnsi="Arial" w:cs="Arial"/>
                <w:lang w:val="es-CO"/>
              </w:rPr>
              <w:t>Bayetillas blancas, no de color.</w:t>
            </w:r>
          </w:p>
          <w:p w14:paraId="21DD8526" w14:textId="77777777" w:rsidR="009D0033" w:rsidRPr="0067293F" w:rsidRDefault="009D0033" w:rsidP="009F0B99">
            <w:pPr>
              <w:pStyle w:val="Prrafodelista"/>
              <w:numPr>
                <w:ilvl w:val="0"/>
                <w:numId w:val="12"/>
              </w:numPr>
              <w:adjustRightInd w:val="0"/>
              <w:ind w:left="306" w:right="-20" w:hanging="306"/>
              <w:jc w:val="both"/>
              <w:rPr>
                <w:rFonts w:ascii="Arial" w:hAnsi="Arial" w:cs="Arial"/>
                <w:lang w:val="es-CO"/>
              </w:rPr>
            </w:pPr>
            <w:r w:rsidRPr="0067293F">
              <w:rPr>
                <w:rFonts w:ascii="Arial" w:hAnsi="Arial" w:cs="Arial"/>
                <w:lang w:val="es-CO"/>
              </w:rPr>
              <w:t>Agua 30%: Alcohol 70% dispuesto en aspersores o atomizadores</w:t>
            </w:r>
          </w:p>
          <w:p w14:paraId="4A49CE2F" w14:textId="77777777" w:rsidR="009D0033" w:rsidRPr="0067293F" w:rsidRDefault="009D0033" w:rsidP="009F0B99">
            <w:pPr>
              <w:pStyle w:val="Prrafodelista"/>
              <w:numPr>
                <w:ilvl w:val="0"/>
                <w:numId w:val="12"/>
              </w:numPr>
              <w:adjustRightInd w:val="0"/>
              <w:ind w:left="306" w:right="-20" w:hanging="306"/>
              <w:jc w:val="both"/>
              <w:rPr>
                <w:rFonts w:ascii="Arial" w:hAnsi="Arial" w:cs="Arial"/>
                <w:lang w:val="es-CO"/>
              </w:rPr>
            </w:pPr>
            <w:r w:rsidRPr="0067293F">
              <w:rPr>
                <w:rFonts w:ascii="Arial" w:hAnsi="Arial" w:cs="Arial"/>
                <w:lang w:val="es-CO"/>
              </w:rPr>
              <w:t xml:space="preserve">Aspiradora semi industrial o industrial con filtro de agua, con cepillo suave. O aspiradora con filtro HEPA. </w:t>
            </w:r>
          </w:p>
          <w:p w14:paraId="0C77B094" w14:textId="77777777" w:rsidR="009D0033" w:rsidRPr="0067293F" w:rsidRDefault="009D0033" w:rsidP="009F0B99">
            <w:pPr>
              <w:pStyle w:val="Prrafodelista"/>
              <w:numPr>
                <w:ilvl w:val="0"/>
                <w:numId w:val="12"/>
              </w:numPr>
              <w:adjustRightInd w:val="0"/>
              <w:ind w:left="306" w:right="-20" w:hanging="306"/>
              <w:jc w:val="both"/>
              <w:rPr>
                <w:rFonts w:ascii="Arial" w:hAnsi="Arial" w:cs="Arial"/>
                <w:lang w:val="es-CO"/>
              </w:rPr>
            </w:pPr>
            <w:r w:rsidRPr="0067293F">
              <w:rPr>
                <w:rFonts w:ascii="Arial" w:hAnsi="Arial" w:cs="Arial"/>
                <w:lang w:val="es-CO"/>
              </w:rPr>
              <w:t>Jabón pH neutro para lavado de manos y cara.</w:t>
            </w:r>
          </w:p>
          <w:p w14:paraId="1975FBB1" w14:textId="5DBEA67B" w:rsidR="009D0033" w:rsidRPr="0067293F" w:rsidRDefault="009D0033" w:rsidP="009F0B99">
            <w:pPr>
              <w:pStyle w:val="Prrafodelista"/>
              <w:numPr>
                <w:ilvl w:val="0"/>
                <w:numId w:val="12"/>
              </w:numPr>
              <w:adjustRightInd w:val="0"/>
              <w:ind w:left="306" w:right="-20" w:hanging="306"/>
              <w:jc w:val="both"/>
              <w:rPr>
                <w:rFonts w:ascii="Arial" w:hAnsi="Arial" w:cs="Arial"/>
                <w:lang w:val="es-CO"/>
              </w:rPr>
            </w:pPr>
            <w:r w:rsidRPr="0067293F">
              <w:rPr>
                <w:rFonts w:ascii="Arial" w:hAnsi="Arial" w:cs="Arial"/>
                <w:lang w:val="es-CO"/>
              </w:rPr>
              <w:t>Elementos de protección personal obligatorios (bata/overol, guantes, tapabocas, cofia).</w:t>
            </w:r>
          </w:p>
          <w:p w14:paraId="29D3F4D1" w14:textId="784AACAF" w:rsidR="00C921A0" w:rsidRPr="0067293F" w:rsidRDefault="009D0033" w:rsidP="00A24535">
            <w:pPr>
              <w:adjustRightInd w:val="0"/>
              <w:ind w:right="-20"/>
              <w:contextualSpacing/>
              <w:jc w:val="both"/>
              <w:rPr>
                <w:rFonts w:ascii="Arial" w:hAnsi="Arial" w:cs="Arial"/>
                <w:lang w:val="es-CO"/>
              </w:rPr>
            </w:pPr>
            <w:r w:rsidRPr="0067293F">
              <w:rPr>
                <w:rFonts w:ascii="Arial" w:hAnsi="Arial" w:cs="Arial"/>
                <w:b/>
                <w:lang w:val="es-CO"/>
              </w:rPr>
              <w:t>Nota:</w:t>
            </w:r>
            <w:r w:rsidRPr="0067293F">
              <w:rPr>
                <w:rFonts w:ascii="Arial" w:hAnsi="Arial" w:cs="Arial"/>
                <w:lang w:val="es-CO"/>
              </w:rPr>
              <w:t xml:space="preserve"> En ningún caso se permite el uso de blanqueadores,</w:t>
            </w:r>
            <w:r w:rsidR="00E82D41" w:rsidRPr="0067293F">
              <w:rPr>
                <w:rFonts w:ascii="Arial" w:hAnsi="Arial" w:cs="Arial"/>
                <w:lang w:val="es-CO"/>
              </w:rPr>
              <w:t xml:space="preserve"> traperos o bayetilla húmedos.</w:t>
            </w:r>
          </w:p>
        </w:tc>
      </w:tr>
    </w:tbl>
    <w:p w14:paraId="7A52E17C" w14:textId="77777777" w:rsidR="00DF603D" w:rsidRPr="0067293F" w:rsidRDefault="00DF603D" w:rsidP="006C26F6">
      <w:pPr>
        <w:pStyle w:val="Prrafodelista"/>
        <w:tabs>
          <w:tab w:val="left" w:pos="0"/>
        </w:tabs>
        <w:spacing w:after="0" w:line="240" w:lineRule="auto"/>
        <w:ind w:left="1416" w:hanging="696"/>
        <w:rPr>
          <w:rFonts w:ascii="Arial" w:hAnsi="Arial" w:cs="Arial"/>
        </w:rPr>
      </w:pPr>
    </w:p>
    <w:tbl>
      <w:tblPr>
        <w:tblStyle w:val="Tablaconcuadrcula"/>
        <w:tblpPr w:leftFromText="141" w:rightFromText="141" w:vertAnchor="text" w:horzAnchor="margin" w:tblpXSpec="center" w:tblpY="4"/>
        <w:tblW w:w="5000" w:type="pct"/>
        <w:tblLook w:val="04A0" w:firstRow="1" w:lastRow="0" w:firstColumn="1" w:lastColumn="0" w:noHBand="0" w:noVBand="1"/>
      </w:tblPr>
      <w:tblGrid>
        <w:gridCol w:w="8828"/>
      </w:tblGrid>
      <w:tr w:rsidR="00EE56DB" w:rsidRPr="0067293F" w14:paraId="3F6D17F7" w14:textId="77777777" w:rsidTr="00A24535">
        <w:trPr>
          <w:trHeight w:val="364"/>
          <w:tblHeader/>
        </w:trPr>
        <w:tc>
          <w:tcPr>
            <w:tcW w:w="5000" w:type="pct"/>
            <w:shd w:val="clear" w:color="auto" w:fill="C00000"/>
            <w:vAlign w:val="center"/>
          </w:tcPr>
          <w:p w14:paraId="58A14F53" w14:textId="77777777" w:rsidR="00EE56DB" w:rsidRPr="0067293F" w:rsidRDefault="00EE56DB" w:rsidP="006C26F6">
            <w:pPr>
              <w:pStyle w:val="Prrafodelista"/>
              <w:tabs>
                <w:tab w:val="left" w:pos="0"/>
              </w:tabs>
              <w:ind w:left="0"/>
              <w:jc w:val="center"/>
              <w:rPr>
                <w:rFonts w:ascii="Arial" w:hAnsi="Arial" w:cs="Arial"/>
                <w:b/>
                <w:lang w:val="es-CO"/>
              </w:rPr>
            </w:pPr>
            <w:r w:rsidRPr="0067293F">
              <w:rPr>
                <w:rFonts w:ascii="Arial" w:hAnsi="Arial" w:cs="Arial"/>
                <w:b/>
                <w:lang w:val="es-CO"/>
              </w:rPr>
              <w:t>PASOS PARA REALIZAR LA LIMPIEZA LOCATIVA EN ÁREAS DE ARCHIVO</w:t>
            </w:r>
          </w:p>
        </w:tc>
      </w:tr>
      <w:tr w:rsidR="00EE56DB" w:rsidRPr="0067293F" w14:paraId="436FCFAF" w14:textId="77777777" w:rsidTr="00A24535">
        <w:trPr>
          <w:trHeight w:val="4016"/>
        </w:trPr>
        <w:tc>
          <w:tcPr>
            <w:tcW w:w="5000" w:type="pct"/>
          </w:tcPr>
          <w:p w14:paraId="573D3F63" w14:textId="3D2DE46F" w:rsidR="00EE56DB" w:rsidRPr="0067293F" w:rsidRDefault="00EE56DB" w:rsidP="006C26F6">
            <w:pPr>
              <w:tabs>
                <w:tab w:val="left" w:pos="142"/>
              </w:tabs>
              <w:adjustRightInd w:val="0"/>
              <w:ind w:right="82"/>
              <w:contextualSpacing/>
              <w:jc w:val="both"/>
              <w:rPr>
                <w:rFonts w:ascii="Arial" w:hAnsi="Arial" w:cs="Arial"/>
                <w:lang w:val="es-CO"/>
              </w:rPr>
            </w:pPr>
            <w:r w:rsidRPr="0067293F">
              <w:rPr>
                <w:rFonts w:ascii="Arial" w:hAnsi="Arial" w:cs="Arial"/>
                <w:lang w:val="es-CO"/>
              </w:rPr>
              <w:t xml:space="preserve">La limpieza locativa se refiere específicamente a retirar el polvo y suciedad acumulada en las unidades de almacenamiento, mobiliario e infraestructura física (ventanas, pisos, paredes, techos). Debe realizarse mínimo cuatro veces al año en los espacios de archivo (principalmente en el Archivo Central), siguiendo un cronograma. </w:t>
            </w:r>
          </w:p>
          <w:p w14:paraId="63B59EF1" w14:textId="77777777" w:rsidR="00EE56DB" w:rsidRPr="0067293F" w:rsidRDefault="00EE56DB" w:rsidP="006C26F6">
            <w:pPr>
              <w:tabs>
                <w:tab w:val="left" w:pos="142"/>
              </w:tabs>
              <w:adjustRightInd w:val="0"/>
              <w:ind w:right="82"/>
              <w:contextualSpacing/>
              <w:jc w:val="both"/>
              <w:rPr>
                <w:rFonts w:ascii="Arial" w:hAnsi="Arial" w:cs="Arial"/>
                <w:lang w:val="es-CO"/>
              </w:rPr>
            </w:pPr>
          </w:p>
          <w:p w14:paraId="499F658F" w14:textId="77777777" w:rsidR="00EE56DB" w:rsidRPr="0067293F" w:rsidRDefault="00EE56DB" w:rsidP="006C26F6">
            <w:pPr>
              <w:tabs>
                <w:tab w:val="left" w:pos="142"/>
              </w:tabs>
              <w:adjustRightInd w:val="0"/>
              <w:ind w:right="82"/>
              <w:contextualSpacing/>
              <w:jc w:val="both"/>
              <w:rPr>
                <w:rFonts w:ascii="Arial" w:hAnsi="Arial" w:cs="Arial"/>
                <w:lang w:val="es-CO"/>
              </w:rPr>
            </w:pPr>
            <w:r w:rsidRPr="0067293F">
              <w:rPr>
                <w:rFonts w:ascii="Arial" w:hAnsi="Arial" w:cs="Arial"/>
                <w:lang w:val="es-CO"/>
              </w:rPr>
              <w:t>Esta actividad es condición previa para realizar el proceso de saneamiento ambiental. Así, se puede garantizar que los productos aplicados tengan el efecto deseado.</w:t>
            </w:r>
          </w:p>
          <w:p w14:paraId="0307E8E8" w14:textId="77777777" w:rsidR="00EE56DB" w:rsidRPr="0067293F" w:rsidRDefault="00EE56DB" w:rsidP="006C26F6">
            <w:pPr>
              <w:pStyle w:val="Prrafodelista"/>
              <w:tabs>
                <w:tab w:val="left" w:pos="142"/>
              </w:tabs>
              <w:adjustRightInd w:val="0"/>
              <w:ind w:left="92" w:right="82"/>
              <w:jc w:val="both"/>
              <w:rPr>
                <w:rFonts w:ascii="Arial" w:hAnsi="Arial" w:cs="Arial"/>
                <w:lang w:val="es-CO"/>
              </w:rPr>
            </w:pPr>
          </w:p>
          <w:p w14:paraId="617ECA78" w14:textId="77777777" w:rsidR="00EE56DB" w:rsidRPr="0067293F" w:rsidRDefault="00EE56DB" w:rsidP="009F0B99">
            <w:pPr>
              <w:pStyle w:val="Prrafodelista"/>
              <w:numPr>
                <w:ilvl w:val="0"/>
                <w:numId w:val="13"/>
              </w:numPr>
              <w:tabs>
                <w:tab w:val="left" w:pos="142"/>
              </w:tabs>
              <w:adjustRightInd w:val="0"/>
              <w:ind w:left="376" w:right="82"/>
              <w:jc w:val="both"/>
              <w:rPr>
                <w:rFonts w:ascii="Arial" w:hAnsi="Arial" w:cs="Arial"/>
                <w:lang w:val="es-CO"/>
              </w:rPr>
            </w:pPr>
            <w:r w:rsidRPr="0067293F">
              <w:rPr>
                <w:rFonts w:ascii="Arial" w:hAnsi="Arial" w:cs="Arial"/>
                <w:u w:val="single"/>
                <w:lang w:val="es-CO"/>
              </w:rPr>
              <w:t>Unidades de almacenamiento:</w:t>
            </w:r>
            <w:r w:rsidRPr="0067293F">
              <w:rPr>
                <w:rFonts w:ascii="Arial" w:hAnsi="Arial" w:cs="Arial"/>
                <w:lang w:val="es-CO"/>
              </w:rPr>
              <w:t xml:space="preserve"> Debe realizarse en orden, preferiblemente en una mesa o soporte diferente al mobiliario, teniendo cuidado de no perder la organización numérica de las cajas. Se deben hacer </w:t>
            </w:r>
            <w:r w:rsidRPr="0067293F">
              <w:rPr>
                <w:rFonts w:ascii="Arial" w:hAnsi="Arial" w:cs="Arial"/>
                <w:b/>
                <w:lang w:val="es-CO"/>
              </w:rPr>
              <w:t>únicamente en seco</w:t>
            </w:r>
            <w:r w:rsidRPr="0067293F">
              <w:rPr>
                <w:rFonts w:ascii="Arial" w:hAnsi="Arial" w:cs="Arial"/>
                <w:lang w:val="es-CO"/>
              </w:rPr>
              <w:t xml:space="preserve">, usando bayetillas y aspiradoras, y garantizando que la limpieza se realice en el exterior de las cajas.  Una vez las unidades se encuentren limpias, se deberán ubicar en el mobiliario nuevamente. </w:t>
            </w:r>
          </w:p>
          <w:p w14:paraId="582A54A8" w14:textId="77777777" w:rsidR="00EE56DB" w:rsidRPr="0067293F" w:rsidRDefault="00EE56DB" w:rsidP="006C26F6">
            <w:pPr>
              <w:pStyle w:val="Prrafodelista"/>
              <w:tabs>
                <w:tab w:val="left" w:pos="142"/>
              </w:tabs>
              <w:adjustRightInd w:val="0"/>
              <w:ind w:left="376" w:right="82"/>
              <w:jc w:val="both"/>
              <w:rPr>
                <w:rFonts w:ascii="Arial" w:hAnsi="Arial" w:cs="Arial"/>
                <w:lang w:val="es-CO"/>
              </w:rPr>
            </w:pPr>
            <w:r w:rsidRPr="0067293F">
              <w:rPr>
                <w:rFonts w:ascii="Arial" w:hAnsi="Arial" w:cs="Arial"/>
                <w:u w:val="single"/>
                <w:lang w:val="es-CO"/>
              </w:rPr>
              <w:t>Mobiliario</w:t>
            </w:r>
            <w:r w:rsidRPr="0067293F">
              <w:rPr>
                <w:rFonts w:ascii="Arial" w:hAnsi="Arial" w:cs="Arial"/>
                <w:lang w:val="es-CO"/>
              </w:rPr>
              <w:t xml:space="preserve">: Para la adecuada limpieza del mobiliario se deben usar bayetillas blancas </w:t>
            </w:r>
            <w:r w:rsidRPr="0067293F">
              <w:rPr>
                <w:rFonts w:ascii="Arial" w:hAnsi="Arial" w:cs="Arial"/>
                <w:b/>
                <w:lang w:val="es-CO"/>
              </w:rPr>
              <w:t>ligeramente húmedas</w:t>
            </w:r>
            <w:r w:rsidRPr="0067293F">
              <w:rPr>
                <w:rFonts w:ascii="Arial" w:hAnsi="Arial" w:cs="Arial"/>
                <w:lang w:val="es-CO"/>
              </w:rPr>
              <w:t xml:space="preserve"> en mezcla agua: alcohol para eliminar polvo, tierra, etc. y siempre de arriba hacia abajo. El mobiliario debe estar completamente seco, antes de ubicar nuevamente las cajas previamente limpias. </w:t>
            </w:r>
          </w:p>
          <w:p w14:paraId="6AFE938F" w14:textId="63CFA690" w:rsidR="00A16772" w:rsidRPr="0067293F" w:rsidRDefault="00EE56DB" w:rsidP="006C26F6">
            <w:pPr>
              <w:pStyle w:val="Prrafodelista"/>
              <w:tabs>
                <w:tab w:val="left" w:pos="142"/>
              </w:tabs>
              <w:adjustRightInd w:val="0"/>
              <w:ind w:left="376" w:right="82"/>
              <w:jc w:val="both"/>
              <w:rPr>
                <w:rFonts w:ascii="Arial" w:hAnsi="Arial" w:cs="Arial"/>
                <w:lang w:val="es-CO"/>
              </w:rPr>
            </w:pPr>
            <w:r w:rsidRPr="0067293F">
              <w:rPr>
                <w:rFonts w:ascii="Arial" w:hAnsi="Arial" w:cs="Arial"/>
                <w:lang w:val="es-CO"/>
              </w:rPr>
              <w:t xml:space="preserve">Si la documentación no se encuentra en unidades de almacenamiento (cajas) evite pasar bayetillas húmedas o la aspiradora. Únicamente pase una bayetilla blanca seca y remueva la suciedad superficial. </w:t>
            </w:r>
          </w:p>
        </w:tc>
      </w:tr>
    </w:tbl>
    <w:p w14:paraId="337F346E" w14:textId="788BBC5B" w:rsidR="00DF603D" w:rsidRPr="0067293F" w:rsidRDefault="00DF603D" w:rsidP="006C26F6">
      <w:pPr>
        <w:pStyle w:val="Prrafodelista"/>
        <w:tabs>
          <w:tab w:val="left" w:pos="0"/>
        </w:tabs>
        <w:spacing w:after="0" w:line="240" w:lineRule="auto"/>
        <w:ind w:left="1416" w:hanging="696"/>
        <w:rPr>
          <w:rFonts w:ascii="Arial" w:hAnsi="Arial" w:cs="Arial"/>
        </w:rPr>
      </w:pPr>
    </w:p>
    <w:p w14:paraId="4614E387" w14:textId="77777777" w:rsidR="009D0033" w:rsidRPr="0067293F" w:rsidRDefault="009D0033" w:rsidP="009F0B99">
      <w:pPr>
        <w:pStyle w:val="Prrafodelista"/>
        <w:widowControl w:val="0"/>
        <w:numPr>
          <w:ilvl w:val="0"/>
          <w:numId w:val="11"/>
        </w:numPr>
        <w:tabs>
          <w:tab w:val="left" w:pos="0"/>
        </w:tabs>
        <w:autoSpaceDE w:val="0"/>
        <w:autoSpaceDN w:val="0"/>
        <w:spacing w:after="0" w:line="240" w:lineRule="auto"/>
        <w:contextualSpacing w:val="0"/>
        <w:jc w:val="both"/>
        <w:rPr>
          <w:rFonts w:ascii="Arial" w:hAnsi="Arial" w:cs="Arial"/>
        </w:rPr>
      </w:pPr>
      <w:r w:rsidRPr="0067293F">
        <w:rPr>
          <w:rFonts w:ascii="Arial" w:hAnsi="Arial" w:cs="Arial"/>
        </w:rPr>
        <w:t xml:space="preserve">Realizar y ejecutar un cronograma anual de saneamiento ambiental de las áreas de archivo, donde se incluya desinfección, desinsectación y control de roedores y </w:t>
      </w:r>
      <w:r w:rsidR="00E33E34" w:rsidRPr="0067293F">
        <w:rPr>
          <w:rFonts w:ascii="Arial" w:hAnsi="Arial" w:cs="Arial"/>
        </w:rPr>
        <w:t>gatos</w:t>
      </w:r>
      <w:r w:rsidRPr="0067293F">
        <w:rPr>
          <w:rFonts w:ascii="Arial" w:hAnsi="Arial" w:cs="Arial"/>
        </w:rPr>
        <w:t xml:space="preserve">. Esta actividad debe ser prioritaria en sedes propias y </w:t>
      </w:r>
      <w:r w:rsidR="00F714B3" w:rsidRPr="0067293F">
        <w:rPr>
          <w:rFonts w:ascii="Arial" w:hAnsi="Arial" w:cs="Arial"/>
        </w:rPr>
        <w:t xml:space="preserve">alquiladas. </w:t>
      </w:r>
    </w:p>
    <w:p w14:paraId="60CB1708" w14:textId="77777777" w:rsidR="00A16772" w:rsidRPr="0067293F" w:rsidRDefault="00A16772" w:rsidP="006C26F6">
      <w:pPr>
        <w:widowControl w:val="0"/>
        <w:tabs>
          <w:tab w:val="left" w:pos="0"/>
        </w:tabs>
        <w:autoSpaceDE w:val="0"/>
        <w:autoSpaceDN w:val="0"/>
        <w:spacing w:after="0" w:line="240" w:lineRule="auto"/>
        <w:jc w:val="both"/>
        <w:rPr>
          <w:rFonts w:ascii="Arial" w:hAnsi="Arial" w:cs="Arial"/>
        </w:rPr>
      </w:pPr>
    </w:p>
    <w:tbl>
      <w:tblPr>
        <w:tblStyle w:val="Tablaconcuadrcula"/>
        <w:tblW w:w="8931" w:type="dxa"/>
        <w:tblInd w:w="-5" w:type="dxa"/>
        <w:tblLook w:val="04A0" w:firstRow="1" w:lastRow="0" w:firstColumn="1" w:lastColumn="0" w:noHBand="0" w:noVBand="1"/>
      </w:tblPr>
      <w:tblGrid>
        <w:gridCol w:w="8931"/>
      </w:tblGrid>
      <w:tr w:rsidR="009D0033" w:rsidRPr="0067293F" w14:paraId="3710F456" w14:textId="77777777" w:rsidTr="006C26F6">
        <w:trPr>
          <w:trHeight w:val="380"/>
          <w:tblHeader/>
        </w:trPr>
        <w:tc>
          <w:tcPr>
            <w:tcW w:w="8931" w:type="dxa"/>
            <w:shd w:val="clear" w:color="auto" w:fill="C00000"/>
            <w:vAlign w:val="center"/>
          </w:tcPr>
          <w:p w14:paraId="2E420D9C" w14:textId="77777777" w:rsidR="009D0033" w:rsidRPr="0067293F" w:rsidRDefault="009D0033" w:rsidP="006C26F6">
            <w:pPr>
              <w:pStyle w:val="Prrafodelista"/>
              <w:tabs>
                <w:tab w:val="left" w:pos="0"/>
              </w:tabs>
              <w:ind w:left="0"/>
              <w:jc w:val="center"/>
              <w:rPr>
                <w:rFonts w:ascii="Arial" w:hAnsi="Arial" w:cs="Arial"/>
                <w:lang w:val="es-CO"/>
              </w:rPr>
            </w:pPr>
            <w:r w:rsidRPr="0067293F">
              <w:rPr>
                <w:rFonts w:ascii="Arial" w:hAnsi="Arial" w:cs="Arial"/>
                <w:b/>
                <w:lang w:val="es-CO"/>
              </w:rPr>
              <w:t>ACTIVIDADES DE SANEAMIENTO AMBIENTAL EN ÁREAS DE ARCHIVO</w:t>
            </w:r>
          </w:p>
        </w:tc>
      </w:tr>
      <w:tr w:rsidR="009D0033" w:rsidRPr="0067293F" w14:paraId="6EB35196" w14:textId="77777777" w:rsidTr="00E9171D">
        <w:tc>
          <w:tcPr>
            <w:tcW w:w="8931" w:type="dxa"/>
          </w:tcPr>
          <w:p w14:paraId="207A58D7" w14:textId="0859CE4C" w:rsidR="009D0033" w:rsidRPr="0067293F" w:rsidRDefault="009D0033" w:rsidP="006C26F6">
            <w:pPr>
              <w:tabs>
                <w:tab w:val="left" w:pos="0"/>
              </w:tabs>
              <w:ind w:right="73"/>
              <w:jc w:val="both"/>
              <w:rPr>
                <w:rFonts w:ascii="Arial" w:hAnsi="Arial" w:cs="Arial"/>
                <w:b/>
                <w:lang w:val="es-CO"/>
              </w:rPr>
            </w:pPr>
            <w:r w:rsidRPr="0067293F">
              <w:rPr>
                <w:rFonts w:ascii="Arial" w:hAnsi="Arial" w:cs="Arial"/>
                <w:lang w:val="es-CO"/>
              </w:rPr>
              <w:t>Las actividades de saneamiento ambiental, debe incluir desinfección, desinsectación y control de roedores, estas acciones serán real</w:t>
            </w:r>
            <w:r w:rsidR="00E33E34" w:rsidRPr="0067293F">
              <w:rPr>
                <w:rFonts w:ascii="Arial" w:hAnsi="Arial" w:cs="Arial"/>
                <w:lang w:val="es-CO"/>
              </w:rPr>
              <w:t>i</w:t>
            </w:r>
            <w:r w:rsidRPr="0067293F">
              <w:rPr>
                <w:rFonts w:ascii="Arial" w:hAnsi="Arial" w:cs="Arial"/>
                <w:lang w:val="es-CO"/>
              </w:rPr>
              <w:t xml:space="preserve">zadas en las áreas de almacenamiento de archivo </w:t>
            </w:r>
            <w:r w:rsidRPr="0067293F">
              <w:rPr>
                <w:rFonts w:ascii="Arial" w:hAnsi="Arial" w:cs="Arial"/>
                <w:i/>
                <w:lang w:val="es-CO"/>
              </w:rPr>
              <w:t>sin retirar los documentos.</w:t>
            </w:r>
            <w:r w:rsidRPr="0067293F">
              <w:rPr>
                <w:rFonts w:ascii="Arial" w:hAnsi="Arial" w:cs="Arial"/>
                <w:lang w:val="es-CO"/>
              </w:rPr>
              <w:t xml:space="preserve"> Y se ejecutaran con los equipos adecuados, personal capacitado y protegido con los implementos de seguridad industrial necesarios para ello</w:t>
            </w:r>
            <w:r w:rsidRPr="0067293F">
              <w:rPr>
                <w:rFonts w:ascii="Arial" w:hAnsi="Arial" w:cs="Arial"/>
                <w:b/>
                <w:lang w:val="es-CO"/>
              </w:rPr>
              <w:t xml:space="preserve">. </w:t>
            </w:r>
          </w:p>
          <w:p w14:paraId="10AF0288" w14:textId="77777777" w:rsidR="009D0033" w:rsidRPr="0067293F" w:rsidRDefault="009D0033" w:rsidP="006C26F6">
            <w:pPr>
              <w:pStyle w:val="Prrafodelista"/>
              <w:tabs>
                <w:tab w:val="left" w:pos="0"/>
              </w:tabs>
              <w:ind w:left="0" w:right="73"/>
              <w:rPr>
                <w:rFonts w:ascii="Arial" w:hAnsi="Arial" w:cs="Arial"/>
                <w:lang w:val="es-CO"/>
              </w:rPr>
            </w:pPr>
          </w:p>
          <w:p w14:paraId="2500C764" w14:textId="77777777" w:rsidR="009D0033" w:rsidRPr="0067293F" w:rsidRDefault="009D0033" w:rsidP="009F0B99">
            <w:pPr>
              <w:pStyle w:val="Prrafodelista"/>
              <w:numPr>
                <w:ilvl w:val="0"/>
                <w:numId w:val="13"/>
              </w:numPr>
              <w:adjustRightInd w:val="0"/>
              <w:ind w:left="462" w:right="73"/>
              <w:jc w:val="both"/>
              <w:rPr>
                <w:rFonts w:ascii="Arial" w:hAnsi="Arial" w:cs="Arial"/>
                <w:lang w:val="es-CO"/>
              </w:rPr>
            </w:pPr>
            <w:r w:rsidRPr="0067293F">
              <w:rPr>
                <w:rFonts w:ascii="Arial" w:hAnsi="Arial" w:cs="Arial"/>
                <w:lang w:val="es-CO"/>
              </w:rPr>
              <w:t>Durante los procesos de desinsectación, desratización y desinfección, las unidades de almacenamiento y área de trabajo deben estar limpios, sin polvo y organizados</w:t>
            </w:r>
            <w:r w:rsidRPr="0067293F">
              <w:rPr>
                <w:rFonts w:ascii="Arial" w:hAnsi="Arial" w:cs="Arial"/>
                <w:i/>
                <w:iCs/>
                <w:shd w:val="clear" w:color="auto" w:fill="FFFFFF"/>
                <w:lang w:val="es-CO"/>
              </w:rPr>
              <w:t>,</w:t>
            </w:r>
            <w:r w:rsidRPr="0067293F">
              <w:rPr>
                <w:rFonts w:ascii="Arial" w:hAnsi="Arial" w:cs="Arial"/>
                <w:lang w:val="es-CO"/>
              </w:rPr>
              <w:t xml:space="preserve"> las puertas y ventanas, deben permanecer cerradas. Y no debe haber presencia de </w:t>
            </w:r>
            <w:r w:rsidRPr="0067293F">
              <w:rPr>
                <w:rFonts w:ascii="Arial" w:hAnsi="Arial" w:cs="Arial"/>
                <w:lang w:val="es-CO"/>
              </w:rPr>
              <w:lastRenderedPageBreak/>
              <w:t xml:space="preserve">personal ni alimentos, en el área al realizar dichos procesos. </w:t>
            </w:r>
          </w:p>
          <w:p w14:paraId="29EE12B5" w14:textId="77777777" w:rsidR="009D0033" w:rsidRPr="0067293F" w:rsidRDefault="009D0033" w:rsidP="009F0B99">
            <w:pPr>
              <w:pStyle w:val="Prrafodelista"/>
              <w:numPr>
                <w:ilvl w:val="0"/>
                <w:numId w:val="13"/>
              </w:numPr>
              <w:adjustRightInd w:val="0"/>
              <w:ind w:left="462" w:right="73"/>
              <w:jc w:val="both"/>
              <w:rPr>
                <w:rFonts w:ascii="Arial" w:hAnsi="Arial" w:cs="Arial"/>
                <w:lang w:val="es-CO"/>
              </w:rPr>
            </w:pPr>
            <w:r w:rsidRPr="0067293F">
              <w:rPr>
                <w:rFonts w:ascii="Arial" w:hAnsi="Arial" w:cs="Arial"/>
                <w:lang w:val="es-CO"/>
              </w:rPr>
              <w:t>El proceso de saneamiento ambiental deberá emplear un método (nebulización o termo nebulización) y un producto (amonios cuaternarios) que no afecte la conservación de los documentos y que permita un amplio espectro de eficacia dejando un efecto residual en el ambiente y en la documentación.</w:t>
            </w:r>
          </w:p>
          <w:p w14:paraId="2D507941" w14:textId="77777777" w:rsidR="009D0033" w:rsidRPr="0067293F" w:rsidRDefault="009D0033" w:rsidP="009F0B99">
            <w:pPr>
              <w:pStyle w:val="Prrafodelista"/>
              <w:numPr>
                <w:ilvl w:val="0"/>
                <w:numId w:val="13"/>
              </w:numPr>
              <w:adjustRightInd w:val="0"/>
              <w:ind w:left="462" w:right="73"/>
              <w:jc w:val="both"/>
              <w:rPr>
                <w:rFonts w:ascii="Arial" w:hAnsi="Arial" w:cs="Arial"/>
                <w:lang w:val="es-CO"/>
              </w:rPr>
            </w:pPr>
            <w:r w:rsidRPr="0067293F">
              <w:rPr>
                <w:rFonts w:ascii="Arial" w:hAnsi="Arial" w:cs="Arial"/>
                <w:lang w:val="es-CO"/>
              </w:rPr>
              <w:t xml:space="preserve">En caso de notarse algún tipo de indicador de deterioro biológico (manchas, galerías, excrementos), se deberá avisar inmediatamente al </w:t>
            </w:r>
            <w:r w:rsidR="00BE5CAE" w:rsidRPr="0067293F">
              <w:rPr>
                <w:rFonts w:ascii="Arial" w:hAnsi="Arial" w:cs="Arial"/>
                <w:lang w:val="es-CO"/>
              </w:rPr>
              <w:t>responsable del proceso de Gestión Documental</w:t>
            </w:r>
            <w:r w:rsidRPr="0067293F">
              <w:rPr>
                <w:rFonts w:ascii="Arial" w:hAnsi="Arial" w:cs="Arial"/>
                <w:lang w:val="es-CO"/>
              </w:rPr>
              <w:t xml:space="preserve"> y al profesional en conservación-restauración, quienes determinaran las acciones a realizar.</w:t>
            </w:r>
          </w:p>
          <w:p w14:paraId="034881BE" w14:textId="77777777" w:rsidR="009D0033" w:rsidRPr="0067293F" w:rsidRDefault="009D0033" w:rsidP="009F0B99">
            <w:pPr>
              <w:pStyle w:val="Prrafodelista"/>
              <w:numPr>
                <w:ilvl w:val="0"/>
                <w:numId w:val="13"/>
              </w:numPr>
              <w:adjustRightInd w:val="0"/>
              <w:ind w:left="462" w:right="73"/>
              <w:jc w:val="both"/>
              <w:rPr>
                <w:rFonts w:ascii="Arial" w:hAnsi="Arial" w:cs="Arial"/>
                <w:lang w:val="es-CO"/>
              </w:rPr>
            </w:pPr>
            <w:r w:rsidRPr="0067293F">
              <w:rPr>
                <w:rFonts w:ascii="Arial" w:hAnsi="Arial" w:cs="Arial"/>
                <w:lang w:val="es-CO"/>
              </w:rPr>
              <w:t>Luego de realizar las actividades de saneamiento ambiental, es necesario solicitar los certificados de los químicos usados, la metodología y evidencia fotográfica de la aplicación.</w:t>
            </w:r>
          </w:p>
          <w:p w14:paraId="0FA6024F" w14:textId="12942506" w:rsidR="00A16772" w:rsidRPr="0067293F" w:rsidRDefault="009D0033" w:rsidP="006C26F6">
            <w:pPr>
              <w:pStyle w:val="Prrafodelista"/>
              <w:tabs>
                <w:tab w:val="left" w:pos="0"/>
              </w:tabs>
              <w:ind w:left="0" w:right="73"/>
              <w:jc w:val="both"/>
              <w:rPr>
                <w:rFonts w:ascii="Arial" w:hAnsi="Arial" w:cs="Arial"/>
                <w:lang w:val="es-CO"/>
              </w:rPr>
            </w:pPr>
            <w:r w:rsidRPr="0067293F">
              <w:rPr>
                <w:rFonts w:ascii="Arial" w:hAnsi="Arial" w:cs="Arial"/>
                <w:b/>
                <w:lang w:val="es-CO"/>
              </w:rPr>
              <w:t xml:space="preserve">Nota: </w:t>
            </w:r>
            <w:r w:rsidRPr="0067293F">
              <w:rPr>
                <w:rFonts w:ascii="Arial" w:hAnsi="Arial" w:cs="Arial"/>
                <w:lang w:val="es-CO"/>
              </w:rPr>
              <w:t>Se recomienda contratar</w:t>
            </w:r>
            <w:r w:rsidRPr="0067293F">
              <w:rPr>
                <w:rFonts w:ascii="Arial" w:hAnsi="Arial" w:cs="Arial"/>
                <w:b/>
                <w:lang w:val="es-CO"/>
              </w:rPr>
              <w:t xml:space="preserve"> </w:t>
            </w:r>
            <w:r w:rsidRPr="0067293F">
              <w:rPr>
                <w:rFonts w:ascii="Arial" w:hAnsi="Arial" w:cs="Arial"/>
                <w:lang w:val="es-CO"/>
              </w:rPr>
              <w:t xml:space="preserve">una empresa con experiencia y que cuente con las certificaciones de seguridad y fichas técnicas de los productos. De igual forma, es importante mencionar que </w:t>
            </w:r>
            <w:r w:rsidRPr="0067293F">
              <w:rPr>
                <w:rFonts w:ascii="Arial" w:hAnsi="Arial" w:cs="Arial"/>
                <w:b/>
                <w:lang w:val="es-CO"/>
              </w:rPr>
              <w:t>no</w:t>
            </w:r>
            <w:r w:rsidRPr="0067293F">
              <w:rPr>
                <w:rFonts w:ascii="Arial" w:hAnsi="Arial" w:cs="Arial"/>
                <w:lang w:val="es-CO"/>
              </w:rPr>
              <w:t xml:space="preserve"> se deben aplicar estos productos directamente sobre el material documental.</w:t>
            </w:r>
          </w:p>
        </w:tc>
      </w:tr>
    </w:tbl>
    <w:p w14:paraId="704DE3DF" w14:textId="77777777" w:rsidR="009D0033" w:rsidRPr="0067293F" w:rsidRDefault="009D0033" w:rsidP="006C26F6">
      <w:pPr>
        <w:adjustRightInd w:val="0"/>
        <w:spacing w:after="0" w:line="240" w:lineRule="auto"/>
        <w:ind w:right="-20"/>
        <w:contextualSpacing/>
        <w:jc w:val="both"/>
        <w:rPr>
          <w:rFonts w:ascii="Arial" w:hAnsi="Arial" w:cs="Arial"/>
        </w:rPr>
      </w:pPr>
    </w:p>
    <w:p w14:paraId="772BCFEE" w14:textId="77777777" w:rsidR="009D0033" w:rsidRPr="0067293F" w:rsidRDefault="009D0033" w:rsidP="009F0B99">
      <w:pPr>
        <w:pStyle w:val="Prrafodelista"/>
        <w:widowControl w:val="0"/>
        <w:numPr>
          <w:ilvl w:val="0"/>
          <w:numId w:val="11"/>
        </w:numPr>
        <w:tabs>
          <w:tab w:val="left" w:pos="0"/>
        </w:tabs>
        <w:autoSpaceDE w:val="0"/>
        <w:autoSpaceDN w:val="0"/>
        <w:spacing w:after="0" w:line="240" w:lineRule="auto"/>
        <w:contextualSpacing w:val="0"/>
        <w:jc w:val="both"/>
        <w:rPr>
          <w:rFonts w:ascii="Arial" w:hAnsi="Arial" w:cs="Arial"/>
        </w:rPr>
      </w:pPr>
      <w:r w:rsidRPr="0067293F">
        <w:rPr>
          <w:rFonts w:ascii="Arial" w:hAnsi="Arial" w:cs="Arial"/>
        </w:rPr>
        <w:t xml:space="preserve">Mantener las áreas de trabajo y de almacenamiento documental, en buenas condiciones de orden y limpieza. Para las zonas de trabajo se recomienda realizar limpiezas diarias, antes y después de terminar la jornada laboral.  </w:t>
      </w:r>
    </w:p>
    <w:p w14:paraId="664D252B" w14:textId="77777777" w:rsidR="00EE56DB" w:rsidRPr="0067293F" w:rsidRDefault="00EE56DB" w:rsidP="006C26F6">
      <w:pPr>
        <w:pStyle w:val="Prrafodelista"/>
        <w:widowControl w:val="0"/>
        <w:tabs>
          <w:tab w:val="left" w:pos="0"/>
        </w:tabs>
        <w:autoSpaceDE w:val="0"/>
        <w:autoSpaceDN w:val="0"/>
        <w:spacing w:after="0" w:line="240" w:lineRule="auto"/>
        <w:contextualSpacing w:val="0"/>
        <w:jc w:val="both"/>
        <w:rPr>
          <w:rFonts w:ascii="Arial" w:hAnsi="Arial" w:cs="Arial"/>
        </w:rPr>
      </w:pPr>
    </w:p>
    <w:tbl>
      <w:tblPr>
        <w:tblStyle w:val="Tablaconcuadrcula"/>
        <w:tblW w:w="8789" w:type="dxa"/>
        <w:tblInd w:w="-5" w:type="dxa"/>
        <w:tblLook w:val="04A0" w:firstRow="1" w:lastRow="0" w:firstColumn="1" w:lastColumn="0" w:noHBand="0" w:noVBand="1"/>
      </w:tblPr>
      <w:tblGrid>
        <w:gridCol w:w="8789"/>
      </w:tblGrid>
      <w:tr w:rsidR="009D0033" w:rsidRPr="0067293F" w14:paraId="32D4CDA2" w14:textId="77777777" w:rsidTr="006C26F6">
        <w:trPr>
          <w:tblHeader/>
        </w:trPr>
        <w:tc>
          <w:tcPr>
            <w:tcW w:w="8789" w:type="dxa"/>
            <w:shd w:val="clear" w:color="auto" w:fill="C00000"/>
          </w:tcPr>
          <w:p w14:paraId="3897CE5E" w14:textId="77777777" w:rsidR="009D0033" w:rsidRPr="0067293F" w:rsidRDefault="009D0033" w:rsidP="006C26F6">
            <w:pPr>
              <w:pStyle w:val="Prrafodelista"/>
              <w:tabs>
                <w:tab w:val="left" w:pos="720"/>
              </w:tabs>
              <w:ind w:left="0"/>
              <w:jc w:val="center"/>
              <w:rPr>
                <w:rFonts w:ascii="Arial" w:hAnsi="Arial" w:cs="Arial"/>
                <w:lang w:val="es-ES"/>
              </w:rPr>
            </w:pPr>
            <w:r w:rsidRPr="0067293F">
              <w:rPr>
                <w:rFonts w:ascii="Arial" w:hAnsi="Arial" w:cs="Arial"/>
                <w:b/>
                <w:lang w:val="es-CO"/>
              </w:rPr>
              <w:t>CARACTERISTICAS BÁSICAS PARA ÁREAS DE TRABAJO Y ALMACENAMIENTO DOCUMENTAL</w:t>
            </w:r>
          </w:p>
        </w:tc>
      </w:tr>
      <w:tr w:rsidR="009D0033" w:rsidRPr="0067293F" w14:paraId="62BD315C" w14:textId="77777777" w:rsidTr="00E9171D">
        <w:trPr>
          <w:trHeight w:val="2847"/>
        </w:trPr>
        <w:tc>
          <w:tcPr>
            <w:tcW w:w="8789" w:type="dxa"/>
          </w:tcPr>
          <w:p w14:paraId="349B18DB" w14:textId="77777777" w:rsidR="00A16772" w:rsidRPr="0067293F" w:rsidRDefault="00A16772" w:rsidP="006C26F6">
            <w:pPr>
              <w:pStyle w:val="Prrafodelista"/>
              <w:adjustRightInd w:val="0"/>
              <w:ind w:left="284" w:right="-20"/>
              <w:jc w:val="both"/>
              <w:rPr>
                <w:rFonts w:ascii="Arial" w:hAnsi="Arial" w:cs="Arial"/>
                <w:lang w:val="es-CO"/>
              </w:rPr>
            </w:pPr>
          </w:p>
          <w:p w14:paraId="28E17F64" w14:textId="1A727910" w:rsidR="009D0033" w:rsidRPr="0067293F" w:rsidRDefault="009D0033" w:rsidP="009F0B99">
            <w:pPr>
              <w:pStyle w:val="Prrafodelista"/>
              <w:numPr>
                <w:ilvl w:val="0"/>
                <w:numId w:val="14"/>
              </w:numPr>
              <w:adjustRightInd w:val="0"/>
              <w:ind w:left="284" w:right="-20" w:hanging="284"/>
              <w:jc w:val="both"/>
              <w:rPr>
                <w:rFonts w:ascii="Arial" w:hAnsi="Arial" w:cs="Arial"/>
                <w:lang w:val="es-CO"/>
              </w:rPr>
            </w:pPr>
            <w:r w:rsidRPr="0067293F">
              <w:rPr>
                <w:rFonts w:ascii="Arial" w:hAnsi="Arial" w:cs="Arial"/>
                <w:lang w:val="es-CO"/>
              </w:rPr>
              <w:t>Evitar mobiliario de ma</w:t>
            </w:r>
            <w:r w:rsidR="00BE5CAE" w:rsidRPr="0067293F">
              <w:rPr>
                <w:rFonts w:ascii="Arial" w:hAnsi="Arial" w:cs="Arial"/>
                <w:lang w:val="es-CO"/>
              </w:rPr>
              <w:t>dera</w:t>
            </w:r>
            <w:r w:rsidRPr="0067293F">
              <w:rPr>
                <w:rFonts w:ascii="Arial" w:hAnsi="Arial" w:cs="Arial"/>
                <w:lang w:val="es-CO"/>
              </w:rPr>
              <w:t xml:space="preserve"> para el almacenamiento de la documentación. Es recomendable el uso de superficies metálicas.</w:t>
            </w:r>
          </w:p>
          <w:p w14:paraId="6DE0FA5D" w14:textId="77777777" w:rsidR="009D0033" w:rsidRPr="0067293F" w:rsidRDefault="009D0033" w:rsidP="009F0B99">
            <w:pPr>
              <w:pStyle w:val="Prrafodelista"/>
              <w:numPr>
                <w:ilvl w:val="0"/>
                <w:numId w:val="14"/>
              </w:numPr>
              <w:adjustRightInd w:val="0"/>
              <w:ind w:left="284" w:right="-20" w:hanging="284"/>
              <w:jc w:val="both"/>
              <w:rPr>
                <w:rFonts w:ascii="Arial" w:hAnsi="Arial" w:cs="Arial"/>
                <w:lang w:val="es-CO"/>
              </w:rPr>
            </w:pPr>
            <w:r w:rsidRPr="0067293F">
              <w:rPr>
                <w:rFonts w:ascii="Arial" w:hAnsi="Arial" w:cs="Arial"/>
                <w:lang w:val="es-CO"/>
              </w:rPr>
              <w:t xml:space="preserve">Las superficies de trabajo deben ser suficientemente amplias y fáciles de limpiar.  </w:t>
            </w:r>
          </w:p>
          <w:p w14:paraId="6AF1B639" w14:textId="77777777" w:rsidR="009D0033" w:rsidRPr="0067293F" w:rsidRDefault="00BE5CAE" w:rsidP="009F0B99">
            <w:pPr>
              <w:pStyle w:val="Prrafodelista"/>
              <w:numPr>
                <w:ilvl w:val="0"/>
                <w:numId w:val="14"/>
              </w:numPr>
              <w:adjustRightInd w:val="0"/>
              <w:ind w:left="284" w:right="-20" w:hanging="284"/>
              <w:jc w:val="both"/>
              <w:rPr>
                <w:rFonts w:ascii="Arial" w:hAnsi="Arial" w:cs="Arial"/>
                <w:lang w:val="es-CO"/>
              </w:rPr>
            </w:pPr>
            <w:r w:rsidRPr="0067293F">
              <w:rPr>
                <w:rFonts w:ascii="Arial" w:hAnsi="Arial" w:cs="Arial"/>
                <w:lang w:val="es-CO"/>
              </w:rPr>
              <w:t>El área de trabajo y de archivo</w:t>
            </w:r>
            <w:r w:rsidR="009D0033" w:rsidRPr="0067293F">
              <w:rPr>
                <w:rFonts w:ascii="Arial" w:hAnsi="Arial" w:cs="Arial"/>
                <w:lang w:val="es-CO"/>
              </w:rPr>
              <w:t>, debe estar debidamente señalizado, indicando respectivamente</w:t>
            </w:r>
            <w:r w:rsidRPr="0067293F">
              <w:rPr>
                <w:rFonts w:ascii="Arial" w:hAnsi="Arial" w:cs="Arial"/>
                <w:lang w:val="es-CO"/>
              </w:rPr>
              <w:t xml:space="preserve"> que se realiza en cada espacio</w:t>
            </w:r>
            <w:r w:rsidR="009D0033" w:rsidRPr="0067293F">
              <w:rPr>
                <w:rFonts w:ascii="Arial" w:hAnsi="Arial" w:cs="Arial"/>
                <w:lang w:val="es-CO"/>
              </w:rPr>
              <w:t xml:space="preserve"> y el personal autorizado.</w:t>
            </w:r>
          </w:p>
          <w:p w14:paraId="55E88D09" w14:textId="77777777" w:rsidR="009D0033" w:rsidRPr="0067293F" w:rsidRDefault="009D0033" w:rsidP="009F0B99">
            <w:pPr>
              <w:pStyle w:val="Prrafodelista"/>
              <w:numPr>
                <w:ilvl w:val="0"/>
                <w:numId w:val="14"/>
              </w:numPr>
              <w:adjustRightInd w:val="0"/>
              <w:ind w:left="284" w:right="-20" w:hanging="284"/>
              <w:jc w:val="both"/>
              <w:rPr>
                <w:rFonts w:ascii="Arial" w:hAnsi="Arial" w:cs="Arial"/>
                <w:lang w:val="es-CO"/>
              </w:rPr>
            </w:pPr>
            <w:r w:rsidRPr="0067293F">
              <w:rPr>
                <w:rFonts w:ascii="Arial" w:hAnsi="Arial" w:cs="Arial"/>
                <w:lang w:val="es-CO"/>
              </w:rPr>
              <w:t xml:space="preserve">Las áreas de trabajo deben </w:t>
            </w:r>
            <w:r w:rsidR="00BE5CAE" w:rsidRPr="0067293F">
              <w:rPr>
                <w:rFonts w:ascii="Arial" w:hAnsi="Arial" w:cs="Arial"/>
                <w:lang w:val="es-CO"/>
              </w:rPr>
              <w:t>estar aislada</w:t>
            </w:r>
            <w:r w:rsidRPr="0067293F">
              <w:rPr>
                <w:rFonts w:ascii="Arial" w:hAnsi="Arial" w:cs="Arial"/>
                <w:lang w:val="es-CO"/>
              </w:rPr>
              <w:t xml:space="preserve">s del lugar donde se almacena la documentación. Así mismo, debe tener buena ventilación, iluminación natural y artificial. </w:t>
            </w:r>
          </w:p>
          <w:p w14:paraId="55777480" w14:textId="77777777" w:rsidR="009D0033" w:rsidRPr="0067293F" w:rsidRDefault="00BE5CAE" w:rsidP="009F0B99">
            <w:pPr>
              <w:pStyle w:val="Prrafodelista"/>
              <w:numPr>
                <w:ilvl w:val="0"/>
                <w:numId w:val="14"/>
              </w:numPr>
              <w:adjustRightInd w:val="0"/>
              <w:ind w:left="284" w:right="-20" w:hanging="284"/>
              <w:jc w:val="both"/>
              <w:rPr>
                <w:rFonts w:ascii="Arial" w:hAnsi="Arial" w:cs="Arial"/>
                <w:lang w:val="es-CO"/>
              </w:rPr>
            </w:pPr>
            <w:r w:rsidRPr="0067293F">
              <w:rPr>
                <w:rFonts w:ascii="Arial" w:hAnsi="Arial" w:cs="Arial"/>
                <w:lang w:val="es-CO"/>
              </w:rPr>
              <w:t xml:space="preserve">Siempre se deben usar </w:t>
            </w:r>
            <w:r w:rsidR="009D0033" w:rsidRPr="0067293F">
              <w:rPr>
                <w:rFonts w:ascii="Arial" w:hAnsi="Arial" w:cs="Arial"/>
                <w:lang w:val="es-CO"/>
              </w:rPr>
              <w:t xml:space="preserve">los elementos de protección personal </w:t>
            </w:r>
            <w:r w:rsidRPr="0067293F">
              <w:rPr>
                <w:rFonts w:ascii="Arial" w:hAnsi="Arial" w:cs="Arial"/>
                <w:lang w:val="es-CO"/>
              </w:rPr>
              <w:t xml:space="preserve">mientras el personal se encuentre en las áreas de archivo. </w:t>
            </w:r>
          </w:p>
        </w:tc>
      </w:tr>
    </w:tbl>
    <w:p w14:paraId="2A6F4EDC" w14:textId="0DAD8C9A" w:rsidR="00656DEF" w:rsidRPr="0067293F" w:rsidRDefault="00656DEF" w:rsidP="006C26F6">
      <w:pPr>
        <w:pStyle w:val="Prrafodelista"/>
        <w:tabs>
          <w:tab w:val="left" w:pos="720"/>
        </w:tabs>
        <w:spacing w:after="0" w:line="240" w:lineRule="auto"/>
        <w:rPr>
          <w:rFonts w:ascii="Arial" w:hAnsi="Arial" w:cs="Arial"/>
        </w:rPr>
      </w:pPr>
    </w:p>
    <w:p w14:paraId="0B310EE3" w14:textId="2DBEAE11" w:rsidR="009D0033" w:rsidRPr="0067293F" w:rsidRDefault="009D0033" w:rsidP="009F0B99">
      <w:pPr>
        <w:pStyle w:val="Prrafodelista"/>
        <w:widowControl w:val="0"/>
        <w:numPr>
          <w:ilvl w:val="0"/>
          <w:numId w:val="11"/>
        </w:numPr>
        <w:tabs>
          <w:tab w:val="left" w:pos="0"/>
        </w:tabs>
        <w:autoSpaceDE w:val="0"/>
        <w:autoSpaceDN w:val="0"/>
        <w:spacing w:after="0" w:line="240" w:lineRule="auto"/>
        <w:contextualSpacing w:val="0"/>
        <w:jc w:val="both"/>
        <w:rPr>
          <w:rFonts w:ascii="Arial" w:hAnsi="Arial" w:cs="Arial"/>
        </w:rPr>
      </w:pPr>
      <w:r w:rsidRPr="0067293F">
        <w:rPr>
          <w:rFonts w:ascii="Arial" w:hAnsi="Arial" w:cs="Arial"/>
        </w:rPr>
        <w:t xml:space="preserve">Revisar anualmente las condiciones de la documentación, con el objetivo de identificar posibles afectaciones biológicas (hongos, bacterias, insectos o roedores) que pongan en riesgo la información del </w:t>
      </w:r>
      <w:r w:rsidR="00E37224" w:rsidRPr="0067293F">
        <w:rPr>
          <w:rFonts w:ascii="Arial" w:hAnsi="Arial" w:cs="Arial"/>
        </w:rPr>
        <w:t>IDPAC.</w:t>
      </w:r>
      <w:r w:rsidRPr="0067293F">
        <w:rPr>
          <w:rFonts w:ascii="Arial" w:hAnsi="Arial" w:cs="Arial"/>
        </w:rPr>
        <w:t xml:space="preserve"> Esta actividad aplica para la documentación ubicada en espacios propios y alquilados. </w:t>
      </w:r>
    </w:p>
    <w:p w14:paraId="4FCA59A8" w14:textId="77777777" w:rsidR="00E9171D" w:rsidRPr="0067293F" w:rsidRDefault="00E9171D" w:rsidP="006C26F6">
      <w:pPr>
        <w:widowControl w:val="0"/>
        <w:tabs>
          <w:tab w:val="left" w:pos="0"/>
        </w:tabs>
        <w:autoSpaceDE w:val="0"/>
        <w:autoSpaceDN w:val="0"/>
        <w:spacing w:after="0" w:line="240" w:lineRule="auto"/>
        <w:jc w:val="both"/>
        <w:rPr>
          <w:rFonts w:ascii="Arial" w:hAnsi="Arial" w:cs="Arial"/>
        </w:rPr>
      </w:pPr>
    </w:p>
    <w:tbl>
      <w:tblPr>
        <w:tblStyle w:val="Tablaconcuadrcula"/>
        <w:tblpPr w:leftFromText="141" w:rightFromText="141" w:vertAnchor="text" w:horzAnchor="margin" w:tblpX="-10" w:tblpY="-105"/>
        <w:tblW w:w="8784" w:type="dxa"/>
        <w:tblLook w:val="04A0" w:firstRow="1" w:lastRow="0" w:firstColumn="1" w:lastColumn="0" w:noHBand="0" w:noVBand="1"/>
      </w:tblPr>
      <w:tblGrid>
        <w:gridCol w:w="8784"/>
      </w:tblGrid>
      <w:tr w:rsidR="00EE56DB" w:rsidRPr="0067293F" w14:paraId="13C0CB44" w14:textId="77777777" w:rsidTr="00CB4BE9">
        <w:trPr>
          <w:trHeight w:val="348"/>
          <w:tblHeader/>
        </w:trPr>
        <w:tc>
          <w:tcPr>
            <w:tcW w:w="8784" w:type="dxa"/>
            <w:shd w:val="clear" w:color="auto" w:fill="C00000"/>
            <w:vAlign w:val="center"/>
          </w:tcPr>
          <w:p w14:paraId="17F4572B" w14:textId="77777777" w:rsidR="00EE56DB" w:rsidRPr="0067293F" w:rsidRDefault="00EE56DB" w:rsidP="00CB4BE9">
            <w:pPr>
              <w:pStyle w:val="Prrafodelista"/>
              <w:tabs>
                <w:tab w:val="left" w:pos="0"/>
              </w:tabs>
              <w:ind w:left="0"/>
              <w:jc w:val="center"/>
              <w:rPr>
                <w:rFonts w:ascii="Arial" w:hAnsi="Arial" w:cs="Arial"/>
                <w:b/>
                <w:lang w:val="es-CO"/>
              </w:rPr>
            </w:pPr>
            <w:r w:rsidRPr="0067293F">
              <w:rPr>
                <w:rFonts w:ascii="Arial" w:hAnsi="Arial" w:cs="Arial"/>
                <w:b/>
                <w:lang w:val="es-CO"/>
              </w:rPr>
              <w:lastRenderedPageBreak/>
              <w:t>IDENTIFICACION POSIBLE DETERIORO BIOLÓGICO</w:t>
            </w:r>
          </w:p>
        </w:tc>
      </w:tr>
      <w:tr w:rsidR="00EE56DB" w:rsidRPr="0067293F" w14:paraId="090BFBB9" w14:textId="77777777" w:rsidTr="00CB4BE9">
        <w:tc>
          <w:tcPr>
            <w:tcW w:w="8784" w:type="dxa"/>
          </w:tcPr>
          <w:p w14:paraId="206A315F" w14:textId="77777777" w:rsidR="00A16772" w:rsidRPr="0067293F" w:rsidRDefault="00A16772" w:rsidP="00CB4BE9">
            <w:pPr>
              <w:pStyle w:val="Prrafodelista"/>
              <w:tabs>
                <w:tab w:val="left" w:pos="0"/>
              </w:tabs>
              <w:ind w:left="0" w:right="73"/>
              <w:jc w:val="both"/>
              <w:rPr>
                <w:rFonts w:ascii="Arial" w:hAnsi="Arial" w:cs="Arial"/>
                <w:lang w:val="es-CO"/>
              </w:rPr>
            </w:pPr>
          </w:p>
          <w:p w14:paraId="66429D7B" w14:textId="71DC02F4" w:rsidR="00EE56DB" w:rsidRPr="0067293F" w:rsidRDefault="00EE56DB" w:rsidP="00CB4BE9">
            <w:pPr>
              <w:pStyle w:val="Prrafodelista"/>
              <w:tabs>
                <w:tab w:val="left" w:pos="0"/>
              </w:tabs>
              <w:ind w:left="0" w:right="73"/>
              <w:jc w:val="both"/>
              <w:rPr>
                <w:rFonts w:ascii="Arial" w:hAnsi="Arial" w:cs="Arial"/>
                <w:lang w:val="es-CO"/>
              </w:rPr>
            </w:pPr>
            <w:r w:rsidRPr="0067293F">
              <w:rPr>
                <w:rFonts w:ascii="Arial" w:hAnsi="Arial" w:cs="Arial"/>
                <w:lang w:val="es-CO"/>
              </w:rPr>
              <w:t>A continuación, se presentan algunos lineamientos básicos para la identificación a primera vista de los posibles deterioros biológicos que se pueden presentar en la documentación</w:t>
            </w:r>
            <w:r w:rsidRPr="0067293F">
              <w:rPr>
                <w:rFonts w:ascii="Arial" w:hAnsi="Arial" w:cs="Arial"/>
                <w:lang w:val="es-CO" w:eastAsia="es-CO"/>
              </w:rPr>
              <w:t xml:space="preserve">: </w:t>
            </w:r>
          </w:p>
          <w:p w14:paraId="24A07737" w14:textId="77777777" w:rsidR="00EE56DB" w:rsidRPr="0067293F" w:rsidRDefault="00EE56DB" w:rsidP="00CB4BE9">
            <w:pPr>
              <w:pStyle w:val="Prrafodelista"/>
              <w:tabs>
                <w:tab w:val="left" w:pos="0"/>
              </w:tabs>
              <w:ind w:left="0" w:right="73"/>
              <w:rPr>
                <w:rFonts w:ascii="Arial" w:hAnsi="Arial" w:cs="Arial"/>
                <w:lang w:val="es-CO"/>
              </w:rPr>
            </w:pPr>
          </w:p>
          <w:p w14:paraId="3B0A324D" w14:textId="77777777" w:rsidR="00EE56DB" w:rsidRPr="0067293F" w:rsidRDefault="00EE56DB" w:rsidP="009F0B99">
            <w:pPr>
              <w:pStyle w:val="Prrafodelista"/>
              <w:numPr>
                <w:ilvl w:val="0"/>
                <w:numId w:val="16"/>
              </w:numPr>
              <w:tabs>
                <w:tab w:val="left" w:pos="284"/>
                <w:tab w:val="left" w:pos="993"/>
              </w:tabs>
              <w:adjustRightInd w:val="0"/>
              <w:ind w:left="437" w:right="73"/>
              <w:jc w:val="both"/>
              <w:rPr>
                <w:rFonts w:ascii="Arial" w:hAnsi="Arial" w:cs="Arial"/>
                <w:lang w:val="es-CO"/>
              </w:rPr>
            </w:pPr>
            <w:r w:rsidRPr="0067293F">
              <w:rPr>
                <w:rFonts w:ascii="Arial" w:hAnsi="Arial" w:cs="Arial"/>
                <w:lang w:val="es-CO"/>
              </w:rPr>
              <w:t xml:space="preserve">   Manchas de coloración verde, marrón, rojo, negro o rosa, son indicadores de la presencia de contaminación biológica (activa o inactiva) por hongos y/o bacterias sobre el soporte de papel. </w:t>
            </w:r>
          </w:p>
          <w:p w14:paraId="11388C17" w14:textId="77777777" w:rsidR="00EE56DB" w:rsidRPr="0067293F" w:rsidRDefault="00EE56DB" w:rsidP="009F0B99">
            <w:pPr>
              <w:pStyle w:val="Prrafodelista"/>
              <w:numPr>
                <w:ilvl w:val="0"/>
                <w:numId w:val="16"/>
              </w:numPr>
              <w:tabs>
                <w:tab w:val="left" w:pos="284"/>
                <w:tab w:val="left" w:pos="993"/>
              </w:tabs>
              <w:adjustRightInd w:val="0"/>
              <w:ind w:left="437" w:right="73"/>
              <w:jc w:val="both"/>
              <w:rPr>
                <w:rFonts w:ascii="Arial" w:hAnsi="Arial" w:cs="Arial"/>
                <w:lang w:val="es-CO"/>
              </w:rPr>
            </w:pPr>
            <w:r w:rsidRPr="0067293F">
              <w:rPr>
                <w:rFonts w:ascii="Arial" w:hAnsi="Arial" w:cs="Arial"/>
                <w:lang w:val="es-CO"/>
              </w:rPr>
              <w:t xml:space="preserve">   Presencia de un olor desagradable y fuerte en un documento o expediente. </w:t>
            </w:r>
          </w:p>
          <w:p w14:paraId="41631936" w14:textId="77777777" w:rsidR="00EE56DB" w:rsidRPr="0067293F" w:rsidRDefault="00EE56DB" w:rsidP="009F0B99">
            <w:pPr>
              <w:pStyle w:val="Prrafodelista"/>
              <w:numPr>
                <w:ilvl w:val="0"/>
                <w:numId w:val="16"/>
              </w:numPr>
              <w:tabs>
                <w:tab w:val="left" w:pos="284"/>
                <w:tab w:val="left" w:pos="567"/>
                <w:tab w:val="left" w:pos="993"/>
              </w:tabs>
              <w:adjustRightInd w:val="0"/>
              <w:ind w:left="437" w:right="73"/>
              <w:jc w:val="both"/>
              <w:rPr>
                <w:rFonts w:ascii="Arial" w:hAnsi="Arial" w:cs="Arial"/>
                <w:lang w:val="es-CO"/>
              </w:rPr>
            </w:pPr>
            <w:r w:rsidRPr="0067293F">
              <w:rPr>
                <w:rFonts w:ascii="Arial" w:hAnsi="Arial" w:cs="Arial"/>
                <w:lang w:val="es-CO"/>
              </w:rPr>
              <w:t xml:space="preserve">   Evidencia de pequeños orificios (galerías) en los documentos, tanto en las esquinas, como en el centro del documento, determina la existencia de insectos.</w:t>
            </w:r>
          </w:p>
          <w:p w14:paraId="11CAF1B4" w14:textId="77777777" w:rsidR="00EE56DB" w:rsidRPr="0067293F" w:rsidRDefault="00EE56DB" w:rsidP="009F0B99">
            <w:pPr>
              <w:pStyle w:val="Prrafodelista"/>
              <w:numPr>
                <w:ilvl w:val="0"/>
                <w:numId w:val="16"/>
              </w:numPr>
              <w:tabs>
                <w:tab w:val="left" w:pos="284"/>
                <w:tab w:val="left" w:pos="567"/>
                <w:tab w:val="left" w:pos="993"/>
              </w:tabs>
              <w:adjustRightInd w:val="0"/>
              <w:ind w:left="437" w:right="73"/>
              <w:jc w:val="both"/>
              <w:rPr>
                <w:rFonts w:ascii="Arial" w:hAnsi="Arial" w:cs="Arial"/>
                <w:lang w:val="es-CO"/>
              </w:rPr>
            </w:pPr>
            <w:r w:rsidRPr="0067293F">
              <w:rPr>
                <w:rFonts w:ascii="Arial" w:hAnsi="Arial" w:cs="Arial"/>
                <w:lang w:val="es-CO"/>
              </w:rPr>
              <w:t xml:space="preserve">   De igual forma, se puede identificar orificios pequeños o marcas de mordeduras en las unidades de almacenamiento, a causa de roedores. </w:t>
            </w:r>
          </w:p>
          <w:p w14:paraId="31A74C00" w14:textId="77777777" w:rsidR="00EE56DB" w:rsidRPr="0067293F" w:rsidRDefault="00EE56DB" w:rsidP="00CB4BE9">
            <w:pPr>
              <w:pStyle w:val="Prrafodelista"/>
              <w:tabs>
                <w:tab w:val="left" w:pos="284"/>
                <w:tab w:val="left" w:pos="567"/>
                <w:tab w:val="left" w:pos="993"/>
              </w:tabs>
              <w:adjustRightInd w:val="0"/>
              <w:ind w:left="437" w:right="73"/>
              <w:jc w:val="both"/>
              <w:rPr>
                <w:rFonts w:ascii="Arial" w:hAnsi="Arial" w:cs="Arial"/>
                <w:lang w:val="es-CO"/>
              </w:rPr>
            </w:pPr>
          </w:p>
          <w:p w14:paraId="7141DBA3" w14:textId="77777777" w:rsidR="00EE56DB" w:rsidRPr="0067293F" w:rsidRDefault="00EE56DB" w:rsidP="00CB4BE9">
            <w:pPr>
              <w:tabs>
                <w:tab w:val="left" w:pos="284"/>
                <w:tab w:val="left" w:pos="567"/>
                <w:tab w:val="left" w:pos="993"/>
              </w:tabs>
              <w:adjustRightInd w:val="0"/>
              <w:ind w:right="73"/>
              <w:contextualSpacing/>
              <w:jc w:val="both"/>
              <w:rPr>
                <w:rFonts w:ascii="Arial" w:hAnsi="Arial" w:cs="Arial"/>
                <w:lang w:val="es-CO"/>
              </w:rPr>
            </w:pPr>
            <w:r w:rsidRPr="0067293F">
              <w:rPr>
                <w:rFonts w:ascii="Arial" w:hAnsi="Arial" w:cs="Arial"/>
                <w:b/>
                <w:lang w:val="es-CO"/>
              </w:rPr>
              <w:t>Nota:</w:t>
            </w:r>
            <w:r w:rsidRPr="0067293F">
              <w:rPr>
                <w:rFonts w:ascii="Arial" w:hAnsi="Arial" w:cs="Arial"/>
                <w:lang w:val="es-CO"/>
              </w:rPr>
              <w:t xml:space="preserve"> Este tipo de deterioro afecta altamente la salud de cualquier persona que se encuentre cerca o manipule dichos documentos, así como su alta probabilidad de generar pérdida de información, por lo tanto, se debe solicitar el apoyo de un profesional en conservación - restauración que garantice la adecuada ejecución de las actividades a realizar. </w:t>
            </w:r>
          </w:p>
          <w:p w14:paraId="7A1B6C05" w14:textId="4B7C0E6A" w:rsidR="00A16772" w:rsidRPr="0067293F" w:rsidRDefault="00A16772" w:rsidP="00CB4BE9">
            <w:pPr>
              <w:tabs>
                <w:tab w:val="left" w:pos="284"/>
                <w:tab w:val="left" w:pos="567"/>
                <w:tab w:val="left" w:pos="993"/>
              </w:tabs>
              <w:adjustRightInd w:val="0"/>
              <w:ind w:right="73"/>
              <w:contextualSpacing/>
              <w:jc w:val="both"/>
              <w:rPr>
                <w:rFonts w:ascii="Arial" w:hAnsi="Arial" w:cs="Arial"/>
                <w:lang w:val="es-CO"/>
              </w:rPr>
            </w:pPr>
          </w:p>
        </w:tc>
      </w:tr>
    </w:tbl>
    <w:p w14:paraId="66544218" w14:textId="77777777" w:rsidR="00E9171D" w:rsidRPr="0067293F" w:rsidRDefault="00E9171D" w:rsidP="006C26F6">
      <w:pPr>
        <w:spacing w:line="240" w:lineRule="auto"/>
        <w:contextualSpacing/>
        <w:rPr>
          <w:rFonts w:ascii="Arial" w:hAnsi="Arial" w:cs="Arial"/>
        </w:rPr>
      </w:pPr>
    </w:p>
    <w:tbl>
      <w:tblPr>
        <w:tblStyle w:val="Tablaconcuadrcula"/>
        <w:tblW w:w="8789" w:type="dxa"/>
        <w:tblInd w:w="-5" w:type="dxa"/>
        <w:tblLook w:val="04A0" w:firstRow="1" w:lastRow="0" w:firstColumn="1" w:lastColumn="0" w:noHBand="0" w:noVBand="1"/>
      </w:tblPr>
      <w:tblGrid>
        <w:gridCol w:w="8789"/>
      </w:tblGrid>
      <w:tr w:rsidR="009D0033" w:rsidRPr="0067293F" w14:paraId="116EF707" w14:textId="77777777" w:rsidTr="00CB4BE9">
        <w:trPr>
          <w:trHeight w:val="266"/>
        </w:trPr>
        <w:tc>
          <w:tcPr>
            <w:tcW w:w="8789" w:type="dxa"/>
            <w:shd w:val="clear" w:color="auto" w:fill="C00000"/>
            <w:vAlign w:val="center"/>
          </w:tcPr>
          <w:p w14:paraId="7FF5BD60" w14:textId="77777777" w:rsidR="009D0033" w:rsidRPr="0067293F" w:rsidRDefault="009D0033" w:rsidP="006C26F6">
            <w:pPr>
              <w:tabs>
                <w:tab w:val="left" w:pos="180"/>
              </w:tabs>
              <w:jc w:val="center"/>
              <w:rPr>
                <w:rFonts w:ascii="Arial" w:hAnsi="Arial" w:cs="Arial"/>
                <w:b/>
                <w:lang w:val="es-CO"/>
              </w:rPr>
            </w:pPr>
            <w:r w:rsidRPr="0067293F">
              <w:rPr>
                <w:rFonts w:ascii="Arial" w:hAnsi="Arial" w:cs="Arial"/>
                <w:b/>
                <w:lang w:val="es-CO"/>
              </w:rPr>
              <w:t>ALMACENAMIENTO Y UBICACIÓN DOCUMENTOS CON DETERIORO BIOLÓGICO</w:t>
            </w:r>
          </w:p>
        </w:tc>
      </w:tr>
      <w:tr w:rsidR="009D0033" w:rsidRPr="0067293F" w14:paraId="5CBB081D" w14:textId="77777777" w:rsidTr="00CB4BE9">
        <w:tc>
          <w:tcPr>
            <w:tcW w:w="8789" w:type="dxa"/>
          </w:tcPr>
          <w:p w14:paraId="6907716D" w14:textId="77777777" w:rsidR="009D0033" w:rsidRPr="0067293F" w:rsidRDefault="009D0033" w:rsidP="006C26F6">
            <w:pPr>
              <w:tabs>
                <w:tab w:val="left" w:pos="0"/>
              </w:tabs>
              <w:rPr>
                <w:rFonts w:ascii="Arial" w:hAnsi="Arial" w:cs="Arial"/>
                <w:u w:val="single"/>
                <w:lang w:val="es-CO"/>
              </w:rPr>
            </w:pPr>
          </w:p>
          <w:p w14:paraId="5D97510A" w14:textId="77777777" w:rsidR="009D0033" w:rsidRPr="0067293F" w:rsidRDefault="009D0033" w:rsidP="009F0B99">
            <w:pPr>
              <w:pStyle w:val="Prrafodelista"/>
              <w:numPr>
                <w:ilvl w:val="0"/>
                <w:numId w:val="15"/>
              </w:numPr>
              <w:tabs>
                <w:tab w:val="left" w:pos="284"/>
                <w:tab w:val="left" w:pos="993"/>
              </w:tabs>
              <w:adjustRightInd w:val="0"/>
              <w:ind w:left="284" w:right="-20" w:hanging="284"/>
              <w:jc w:val="both"/>
              <w:rPr>
                <w:rFonts w:ascii="Arial" w:hAnsi="Arial" w:cs="Arial"/>
                <w:lang w:val="es-CO"/>
              </w:rPr>
            </w:pPr>
            <w:r w:rsidRPr="0067293F">
              <w:rPr>
                <w:rFonts w:ascii="Arial" w:hAnsi="Arial" w:cs="Arial"/>
                <w:noProof/>
                <w:lang w:eastAsia="es-CO"/>
              </w:rPr>
              <w:drawing>
                <wp:anchor distT="0" distB="0" distL="114300" distR="114300" simplePos="0" relativeHeight="251655168" behindDoc="0" locked="0" layoutInCell="1" allowOverlap="1" wp14:anchorId="3B7ABDD6" wp14:editId="6ED1987A">
                  <wp:simplePos x="0" y="0"/>
                  <wp:positionH relativeFrom="margin">
                    <wp:posOffset>5201024</wp:posOffset>
                  </wp:positionH>
                  <wp:positionV relativeFrom="paragraph">
                    <wp:posOffset>299720</wp:posOffset>
                  </wp:positionV>
                  <wp:extent cx="701675" cy="906780"/>
                  <wp:effectExtent l="0" t="0" r="3175" b="7620"/>
                  <wp:wrapSquare wrapText="bothSides"/>
                  <wp:docPr id="67" name="Imagen 67" descr="Resultado de imagen para riesgo biolog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3" descr="Resultado de imagen para riesgo biologico"/>
                          <pic:cNvPicPr>
                            <a:picLocks noChangeAspect="1" noChangeArrowheads="1"/>
                          </pic:cNvPicPr>
                        </pic:nvPicPr>
                        <pic:blipFill rotWithShape="1">
                          <a:blip r:embed="rId11" r:link="rId12" cstate="email">
                            <a:grayscl/>
                            <a:biLevel thresh="50000"/>
                            <a:extLst>
                              <a:ext uri="{28A0092B-C50C-407E-A947-70E740481C1C}">
                                <a14:useLocalDpi xmlns:a14="http://schemas.microsoft.com/office/drawing/2010/main"/>
                              </a:ext>
                            </a:extLst>
                          </a:blip>
                          <a:srcRect l="23337" t="6226" r="22202"/>
                          <a:stretch/>
                        </pic:blipFill>
                        <pic:spPr bwMode="auto">
                          <a:xfrm>
                            <a:off x="0" y="0"/>
                            <a:ext cx="701675" cy="9067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7293F">
              <w:rPr>
                <w:rFonts w:ascii="Arial" w:hAnsi="Arial" w:cs="Arial"/>
                <w:lang w:val="es-CO"/>
              </w:rPr>
              <w:t>Si se identifica algún tipo de deterioro biológico, se recomienda aislar la docum</w:t>
            </w:r>
            <w:r w:rsidR="00F435A0" w:rsidRPr="0067293F">
              <w:rPr>
                <w:rFonts w:ascii="Arial" w:hAnsi="Arial" w:cs="Arial"/>
                <w:lang w:val="es-CO"/>
              </w:rPr>
              <w:t>entación, ubicándola en cajas X2</w:t>
            </w:r>
            <w:r w:rsidRPr="0067293F">
              <w:rPr>
                <w:rFonts w:ascii="Arial" w:hAnsi="Arial" w:cs="Arial"/>
                <w:lang w:val="es-CO"/>
              </w:rPr>
              <w:t xml:space="preserve">00 y forrándolas en papel Kraft o periódico sin imprimir. En ningún caso es recomendable el uso de vinipel o bolsas plásticas. </w:t>
            </w:r>
          </w:p>
          <w:p w14:paraId="110CE2CC" w14:textId="77777777" w:rsidR="009D0033" w:rsidRPr="0067293F" w:rsidRDefault="009D0033" w:rsidP="009F0B99">
            <w:pPr>
              <w:pStyle w:val="Prrafodelista"/>
              <w:numPr>
                <w:ilvl w:val="0"/>
                <w:numId w:val="15"/>
              </w:numPr>
              <w:tabs>
                <w:tab w:val="left" w:pos="284"/>
                <w:tab w:val="left" w:pos="993"/>
              </w:tabs>
              <w:adjustRightInd w:val="0"/>
              <w:ind w:left="284" w:right="-20" w:hanging="284"/>
              <w:jc w:val="both"/>
              <w:rPr>
                <w:rFonts w:ascii="Arial" w:hAnsi="Arial" w:cs="Arial"/>
                <w:lang w:val="es-CO"/>
              </w:rPr>
            </w:pPr>
            <w:r w:rsidRPr="0067293F">
              <w:rPr>
                <w:rFonts w:ascii="Arial" w:hAnsi="Arial" w:cs="Arial"/>
                <w:lang w:val="es-CO"/>
              </w:rPr>
              <w:t>La marcación de las unidades de almacenamiento debe incluir el símbolo internacional de riesgo biológico, junto con la mayor cantidad de información posible (serie, subserie, año, etc.).</w:t>
            </w:r>
          </w:p>
          <w:p w14:paraId="366570BF" w14:textId="77777777" w:rsidR="009D0033" w:rsidRPr="0067293F" w:rsidRDefault="009D0033" w:rsidP="009F0B99">
            <w:pPr>
              <w:pStyle w:val="Prrafodelista"/>
              <w:numPr>
                <w:ilvl w:val="0"/>
                <w:numId w:val="15"/>
              </w:numPr>
              <w:tabs>
                <w:tab w:val="left" w:pos="284"/>
                <w:tab w:val="left" w:pos="993"/>
              </w:tabs>
              <w:adjustRightInd w:val="0"/>
              <w:ind w:left="284" w:right="-20" w:hanging="284"/>
              <w:jc w:val="both"/>
              <w:rPr>
                <w:rFonts w:ascii="Arial" w:hAnsi="Arial" w:cs="Arial"/>
                <w:lang w:val="es-CO"/>
              </w:rPr>
            </w:pPr>
            <w:r w:rsidRPr="0067293F">
              <w:rPr>
                <w:rFonts w:ascii="Arial" w:hAnsi="Arial" w:cs="Arial"/>
                <w:lang w:val="es-CO"/>
              </w:rPr>
              <w:t xml:space="preserve">Se requiere actualizar el FUID con las observaciones necesarias, con el fin de contar con la información oportuna para garantizar la realización de los procesos de acuerdo con cada caso. </w:t>
            </w:r>
          </w:p>
          <w:p w14:paraId="6CA3118C" w14:textId="77777777" w:rsidR="009D0033" w:rsidRPr="0067293F" w:rsidRDefault="009D0033" w:rsidP="006C26F6">
            <w:pPr>
              <w:pStyle w:val="Prrafodelista"/>
              <w:tabs>
                <w:tab w:val="left" w:pos="0"/>
              </w:tabs>
              <w:ind w:left="0"/>
              <w:jc w:val="both"/>
              <w:rPr>
                <w:rFonts w:ascii="Arial" w:hAnsi="Arial" w:cs="Arial"/>
                <w:b/>
                <w:lang w:val="es-CO"/>
              </w:rPr>
            </w:pPr>
          </w:p>
          <w:p w14:paraId="6DDB81D7" w14:textId="77777777" w:rsidR="009D0033" w:rsidRPr="0067293F" w:rsidRDefault="009D0033" w:rsidP="006C26F6">
            <w:pPr>
              <w:tabs>
                <w:tab w:val="left" w:pos="0"/>
              </w:tabs>
              <w:rPr>
                <w:rFonts w:ascii="Arial" w:hAnsi="Arial" w:cs="Arial"/>
                <w:lang w:val="es-CO"/>
              </w:rPr>
            </w:pPr>
            <w:r w:rsidRPr="0067293F">
              <w:rPr>
                <w:rFonts w:ascii="Arial" w:hAnsi="Arial" w:cs="Arial"/>
                <w:b/>
                <w:lang w:val="es-CO"/>
              </w:rPr>
              <w:t>Nota:</w:t>
            </w:r>
            <w:r w:rsidRPr="0067293F">
              <w:rPr>
                <w:rFonts w:ascii="Arial" w:hAnsi="Arial" w:cs="Arial"/>
                <w:lang w:val="es-CO"/>
              </w:rPr>
              <w:t xml:space="preserve"> Siempre es necesario contar con la evaluación profesional de un conservador-restaurador, que analice la situación presentada y determine las acciones a realizar.</w:t>
            </w:r>
          </w:p>
          <w:p w14:paraId="46E5109C" w14:textId="35392F62" w:rsidR="00A16772" w:rsidRPr="0067293F" w:rsidRDefault="00A16772" w:rsidP="006C26F6">
            <w:pPr>
              <w:tabs>
                <w:tab w:val="left" w:pos="0"/>
              </w:tabs>
              <w:rPr>
                <w:rFonts w:ascii="Arial" w:hAnsi="Arial" w:cs="Arial"/>
                <w:u w:val="single"/>
                <w:lang w:val="es-CO"/>
              </w:rPr>
            </w:pPr>
          </w:p>
        </w:tc>
      </w:tr>
    </w:tbl>
    <w:p w14:paraId="12EE1E73" w14:textId="77777777" w:rsidR="00A16772" w:rsidRPr="0067293F" w:rsidRDefault="00A16772" w:rsidP="006C26F6">
      <w:pPr>
        <w:tabs>
          <w:tab w:val="left" w:pos="0"/>
        </w:tabs>
        <w:spacing w:after="0" w:line="240" w:lineRule="auto"/>
        <w:rPr>
          <w:rFonts w:ascii="Arial" w:hAnsi="Arial" w:cs="Arial"/>
          <w:u w:val="single"/>
        </w:rPr>
      </w:pPr>
    </w:p>
    <w:p w14:paraId="5962483A" w14:textId="71449882" w:rsidR="00F435A0" w:rsidRPr="00182AEB" w:rsidRDefault="00F435A0" w:rsidP="009F0B99">
      <w:pPr>
        <w:pStyle w:val="Ttulo4"/>
        <w:numPr>
          <w:ilvl w:val="3"/>
          <w:numId w:val="35"/>
        </w:numPr>
        <w:spacing w:before="0" w:line="240" w:lineRule="auto"/>
        <w:rPr>
          <w:rFonts w:ascii="Arial" w:hAnsi="Arial" w:cs="Arial"/>
          <w:i w:val="0"/>
          <w:color w:val="auto"/>
          <w:lang w:val="es-ES"/>
        </w:rPr>
      </w:pPr>
      <w:r w:rsidRPr="00182AEB">
        <w:rPr>
          <w:rFonts w:ascii="Arial" w:hAnsi="Arial" w:cs="Arial"/>
          <w:i w:val="0"/>
          <w:color w:val="auto"/>
          <w:lang w:val="es-ES"/>
        </w:rPr>
        <w:t>Recursos</w:t>
      </w:r>
    </w:p>
    <w:p w14:paraId="2A79C1AC" w14:textId="77777777" w:rsidR="009D0033" w:rsidRPr="0067293F" w:rsidRDefault="009D0033" w:rsidP="006C26F6">
      <w:pPr>
        <w:spacing w:after="0" w:line="240" w:lineRule="auto"/>
        <w:rPr>
          <w:rFonts w:ascii="Arial" w:eastAsia="Arial" w:hAnsi="Arial" w:cs="Arial"/>
        </w:rPr>
      </w:pPr>
    </w:p>
    <w:p w14:paraId="1C07ACD7" w14:textId="77777777" w:rsidR="009D0033" w:rsidRPr="0067293F" w:rsidRDefault="009D0033" w:rsidP="006C26F6">
      <w:pPr>
        <w:spacing w:after="0" w:line="240" w:lineRule="auto"/>
        <w:rPr>
          <w:rFonts w:ascii="Arial" w:eastAsia="Arial" w:hAnsi="Arial" w:cs="Arial"/>
        </w:rPr>
      </w:pPr>
      <w:r w:rsidRPr="0067293F">
        <w:rPr>
          <w:rFonts w:ascii="Arial" w:eastAsia="Arial" w:hAnsi="Arial" w:cs="Arial"/>
        </w:rPr>
        <w:t>A continuación, se definen los recursos necesarios para el desarrollo de programa:</w:t>
      </w:r>
    </w:p>
    <w:p w14:paraId="6D7E8746" w14:textId="77777777" w:rsidR="009D0033" w:rsidRPr="0067293F" w:rsidRDefault="009D0033" w:rsidP="006C26F6">
      <w:pPr>
        <w:spacing w:after="0" w:line="240" w:lineRule="auto"/>
        <w:rPr>
          <w:rFonts w:ascii="Arial" w:eastAsia="Arial" w:hAnsi="Arial" w:cs="Arial"/>
        </w:rPr>
      </w:pPr>
    </w:p>
    <w:tbl>
      <w:tblPr>
        <w:tblW w:w="8789" w:type="dxa"/>
        <w:tblInd w:w="-10" w:type="dxa"/>
        <w:tblBorders>
          <w:top w:val="nil"/>
          <w:left w:val="nil"/>
          <w:bottom w:val="nil"/>
          <w:right w:val="nil"/>
          <w:insideH w:val="nil"/>
          <w:insideV w:val="nil"/>
        </w:tblBorders>
        <w:tblLayout w:type="fixed"/>
        <w:tblLook w:val="0600" w:firstRow="0" w:lastRow="0" w:firstColumn="0" w:lastColumn="0" w:noHBand="1" w:noVBand="1"/>
      </w:tblPr>
      <w:tblGrid>
        <w:gridCol w:w="1701"/>
        <w:gridCol w:w="7088"/>
      </w:tblGrid>
      <w:tr w:rsidR="009D0033" w:rsidRPr="0067293F" w14:paraId="097C0F28" w14:textId="77777777" w:rsidTr="006C26F6">
        <w:trPr>
          <w:trHeight w:val="212"/>
        </w:trPr>
        <w:tc>
          <w:tcPr>
            <w:tcW w:w="1701" w:type="dxa"/>
            <w:tcBorders>
              <w:top w:val="single" w:sz="8" w:space="0" w:color="000000"/>
              <w:left w:val="single" w:sz="8" w:space="0" w:color="000000"/>
              <w:bottom w:val="single" w:sz="8" w:space="0" w:color="000000"/>
              <w:right w:val="single" w:sz="8" w:space="0" w:color="000000"/>
            </w:tcBorders>
            <w:shd w:val="clear" w:color="auto" w:fill="C00000"/>
            <w:tcMar>
              <w:top w:w="100" w:type="dxa"/>
              <w:left w:w="100" w:type="dxa"/>
              <w:bottom w:w="100" w:type="dxa"/>
              <w:right w:w="100" w:type="dxa"/>
            </w:tcMar>
            <w:vAlign w:val="center"/>
          </w:tcPr>
          <w:p w14:paraId="2A187A19" w14:textId="77777777" w:rsidR="009D0033" w:rsidRPr="0067293F" w:rsidRDefault="009D0033" w:rsidP="006C26F6">
            <w:pPr>
              <w:keepNext/>
              <w:keepLines/>
              <w:spacing w:after="0" w:line="240" w:lineRule="auto"/>
              <w:jc w:val="center"/>
              <w:rPr>
                <w:rFonts w:ascii="Arial" w:eastAsia="Arial" w:hAnsi="Arial" w:cs="Arial"/>
                <w:b/>
                <w:color w:val="FFFFFF" w:themeColor="background1"/>
              </w:rPr>
            </w:pPr>
            <w:r w:rsidRPr="0067293F">
              <w:rPr>
                <w:rFonts w:ascii="Arial" w:eastAsia="Arial" w:hAnsi="Arial" w:cs="Arial"/>
                <w:b/>
                <w:color w:val="FFFFFF" w:themeColor="background1"/>
              </w:rPr>
              <w:lastRenderedPageBreak/>
              <w:t>RECURSO</w:t>
            </w:r>
          </w:p>
        </w:tc>
        <w:tc>
          <w:tcPr>
            <w:tcW w:w="7088" w:type="dxa"/>
            <w:tcBorders>
              <w:top w:val="single" w:sz="8" w:space="0" w:color="000000"/>
              <w:left w:val="nil"/>
              <w:bottom w:val="single" w:sz="8" w:space="0" w:color="000000"/>
              <w:right w:val="single" w:sz="8" w:space="0" w:color="000000"/>
            </w:tcBorders>
            <w:shd w:val="clear" w:color="auto" w:fill="C00000"/>
            <w:tcMar>
              <w:top w:w="100" w:type="dxa"/>
              <w:left w:w="100" w:type="dxa"/>
              <w:bottom w:w="100" w:type="dxa"/>
              <w:right w:w="100" w:type="dxa"/>
            </w:tcMar>
            <w:vAlign w:val="center"/>
          </w:tcPr>
          <w:p w14:paraId="0810D9B1" w14:textId="77777777" w:rsidR="009D0033" w:rsidRPr="0067293F" w:rsidRDefault="009D0033" w:rsidP="006C26F6">
            <w:pPr>
              <w:keepNext/>
              <w:keepLines/>
              <w:spacing w:after="0" w:line="240" w:lineRule="auto"/>
              <w:jc w:val="center"/>
              <w:rPr>
                <w:rFonts w:ascii="Arial" w:eastAsia="Arial" w:hAnsi="Arial" w:cs="Arial"/>
                <w:b/>
                <w:color w:val="FFFFFF" w:themeColor="background1"/>
              </w:rPr>
            </w:pPr>
            <w:r w:rsidRPr="0067293F">
              <w:rPr>
                <w:rFonts w:ascii="Arial" w:eastAsia="Arial" w:hAnsi="Arial" w:cs="Arial"/>
                <w:b/>
                <w:color w:val="FFFFFF" w:themeColor="background1"/>
              </w:rPr>
              <w:t>DESCRIPCIÓN</w:t>
            </w:r>
          </w:p>
        </w:tc>
      </w:tr>
      <w:tr w:rsidR="009D0033" w:rsidRPr="0067293F" w14:paraId="03A78EA8" w14:textId="77777777" w:rsidTr="006C26F6">
        <w:trPr>
          <w:trHeight w:val="280"/>
        </w:trPr>
        <w:tc>
          <w:tcPr>
            <w:tcW w:w="170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775E1951" w14:textId="77777777" w:rsidR="009D0033" w:rsidRPr="0067293F" w:rsidRDefault="009D0033" w:rsidP="006C26F6">
            <w:pPr>
              <w:keepNext/>
              <w:keepLines/>
              <w:spacing w:after="0" w:line="240" w:lineRule="auto"/>
              <w:jc w:val="center"/>
              <w:rPr>
                <w:rFonts w:ascii="Arial" w:eastAsia="Arial" w:hAnsi="Arial" w:cs="Arial"/>
                <w:highlight w:val="white"/>
              </w:rPr>
            </w:pPr>
            <w:r w:rsidRPr="0067293F">
              <w:rPr>
                <w:rFonts w:ascii="Arial" w:eastAsia="Arial" w:hAnsi="Arial" w:cs="Arial"/>
              </w:rPr>
              <w:t>Humano</w:t>
            </w:r>
          </w:p>
        </w:tc>
        <w:tc>
          <w:tcPr>
            <w:tcW w:w="7088"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6FFE2392" w14:textId="77777777" w:rsidR="009D0033" w:rsidRPr="0067293F" w:rsidRDefault="009D0033" w:rsidP="006C26F6">
            <w:pPr>
              <w:keepNext/>
              <w:keepLines/>
              <w:spacing w:after="0" w:line="240" w:lineRule="auto"/>
              <w:jc w:val="both"/>
              <w:rPr>
                <w:rFonts w:ascii="Arial" w:eastAsia="Arial" w:hAnsi="Arial" w:cs="Arial"/>
                <w:highlight w:val="white"/>
              </w:rPr>
            </w:pPr>
            <w:r w:rsidRPr="0067293F">
              <w:rPr>
                <w:rFonts w:ascii="Arial" w:eastAsia="Arial" w:hAnsi="Arial" w:cs="Arial"/>
                <w:highlight w:val="white"/>
              </w:rPr>
              <w:t>Equipo interdisciplinario liderado por un Profesional en Conservación y Restauración de Bienes Muebles</w:t>
            </w:r>
          </w:p>
        </w:tc>
      </w:tr>
      <w:tr w:rsidR="009D0033" w:rsidRPr="0067293F" w14:paraId="029BF4C0" w14:textId="77777777" w:rsidTr="006C26F6">
        <w:trPr>
          <w:trHeight w:val="668"/>
        </w:trPr>
        <w:tc>
          <w:tcPr>
            <w:tcW w:w="170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4E1864D3" w14:textId="77777777" w:rsidR="009D0033" w:rsidRPr="0067293F" w:rsidRDefault="009D0033" w:rsidP="006C26F6">
            <w:pPr>
              <w:keepNext/>
              <w:keepLines/>
              <w:spacing w:after="0" w:line="240" w:lineRule="auto"/>
              <w:jc w:val="center"/>
              <w:rPr>
                <w:rFonts w:ascii="Arial" w:eastAsia="Arial" w:hAnsi="Arial" w:cs="Arial"/>
                <w:highlight w:val="white"/>
              </w:rPr>
            </w:pPr>
            <w:r w:rsidRPr="0067293F">
              <w:rPr>
                <w:rFonts w:ascii="Arial" w:eastAsia="Arial" w:hAnsi="Arial" w:cs="Arial"/>
              </w:rPr>
              <w:t>Técnico</w:t>
            </w:r>
          </w:p>
        </w:tc>
        <w:tc>
          <w:tcPr>
            <w:tcW w:w="7088"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18E0C96C" w14:textId="77777777" w:rsidR="009D0033" w:rsidRPr="0067293F" w:rsidRDefault="009D0033" w:rsidP="006C26F6">
            <w:pPr>
              <w:keepNext/>
              <w:keepLines/>
              <w:spacing w:after="0" w:line="240" w:lineRule="auto"/>
              <w:jc w:val="both"/>
              <w:rPr>
                <w:rFonts w:ascii="Arial" w:eastAsia="Arial" w:hAnsi="Arial" w:cs="Arial"/>
                <w:highlight w:val="white"/>
              </w:rPr>
            </w:pPr>
            <w:r w:rsidRPr="0067293F">
              <w:rPr>
                <w:rFonts w:ascii="Arial" w:eastAsia="Arial" w:hAnsi="Arial" w:cs="Arial"/>
                <w:highlight w:val="white"/>
              </w:rPr>
              <w:t>Contar con los materiales y elementos de asilamiento necesarios para el tratamiento del material contaminado y su señalización.</w:t>
            </w:r>
          </w:p>
        </w:tc>
      </w:tr>
      <w:tr w:rsidR="009D0033" w:rsidRPr="0067293F" w14:paraId="711F8C70" w14:textId="77777777" w:rsidTr="006C26F6">
        <w:trPr>
          <w:trHeight w:val="43"/>
        </w:trPr>
        <w:tc>
          <w:tcPr>
            <w:tcW w:w="170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34092C4A" w14:textId="77777777" w:rsidR="009D0033" w:rsidRPr="0067293F" w:rsidRDefault="009D0033" w:rsidP="006C26F6">
            <w:pPr>
              <w:keepNext/>
              <w:keepLines/>
              <w:spacing w:after="0" w:line="240" w:lineRule="auto"/>
              <w:jc w:val="center"/>
              <w:rPr>
                <w:rFonts w:ascii="Arial" w:eastAsia="Arial" w:hAnsi="Arial" w:cs="Arial"/>
                <w:highlight w:val="white"/>
              </w:rPr>
            </w:pPr>
            <w:r w:rsidRPr="0067293F">
              <w:rPr>
                <w:rFonts w:ascii="Arial" w:eastAsia="Arial" w:hAnsi="Arial" w:cs="Arial"/>
              </w:rPr>
              <w:t>Financieros</w:t>
            </w:r>
          </w:p>
        </w:tc>
        <w:tc>
          <w:tcPr>
            <w:tcW w:w="7088"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5EF4D1C0" w14:textId="77777777" w:rsidR="009D0033" w:rsidRPr="0067293F" w:rsidRDefault="009D0033" w:rsidP="006C26F6">
            <w:pPr>
              <w:keepNext/>
              <w:keepLines/>
              <w:spacing w:after="0" w:line="240" w:lineRule="auto"/>
              <w:jc w:val="both"/>
              <w:rPr>
                <w:rFonts w:ascii="Arial" w:eastAsia="Arial" w:hAnsi="Arial" w:cs="Arial"/>
                <w:highlight w:val="white"/>
              </w:rPr>
            </w:pPr>
            <w:r w:rsidRPr="0067293F">
              <w:rPr>
                <w:rFonts w:ascii="Arial" w:eastAsia="Arial" w:hAnsi="Arial" w:cs="Arial"/>
                <w:highlight w:val="white"/>
              </w:rPr>
              <w:t>Contar con los recursos económicos necesarios para el desarrollo del programa</w:t>
            </w:r>
          </w:p>
        </w:tc>
      </w:tr>
    </w:tbl>
    <w:p w14:paraId="3815496B" w14:textId="77777777" w:rsidR="00E9171D" w:rsidRPr="0067293F" w:rsidRDefault="00E9171D" w:rsidP="006C26F6">
      <w:pPr>
        <w:spacing w:after="0" w:line="240" w:lineRule="auto"/>
        <w:ind w:left="708" w:hanging="708"/>
        <w:rPr>
          <w:rFonts w:ascii="Arial" w:hAnsi="Arial" w:cs="Arial"/>
          <w:lang w:val="es-ES"/>
        </w:rPr>
      </w:pPr>
    </w:p>
    <w:p w14:paraId="37887A88" w14:textId="27FA60CE" w:rsidR="00AF4CB7" w:rsidRPr="0067293F" w:rsidRDefault="00AF4CB7" w:rsidP="009F0B99">
      <w:pPr>
        <w:pStyle w:val="Ttulo3"/>
        <w:numPr>
          <w:ilvl w:val="2"/>
          <w:numId w:val="35"/>
        </w:numPr>
        <w:spacing w:line="240" w:lineRule="auto"/>
        <w:jc w:val="both"/>
        <w:rPr>
          <w:rFonts w:ascii="Arial" w:hAnsi="Arial" w:cs="Arial"/>
          <w:b/>
          <w:bCs/>
          <w:color w:val="auto"/>
          <w:sz w:val="22"/>
          <w:szCs w:val="22"/>
          <w:lang w:val="es-ES"/>
        </w:rPr>
      </w:pPr>
      <w:bookmarkStart w:id="62" w:name="_Toc89089551"/>
      <w:r w:rsidRPr="0067293F">
        <w:rPr>
          <w:rFonts w:ascii="Arial" w:hAnsi="Arial" w:cs="Arial"/>
          <w:b/>
          <w:bCs/>
          <w:color w:val="auto"/>
          <w:sz w:val="22"/>
          <w:szCs w:val="22"/>
          <w:lang w:val="es-ES"/>
        </w:rPr>
        <w:t>PROGRAMA DE MONITOREO Y CONTROL DE CONDICIONES AMBIENTALES</w:t>
      </w:r>
      <w:bookmarkEnd w:id="62"/>
    </w:p>
    <w:p w14:paraId="09D18F46" w14:textId="77777777" w:rsidR="00CF282F" w:rsidRPr="0067293F" w:rsidRDefault="00CF282F" w:rsidP="006C26F6">
      <w:pPr>
        <w:spacing w:after="0" w:line="240" w:lineRule="auto"/>
        <w:jc w:val="both"/>
        <w:rPr>
          <w:rFonts w:ascii="Arial" w:hAnsi="Arial" w:cs="Arial"/>
          <w:lang w:val="es-ES"/>
        </w:rPr>
      </w:pPr>
    </w:p>
    <w:p w14:paraId="47721811" w14:textId="77777777" w:rsidR="00CF282F" w:rsidRPr="0067293F" w:rsidRDefault="00CF282F" w:rsidP="006C26F6">
      <w:pPr>
        <w:spacing w:after="0" w:line="240" w:lineRule="auto"/>
        <w:jc w:val="both"/>
        <w:rPr>
          <w:rFonts w:ascii="Arial" w:hAnsi="Arial" w:cs="Arial"/>
          <w:lang w:val="es-ES"/>
        </w:rPr>
      </w:pPr>
      <w:r w:rsidRPr="0067293F">
        <w:rPr>
          <w:rFonts w:ascii="Arial" w:hAnsi="Arial" w:cs="Arial"/>
          <w:lang w:val="es-ES"/>
        </w:rPr>
        <w:t xml:space="preserve">Este programa tiene como objetivo principal, </w:t>
      </w:r>
      <w:r w:rsidR="00EA3C3E" w:rsidRPr="0067293F">
        <w:rPr>
          <w:rFonts w:ascii="Arial" w:hAnsi="Arial" w:cs="Arial"/>
          <w:lang w:val="es-ES"/>
        </w:rPr>
        <w:t xml:space="preserve">contar con los equipos de medición necesarios, para de esta forma, </w:t>
      </w:r>
      <w:r w:rsidRPr="0067293F">
        <w:rPr>
          <w:rFonts w:ascii="Arial" w:hAnsi="Arial" w:cs="Arial"/>
          <w:lang w:val="es-ES"/>
        </w:rPr>
        <w:t>mantener monitoreados y controlados los aspectos propios de las condiciones ambientales que se registran en las áreas de archivo propi</w:t>
      </w:r>
      <w:r w:rsidR="00EA3C3E" w:rsidRPr="0067293F">
        <w:rPr>
          <w:rFonts w:ascii="Arial" w:hAnsi="Arial" w:cs="Arial"/>
          <w:lang w:val="es-ES"/>
        </w:rPr>
        <w:t>as y/o alquilada</w:t>
      </w:r>
      <w:r w:rsidRPr="0067293F">
        <w:rPr>
          <w:rFonts w:ascii="Arial" w:hAnsi="Arial" w:cs="Arial"/>
          <w:lang w:val="es-ES"/>
        </w:rPr>
        <w:t xml:space="preserve">s que pueden afectar la conservación documental. Entre ellos están la humedad relativa, la temperatura, la iluminación, entre otras. </w:t>
      </w:r>
    </w:p>
    <w:p w14:paraId="7F122162" w14:textId="77777777" w:rsidR="00805681" w:rsidRPr="0067293F" w:rsidRDefault="00805681" w:rsidP="006C26F6">
      <w:pPr>
        <w:spacing w:after="0" w:line="240" w:lineRule="auto"/>
        <w:jc w:val="both"/>
        <w:rPr>
          <w:rFonts w:ascii="Arial" w:hAnsi="Arial" w:cs="Arial"/>
          <w:lang w:val="es-ES"/>
        </w:rPr>
      </w:pPr>
    </w:p>
    <w:p w14:paraId="7597AB4D" w14:textId="2A91BCE9" w:rsidR="002A5FE3" w:rsidRPr="00D37926" w:rsidRDefault="002A5FE3" w:rsidP="009F0B99">
      <w:pPr>
        <w:pStyle w:val="Ttulo4"/>
        <w:numPr>
          <w:ilvl w:val="3"/>
          <w:numId w:val="35"/>
        </w:numPr>
        <w:spacing w:before="0" w:line="240" w:lineRule="auto"/>
        <w:rPr>
          <w:rFonts w:ascii="Arial" w:hAnsi="Arial" w:cs="Arial"/>
          <w:i w:val="0"/>
          <w:color w:val="auto"/>
          <w:lang w:val="es-ES"/>
        </w:rPr>
      </w:pPr>
      <w:r w:rsidRPr="0067293F">
        <w:rPr>
          <w:rFonts w:ascii="Arial" w:hAnsi="Arial" w:cs="Arial"/>
          <w:i w:val="0"/>
          <w:color w:val="auto"/>
          <w:lang w:val="es-ES"/>
        </w:rPr>
        <w:t>Objetivo</w:t>
      </w:r>
    </w:p>
    <w:p w14:paraId="5693AF2B" w14:textId="77777777" w:rsidR="00EA3C3E" w:rsidRPr="0067293F" w:rsidRDefault="00EA3C3E" w:rsidP="006C26F6">
      <w:pPr>
        <w:pStyle w:val="Prrafodelista"/>
        <w:spacing w:after="0" w:line="240" w:lineRule="auto"/>
        <w:ind w:left="1080"/>
        <w:rPr>
          <w:rFonts w:ascii="Arial" w:hAnsi="Arial" w:cs="Arial"/>
          <w:lang w:val="es-ES"/>
        </w:rPr>
      </w:pPr>
    </w:p>
    <w:p w14:paraId="7AB3EABF" w14:textId="77777777" w:rsidR="00EA3C3E" w:rsidRPr="0067293F" w:rsidRDefault="00EA3C3E" w:rsidP="006C26F6">
      <w:pPr>
        <w:spacing w:after="0" w:line="240" w:lineRule="auto"/>
        <w:jc w:val="both"/>
        <w:rPr>
          <w:rFonts w:ascii="Arial" w:hAnsi="Arial" w:cs="Arial"/>
          <w:lang w:val="es-ES"/>
        </w:rPr>
      </w:pPr>
      <w:r w:rsidRPr="0067293F">
        <w:rPr>
          <w:rFonts w:ascii="Arial" w:hAnsi="Arial" w:cs="Arial"/>
          <w:lang w:val="es-ES"/>
        </w:rPr>
        <w:t xml:space="preserve">Identificar, mantener y garantizar que las áreas de </w:t>
      </w:r>
      <w:r w:rsidR="00F459BB" w:rsidRPr="0067293F">
        <w:rPr>
          <w:rFonts w:ascii="Arial" w:hAnsi="Arial" w:cs="Arial"/>
          <w:lang w:val="es-ES"/>
        </w:rPr>
        <w:t>archivos del IDPAC, propios y/o alquilados</w:t>
      </w:r>
      <w:r w:rsidR="008723E1" w:rsidRPr="0067293F">
        <w:rPr>
          <w:rFonts w:ascii="Arial" w:hAnsi="Arial" w:cs="Arial"/>
          <w:lang w:val="es-ES"/>
        </w:rPr>
        <w:t>, c</w:t>
      </w:r>
      <w:r w:rsidRPr="0067293F">
        <w:rPr>
          <w:rFonts w:ascii="Arial" w:hAnsi="Arial" w:cs="Arial"/>
          <w:lang w:val="es-ES"/>
        </w:rPr>
        <w:t xml:space="preserve">uenten con las condiciones ambientales necesarias para </w:t>
      </w:r>
      <w:r w:rsidR="00805681" w:rsidRPr="0067293F">
        <w:rPr>
          <w:rFonts w:ascii="Arial" w:hAnsi="Arial" w:cs="Arial"/>
          <w:lang w:val="es-ES"/>
        </w:rPr>
        <w:t xml:space="preserve">garantizar, en lo posible, la conservación de acuerdo los tipos de soporte que se almacenen. </w:t>
      </w:r>
    </w:p>
    <w:p w14:paraId="63419154" w14:textId="77777777" w:rsidR="00EA3C3E" w:rsidRPr="0067293F" w:rsidRDefault="00EA3C3E" w:rsidP="006C26F6">
      <w:pPr>
        <w:pStyle w:val="Prrafodelista"/>
        <w:spacing w:after="0" w:line="240" w:lineRule="auto"/>
        <w:ind w:left="1080"/>
        <w:rPr>
          <w:rFonts w:ascii="Arial" w:hAnsi="Arial" w:cs="Arial"/>
          <w:lang w:val="es-ES"/>
        </w:rPr>
      </w:pPr>
    </w:p>
    <w:p w14:paraId="65712BBD" w14:textId="79F0EBC4" w:rsidR="002A5FE3" w:rsidRPr="0067293F" w:rsidRDefault="002A5FE3" w:rsidP="009F0B99">
      <w:pPr>
        <w:pStyle w:val="Ttulo4"/>
        <w:numPr>
          <w:ilvl w:val="3"/>
          <w:numId w:val="35"/>
        </w:numPr>
        <w:spacing w:before="0" w:line="240" w:lineRule="auto"/>
        <w:rPr>
          <w:rFonts w:ascii="Arial" w:hAnsi="Arial" w:cs="Arial"/>
          <w:i w:val="0"/>
          <w:color w:val="auto"/>
          <w:lang w:val="es-ES"/>
        </w:rPr>
      </w:pPr>
      <w:r w:rsidRPr="0067293F">
        <w:rPr>
          <w:rFonts w:ascii="Arial" w:hAnsi="Arial" w:cs="Arial"/>
          <w:i w:val="0"/>
          <w:color w:val="auto"/>
          <w:lang w:val="es-ES"/>
        </w:rPr>
        <w:t>Estrategia</w:t>
      </w:r>
    </w:p>
    <w:p w14:paraId="18AD63A1" w14:textId="77777777" w:rsidR="001577EE" w:rsidRPr="0067293F" w:rsidRDefault="001577EE" w:rsidP="006C26F6">
      <w:pPr>
        <w:spacing w:after="0" w:line="240" w:lineRule="auto"/>
        <w:jc w:val="both"/>
        <w:rPr>
          <w:rFonts w:ascii="Arial" w:hAnsi="Arial" w:cs="Arial"/>
          <w:lang w:val="es-ES"/>
        </w:rPr>
      </w:pPr>
    </w:p>
    <w:p w14:paraId="61053354" w14:textId="4EB4543D" w:rsidR="00EF741F" w:rsidRPr="0067293F" w:rsidRDefault="008723E1" w:rsidP="009F0B99">
      <w:pPr>
        <w:pStyle w:val="Prrafodelista"/>
        <w:numPr>
          <w:ilvl w:val="0"/>
          <w:numId w:val="32"/>
        </w:numPr>
        <w:spacing w:after="0" w:line="240" w:lineRule="auto"/>
        <w:jc w:val="both"/>
        <w:rPr>
          <w:rFonts w:ascii="Arial" w:hAnsi="Arial" w:cs="Arial"/>
          <w:lang w:val="es-ES"/>
        </w:rPr>
      </w:pPr>
      <w:r w:rsidRPr="0067293F">
        <w:rPr>
          <w:rFonts w:ascii="Arial" w:hAnsi="Arial" w:cs="Arial"/>
          <w:u w:val="single"/>
          <w:lang w:val="es-ES"/>
        </w:rPr>
        <w:t>Adquirir los equipos de medición necesarios y de esta manera r</w:t>
      </w:r>
      <w:r w:rsidR="00EF741F" w:rsidRPr="0067293F">
        <w:rPr>
          <w:rFonts w:ascii="Arial" w:hAnsi="Arial" w:cs="Arial"/>
          <w:u w:val="single"/>
          <w:lang w:val="es-ES"/>
        </w:rPr>
        <w:t xml:space="preserve">ealizar </w:t>
      </w:r>
      <w:r w:rsidR="00AF78EA" w:rsidRPr="0067293F">
        <w:rPr>
          <w:rFonts w:ascii="Arial" w:hAnsi="Arial" w:cs="Arial"/>
          <w:u w:val="single"/>
          <w:lang w:val="es-ES"/>
        </w:rPr>
        <w:t xml:space="preserve">el control </w:t>
      </w:r>
      <w:r w:rsidR="00EF741F" w:rsidRPr="0067293F">
        <w:rPr>
          <w:rFonts w:ascii="Arial" w:hAnsi="Arial" w:cs="Arial"/>
          <w:u w:val="single"/>
          <w:lang w:val="es-ES"/>
        </w:rPr>
        <w:t>permanente</w:t>
      </w:r>
      <w:r w:rsidR="00AF78EA" w:rsidRPr="0067293F">
        <w:rPr>
          <w:rFonts w:ascii="Arial" w:hAnsi="Arial" w:cs="Arial"/>
          <w:u w:val="single"/>
          <w:lang w:val="es-ES"/>
        </w:rPr>
        <w:t xml:space="preserve"> </w:t>
      </w:r>
      <w:r w:rsidR="00EF741F" w:rsidRPr="0067293F">
        <w:rPr>
          <w:rFonts w:ascii="Arial" w:hAnsi="Arial" w:cs="Arial"/>
          <w:u w:val="single"/>
          <w:lang w:val="es-ES"/>
        </w:rPr>
        <w:t xml:space="preserve">y análisis de </w:t>
      </w:r>
      <w:r w:rsidR="00AF78EA" w:rsidRPr="0067293F">
        <w:rPr>
          <w:rFonts w:ascii="Arial" w:hAnsi="Arial" w:cs="Arial"/>
          <w:u w:val="single"/>
          <w:lang w:val="es-ES"/>
        </w:rPr>
        <w:t xml:space="preserve">las </w:t>
      </w:r>
      <w:r w:rsidR="00EF741F" w:rsidRPr="0067293F">
        <w:rPr>
          <w:rFonts w:ascii="Arial" w:hAnsi="Arial" w:cs="Arial"/>
          <w:u w:val="single"/>
          <w:lang w:val="es-ES"/>
        </w:rPr>
        <w:t xml:space="preserve">condiciones ambientales en </w:t>
      </w:r>
      <w:r w:rsidR="00AF78EA" w:rsidRPr="0067293F">
        <w:rPr>
          <w:rFonts w:ascii="Arial" w:hAnsi="Arial" w:cs="Arial"/>
          <w:u w:val="single"/>
          <w:lang w:val="es-ES"/>
        </w:rPr>
        <w:t>las áreas de archivo central</w:t>
      </w:r>
      <w:r w:rsidR="00AF78EA" w:rsidRPr="0067293F">
        <w:rPr>
          <w:rFonts w:ascii="Arial" w:hAnsi="Arial" w:cs="Arial"/>
          <w:lang w:val="es-ES"/>
        </w:rPr>
        <w:t xml:space="preserve">. </w:t>
      </w:r>
    </w:p>
    <w:p w14:paraId="77109AA6" w14:textId="77777777" w:rsidR="00D54C15" w:rsidRPr="0067293F" w:rsidRDefault="00D54C15" w:rsidP="006C26F6">
      <w:pPr>
        <w:spacing w:after="0" w:line="240" w:lineRule="auto"/>
        <w:jc w:val="both"/>
        <w:rPr>
          <w:rFonts w:ascii="Arial" w:hAnsi="Arial" w:cs="Arial"/>
          <w:lang w:val="es-ES"/>
        </w:rPr>
      </w:pPr>
    </w:p>
    <w:p w14:paraId="0F8FF3CB" w14:textId="579C5580" w:rsidR="00EA3C3E" w:rsidRPr="0067293F" w:rsidRDefault="00EF1178" w:rsidP="006C26F6">
      <w:pPr>
        <w:spacing w:after="0" w:line="240" w:lineRule="auto"/>
        <w:jc w:val="both"/>
        <w:rPr>
          <w:rFonts w:ascii="Arial" w:hAnsi="Arial" w:cs="Arial"/>
          <w:lang w:val="es-ES"/>
        </w:rPr>
      </w:pPr>
      <w:r w:rsidRPr="0067293F">
        <w:rPr>
          <w:rFonts w:ascii="Arial" w:hAnsi="Arial" w:cs="Arial"/>
          <w:u w:val="single"/>
          <w:lang w:val="es-ES"/>
        </w:rPr>
        <w:t>Justificación:</w:t>
      </w:r>
      <w:r w:rsidRPr="0067293F">
        <w:rPr>
          <w:rFonts w:ascii="Arial" w:hAnsi="Arial" w:cs="Arial"/>
          <w:lang w:val="es-ES"/>
        </w:rPr>
        <w:t xml:space="preserve"> </w:t>
      </w:r>
      <w:r w:rsidR="00EA3C3E" w:rsidRPr="0067293F">
        <w:rPr>
          <w:rFonts w:ascii="Arial" w:hAnsi="Arial" w:cs="Arial"/>
        </w:rPr>
        <w:t>Los espacios destinados para el almacena</w:t>
      </w:r>
      <w:r w:rsidR="008723E1" w:rsidRPr="0067293F">
        <w:rPr>
          <w:rFonts w:ascii="Arial" w:hAnsi="Arial" w:cs="Arial"/>
        </w:rPr>
        <w:t>miento de la documentación, no</w:t>
      </w:r>
      <w:r w:rsidR="00EA3C3E" w:rsidRPr="0067293F">
        <w:rPr>
          <w:rFonts w:ascii="Arial" w:hAnsi="Arial" w:cs="Arial"/>
        </w:rPr>
        <w:t xml:space="preserve"> cuenta</w:t>
      </w:r>
      <w:r w:rsidR="008723E1" w:rsidRPr="0067293F">
        <w:rPr>
          <w:rFonts w:ascii="Arial" w:hAnsi="Arial" w:cs="Arial"/>
        </w:rPr>
        <w:t>n</w:t>
      </w:r>
      <w:r w:rsidR="00EA3C3E" w:rsidRPr="0067293F">
        <w:rPr>
          <w:rFonts w:ascii="Arial" w:hAnsi="Arial" w:cs="Arial"/>
        </w:rPr>
        <w:t xml:space="preserve"> con mediciones de condiciones ambientales; por lo cual, se desconocen los rangos de cada una de las variables, las fluctuaciones y su </w:t>
      </w:r>
      <w:r w:rsidR="008723E1" w:rsidRPr="0067293F">
        <w:rPr>
          <w:rFonts w:ascii="Arial" w:hAnsi="Arial" w:cs="Arial"/>
        </w:rPr>
        <w:t>afectación</w:t>
      </w:r>
      <w:r w:rsidR="00EA3C3E" w:rsidRPr="0067293F">
        <w:rPr>
          <w:rFonts w:ascii="Arial" w:hAnsi="Arial" w:cs="Arial"/>
        </w:rPr>
        <w:t xml:space="preserve"> en los diferentes soportes. </w:t>
      </w:r>
      <w:r w:rsidR="008723E1" w:rsidRPr="0067293F">
        <w:rPr>
          <w:rFonts w:ascii="Arial" w:hAnsi="Arial" w:cs="Arial"/>
        </w:rPr>
        <w:t>De esta manera</w:t>
      </w:r>
      <w:r w:rsidR="00EA3C3E" w:rsidRPr="0067293F">
        <w:rPr>
          <w:rFonts w:ascii="Arial" w:hAnsi="Arial" w:cs="Arial"/>
        </w:rPr>
        <w:t xml:space="preserve">, </w:t>
      </w:r>
      <w:r w:rsidR="008723E1" w:rsidRPr="0067293F">
        <w:rPr>
          <w:rFonts w:ascii="Arial" w:hAnsi="Arial" w:cs="Arial"/>
        </w:rPr>
        <w:t>y como acción a corto plazo, se deberá</w:t>
      </w:r>
      <w:r w:rsidR="00EA3C3E" w:rsidRPr="0067293F">
        <w:rPr>
          <w:rFonts w:ascii="Arial" w:hAnsi="Arial" w:cs="Arial"/>
        </w:rPr>
        <w:t xml:space="preserve"> implementar una metodología con la cual </w:t>
      </w:r>
      <w:r w:rsidR="008723E1" w:rsidRPr="0067293F">
        <w:rPr>
          <w:rFonts w:ascii="Arial" w:hAnsi="Arial" w:cs="Arial"/>
        </w:rPr>
        <w:t xml:space="preserve">se pueda </w:t>
      </w:r>
      <w:r w:rsidR="00EA3C3E" w:rsidRPr="0067293F">
        <w:rPr>
          <w:rFonts w:ascii="Arial" w:hAnsi="Arial" w:cs="Arial"/>
        </w:rPr>
        <w:t xml:space="preserve">establecer los controles y acciones pertinentes según el soporte en el que se encuentra la información. </w:t>
      </w:r>
    </w:p>
    <w:p w14:paraId="20885C1C" w14:textId="77777777" w:rsidR="00EA3C3E" w:rsidRPr="0067293F" w:rsidRDefault="00EA3C3E" w:rsidP="006C26F6">
      <w:pPr>
        <w:spacing w:after="0" w:line="240" w:lineRule="auto"/>
        <w:rPr>
          <w:rFonts w:ascii="Arial" w:hAnsi="Arial" w:cs="Arial"/>
          <w:lang w:val="es-ES"/>
        </w:rPr>
      </w:pPr>
    </w:p>
    <w:p w14:paraId="2A425BD7" w14:textId="598261DB" w:rsidR="002A5FE3" w:rsidRPr="0067293F" w:rsidRDefault="002A5FE3" w:rsidP="009F0B99">
      <w:pPr>
        <w:pStyle w:val="Ttulo4"/>
        <w:numPr>
          <w:ilvl w:val="3"/>
          <w:numId w:val="35"/>
        </w:numPr>
        <w:spacing w:before="0" w:line="240" w:lineRule="auto"/>
        <w:rPr>
          <w:rFonts w:ascii="Arial" w:hAnsi="Arial" w:cs="Arial"/>
          <w:i w:val="0"/>
          <w:color w:val="auto"/>
          <w:lang w:val="es-ES"/>
        </w:rPr>
      </w:pPr>
      <w:r w:rsidRPr="0067293F">
        <w:rPr>
          <w:rFonts w:ascii="Arial" w:hAnsi="Arial" w:cs="Arial"/>
          <w:i w:val="0"/>
          <w:color w:val="auto"/>
          <w:lang w:val="es-ES"/>
        </w:rPr>
        <w:t>Alcance</w:t>
      </w:r>
    </w:p>
    <w:p w14:paraId="4ECA0D63" w14:textId="77777777" w:rsidR="00AF78EA" w:rsidRPr="0067293F" w:rsidRDefault="00AF78EA" w:rsidP="006C26F6">
      <w:pPr>
        <w:tabs>
          <w:tab w:val="left" w:pos="0"/>
        </w:tabs>
        <w:spacing w:after="0" w:line="240" w:lineRule="auto"/>
        <w:jc w:val="both"/>
        <w:rPr>
          <w:rFonts w:ascii="Arial" w:hAnsi="Arial" w:cs="Arial"/>
        </w:rPr>
      </w:pPr>
    </w:p>
    <w:p w14:paraId="38707757" w14:textId="77777777" w:rsidR="00AF78EA" w:rsidRPr="0067293F" w:rsidRDefault="00AF78EA" w:rsidP="006C26F6">
      <w:pPr>
        <w:tabs>
          <w:tab w:val="left" w:pos="0"/>
        </w:tabs>
        <w:spacing w:after="0" w:line="240" w:lineRule="auto"/>
        <w:jc w:val="both"/>
        <w:rPr>
          <w:rFonts w:ascii="Arial" w:hAnsi="Arial" w:cs="Arial"/>
          <w:u w:val="single"/>
        </w:rPr>
      </w:pPr>
      <w:r w:rsidRPr="0067293F">
        <w:rPr>
          <w:rFonts w:ascii="Arial" w:hAnsi="Arial" w:cs="Arial"/>
        </w:rPr>
        <w:t>Este programa está definido para que su aplicación y seguimiento se dé en todas las áreas de archivo y lugares de ubicación de la documentación, con el fin de identificar posibles riesgos y tomar las medidas necesarias para la adecuada conservación documental.</w:t>
      </w:r>
    </w:p>
    <w:p w14:paraId="4D9F1F6B" w14:textId="77777777" w:rsidR="00AF78EA" w:rsidRPr="0067293F" w:rsidRDefault="00AF78EA" w:rsidP="006C26F6">
      <w:pPr>
        <w:spacing w:after="0" w:line="240" w:lineRule="auto"/>
        <w:rPr>
          <w:rFonts w:ascii="Arial" w:hAnsi="Arial" w:cs="Arial"/>
          <w:lang w:val="es-ES"/>
        </w:rPr>
      </w:pPr>
    </w:p>
    <w:p w14:paraId="11ECB74F" w14:textId="5A56BC8A" w:rsidR="002A5FE3" w:rsidRPr="0067293F" w:rsidRDefault="002A5FE3" w:rsidP="009F0B99">
      <w:pPr>
        <w:pStyle w:val="Ttulo4"/>
        <w:numPr>
          <w:ilvl w:val="3"/>
          <w:numId w:val="35"/>
        </w:numPr>
        <w:spacing w:before="0" w:line="240" w:lineRule="auto"/>
        <w:rPr>
          <w:rFonts w:ascii="Arial" w:hAnsi="Arial" w:cs="Arial"/>
          <w:i w:val="0"/>
          <w:color w:val="auto"/>
          <w:lang w:val="es-ES"/>
        </w:rPr>
      </w:pPr>
      <w:r w:rsidRPr="0067293F">
        <w:rPr>
          <w:rFonts w:ascii="Arial" w:hAnsi="Arial" w:cs="Arial"/>
          <w:i w:val="0"/>
          <w:color w:val="auto"/>
          <w:lang w:val="es-ES"/>
        </w:rPr>
        <w:t>Responsables</w:t>
      </w:r>
    </w:p>
    <w:p w14:paraId="4141161C" w14:textId="77777777" w:rsidR="007E145D" w:rsidRPr="0067293F" w:rsidRDefault="007E145D" w:rsidP="006C26F6">
      <w:pPr>
        <w:spacing w:after="0" w:line="240" w:lineRule="auto"/>
        <w:rPr>
          <w:rFonts w:ascii="Arial" w:hAnsi="Arial" w:cs="Arial"/>
          <w:lang w:val="es-ES"/>
        </w:rPr>
      </w:pPr>
    </w:p>
    <w:p w14:paraId="78FA03CA" w14:textId="24FE50FD" w:rsidR="007E145D" w:rsidRPr="0067293F" w:rsidRDefault="007E145D" w:rsidP="006C26F6">
      <w:pPr>
        <w:spacing w:after="0" w:line="240" w:lineRule="auto"/>
        <w:jc w:val="both"/>
        <w:rPr>
          <w:rFonts w:ascii="Arial" w:hAnsi="Arial" w:cs="Arial"/>
        </w:rPr>
      </w:pPr>
      <w:r w:rsidRPr="0067293F">
        <w:rPr>
          <w:rFonts w:ascii="Arial" w:hAnsi="Arial" w:cs="Arial"/>
        </w:rPr>
        <w:lastRenderedPageBreak/>
        <w:t>La realización de las actividades de monitoreo y control de las condiciones ambientales, es responsabilidad de</w:t>
      </w:r>
      <w:r w:rsidR="00364577" w:rsidRPr="0067293F">
        <w:rPr>
          <w:rFonts w:ascii="Arial" w:hAnsi="Arial" w:cs="Arial"/>
        </w:rPr>
        <w:t>l proceso de</w:t>
      </w:r>
      <w:r w:rsidRPr="0067293F">
        <w:rPr>
          <w:rFonts w:ascii="Arial" w:hAnsi="Arial" w:cs="Arial"/>
        </w:rPr>
        <w:t xml:space="preserve"> Gestión Documental, en cabeza de la Secretar</w:t>
      </w:r>
      <w:r w:rsidR="001577EE" w:rsidRPr="0067293F">
        <w:rPr>
          <w:rFonts w:ascii="Arial" w:hAnsi="Arial" w:cs="Arial"/>
        </w:rPr>
        <w:t>í</w:t>
      </w:r>
      <w:r w:rsidRPr="0067293F">
        <w:rPr>
          <w:rFonts w:ascii="Arial" w:hAnsi="Arial" w:cs="Arial"/>
        </w:rPr>
        <w:t xml:space="preserve">a General. Para el caso de las áreas alquiladas, el proveedor deberá entregar un informe mensual de dichas mediciones. </w:t>
      </w:r>
    </w:p>
    <w:p w14:paraId="2A70517F" w14:textId="77777777" w:rsidR="00656DEF" w:rsidRPr="0067293F" w:rsidRDefault="00656DEF" w:rsidP="006C26F6">
      <w:pPr>
        <w:spacing w:after="0" w:line="240" w:lineRule="auto"/>
        <w:rPr>
          <w:rFonts w:ascii="Arial" w:hAnsi="Arial" w:cs="Arial"/>
          <w:lang w:val="es-ES"/>
        </w:rPr>
      </w:pPr>
    </w:p>
    <w:p w14:paraId="31F34B61" w14:textId="0D5399C6" w:rsidR="002A5FE3" w:rsidRPr="00D37926" w:rsidRDefault="002A5FE3" w:rsidP="009F0B99">
      <w:pPr>
        <w:pStyle w:val="Ttulo4"/>
        <w:numPr>
          <w:ilvl w:val="3"/>
          <w:numId w:val="35"/>
        </w:numPr>
        <w:spacing w:before="0" w:line="240" w:lineRule="auto"/>
        <w:rPr>
          <w:rFonts w:ascii="Arial" w:hAnsi="Arial" w:cs="Arial"/>
          <w:i w:val="0"/>
          <w:color w:val="auto"/>
          <w:lang w:val="es-ES"/>
        </w:rPr>
      </w:pPr>
      <w:r w:rsidRPr="00D37926">
        <w:rPr>
          <w:rFonts w:ascii="Arial" w:hAnsi="Arial" w:cs="Arial"/>
          <w:i w:val="0"/>
          <w:color w:val="auto"/>
          <w:lang w:val="es-ES"/>
        </w:rPr>
        <w:t xml:space="preserve">Actividades </w:t>
      </w:r>
    </w:p>
    <w:p w14:paraId="5D9FA4B3" w14:textId="77777777" w:rsidR="007E145D" w:rsidRPr="0067293F" w:rsidRDefault="007E145D" w:rsidP="006C26F6">
      <w:pPr>
        <w:spacing w:after="0" w:line="240" w:lineRule="auto"/>
        <w:rPr>
          <w:rFonts w:ascii="Arial" w:hAnsi="Arial" w:cs="Arial"/>
          <w:lang w:val="es-ES"/>
        </w:rPr>
      </w:pPr>
    </w:p>
    <w:p w14:paraId="507E4669" w14:textId="7DD2F340" w:rsidR="007E145D" w:rsidRPr="0067293F" w:rsidRDefault="007E145D" w:rsidP="009F0B99">
      <w:pPr>
        <w:pStyle w:val="Prrafodelista"/>
        <w:widowControl w:val="0"/>
        <w:numPr>
          <w:ilvl w:val="0"/>
          <w:numId w:val="22"/>
        </w:numPr>
        <w:tabs>
          <w:tab w:val="left" w:pos="0"/>
        </w:tabs>
        <w:autoSpaceDE w:val="0"/>
        <w:autoSpaceDN w:val="0"/>
        <w:spacing w:after="0" w:line="240" w:lineRule="auto"/>
        <w:contextualSpacing w:val="0"/>
        <w:jc w:val="both"/>
        <w:rPr>
          <w:rFonts w:ascii="Arial" w:hAnsi="Arial" w:cs="Arial"/>
          <w:lang w:val="es-ES"/>
        </w:rPr>
      </w:pPr>
      <w:r w:rsidRPr="0067293F">
        <w:rPr>
          <w:rFonts w:ascii="Arial" w:hAnsi="Arial" w:cs="Arial"/>
        </w:rPr>
        <w:t>Adquirir</w:t>
      </w:r>
      <w:r w:rsidR="00C67BB2" w:rsidRPr="0067293F">
        <w:rPr>
          <w:rFonts w:ascii="Arial" w:hAnsi="Arial" w:cs="Arial"/>
        </w:rPr>
        <w:t xml:space="preserve"> los </w:t>
      </w:r>
      <w:r w:rsidRPr="0067293F">
        <w:rPr>
          <w:rFonts w:ascii="Arial" w:hAnsi="Arial" w:cs="Arial"/>
        </w:rPr>
        <w:t xml:space="preserve">equipos necesarios para la medición de humedad relativa y temperatura (dataloggers), así como uno para medir la intensidad lumínica (luxómetro). La cantidad de equipos a </w:t>
      </w:r>
      <w:r w:rsidR="00DD27DA" w:rsidRPr="0067293F">
        <w:rPr>
          <w:rFonts w:ascii="Arial" w:hAnsi="Arial" w:cs="Arial"/>
        </w:rPr>
        <w:t>adquirir</w:t>
      </w:r>
      <w:r w:rsidRPr="0067293F">
        <w:rPr>
          <w:rFonts w:ascii="Arial" w:hAnsi="Arial" w:cs="Arial"/>
        </w:rPr>
        <w:t xml:space="preserve"> se dará </w:t>
      </w:r>
      <w:r w:rsidR="00DD27DA" w:rsidRPr="0067293F">
        <w:rPr>
          <w:rFonts w:ascii="Arial" w:hAnsi="Arial" w:cs="Arial"/>
        </w:rPr>
        <w:t>de acuerdo con</w:t>
      </w:r>
      <w:r w:rsidRPr="0067293F">
        <w:rPr>
          <w:rFonts w:ascii="Arial" w:hAnsi="Arial" w:cs="Arial"/>
        </w:rPr>
        <w:t xml:space="preserve"> las dimensiones de</w:t>
      </w:r>
      <w:r w:rsidR="00C67BB2" w:rsidRPr="0067293F">
        <w:rPr>
          <w:rFonts w:ascii="Arial" w:hAnsi="Arial" w:cs="Arial"/>
        </w:rPr>
        <w:t xml:space="preserve"> los espacios de almacenamiento de </w:t>
      </w:r>
      <w:r w:rsidRPr="0067293F">
        <w:rPr>
          <w:rFonts w:ascii="Arial" w:hAnsi="Arial" w:cs="Arial"/>
        </w:rPr>
        <w:t>archivos.</w:t>
      </w:r>
    </w:p>
    <w:p w14:paraId="17600CC1" w14:textId="77777777" w:rsidR="00656DEF" w:rsidRPr="0067293F" w:rsidRDefault="00656DEF" w:rsidP="006C26F6">
      <w:pPr>
        <w:widowControl w:val="0"/>
        <w:tabs>
          <w:tab w:val="left" w:pos="0"/>
        </w:tabs>
        <w:autoSpaceDE w:val="0"/>
        <w:autoSpaceDN w:val="0"/>
        <w:spacing w:after="0" w:line="240" w:lineRule="auto"/>
        <w:jc w:val="both"/>
        <w:rPr>
          <w:rFonts w:ascii="Arial" w:hAnsi="Arial" w:cs="Arial"/>
          <w:lang w:val="es-ES"/>
        </w:rPr>
      </w:pPr>
    </w:p>
    <w:tbl>
      <w:tblPr>
        <w:tblStyle w:val="Tablaconcuadrcula"/>
        <w:tblpPr w:leftFromText="141" w:rightFromText="141" w:vertAnchor="text" w:horzAnchor="margin" w:tblpY="55"/>
        <w:tblW w:w="0" w:type="auto"/>
        <w:tblLook w:val="04A0" w:firstRow="1" w:lastRow="0" w:firstColumn="1" w:lastColumn="0" w:noHBand="0" w:noVBand="1"/>
      </w:tblPr>
      <w:tblGrid>
        <w:gridCol w:w="8828"/>
      </w:tblGrid>
      <w:tr w:rsidR="007E145D" w:rsidRPr="0067293F" w14:paraId="5E5B1EF0" w14:textId="77777777" w:rsidTr="00D37926">
        <w:trPr>
          <w:trHeight w:val="412"/>
        </w:trPr>
        <w:tc>
          <w:tcPr>
            <w:tcW w:w="0" w:type="auto"/>
            <w:shd w:val="clear" w:color="auto" w:fill="C00000"/>
            <w:vAlign w:val="center"/>
          </w:tcPr>
          <w:p w14:paraId="5AD5FD16" w14:textId="77777777" w:rsidR="007E145D" w:rsidRPr="0067293F" w:rsidRDefault="007E145D" w:rsidP="006C26F6">
            <w:pPr>
              <w:tabs>
                <w:tab w:val="left" w:pos="8593"/>
              </w:tabs>
              <w:jc w:val="center"/>
              <w:rPr>
                <w:rFonts w:ascii="Arial" w:hAnsi="Arial" w:cs="Arial"/>
                <w:b/>
                <w:lang w:val="es-CO"/>
              </w:rPr>
            </w:pPr>
            <w:r w:rsidRPr="0067293F">
              <w:rPr>
                <w:rFonts w:ascii="Arial" w:hAnsi="Arial" w:cs="Arial"/>
                <w:b/>
                <w:lang w:val="es-CO"/>
              </w:rPr>
              <w:t>DATALOGGER</w:t>
            </w:r>
          </w:p>
        </w:tc>
      </w:tr>
      <w:tr w:rsidR="007E145D" w:rsidRPr="0067293F" w14:paraId="7C54619A" w14:textId="77777777" w:rsidTr="00D37926">
        <w:trPr>
          <w:trHeight w:val="417"/>
        </w:trPr>
        <w:tc>
          <w:tcPr>
            <w:tcW w:w="0" w:type="auto"/>
            <w:shd w:val="clear" w:color="auto" w:fill="C00000"/>
            <w:vAlign w:val="center"/>
          </w:tcPr>
          <w:p w14:paraId="68BED73E" w14:textId="77777777" w:rsidR="007E145D" w:rsidRPr="0067293F" w:rsidRDefault="007E145D" w:rsidP="006C26F6">
            <w:pPr>
              <w:pStyle w:val="Prrafodelista"/>
              <w:tabs>
                <w:tab w:val="left" w:pos="0"/>
              </w:tabs>
              <w:ind w:left="0"/>
              <w:jc w:val="center"/>
              <w:rPr>
                <w:rFonts w:ascii="Arial" w:hAnsi="Arial" w:cs="Arial"/>
                <w:lang w:val="es-CO"/>
              </w:rPr>
            </w:pPr>
            <w:r w:rsidRPr="0067293F">
              <w:rPr>
                <w:rFonts w:ascii="Arial" w:hAnsi="Arial" w:cs="Arial"/>
                <w:lang w:val="es-CO"/>
              </w:rPr>
              <w:t>CARACTERISTICAS GENERALES</w:t>
            </w:r>
          </w:p>
        </w:tc>
      </w:tr>
      <w:tr w:rsidR="007E145D" w:rsidRPr="0067293F" w14:paraId="00955897" w14:textId="77777777" w:rsidTr="00D37926">
        <w:trPr>
          <w:trHeight w:val="2534"/>
        </w:trPr>
        <w:tc>
          <w:tcPr>
            <w:tcW w:w="0" w:type="auto"/>
          </w:tcPr>
          <w:p w14:paraId="19D7FE01" w14:textId="12330DA2" w:rsidR="007E145D" w:rsidRPr="0067293F" w:rsidRDefault="007E145D" w:rsidP="006C26F6">
            <w:pPr>
              <w:widowControl/>
              <w:shd w:val="clear" w:color="auto" w:fill="FFFFFF"/>
              <w:autoSpaceDE/>
              <w:autoSpaceDN/>
              <w:jc w:val="both"/>
              <w:rPr>
                <w:rFonts w:ascii="Arial" w:eastAsia="Times New Roman" w:hAnsi="Arial" w:cs="Arial"/>
                <w:color w:val="111111"/>
                <w:lang w:val="es-CO" w:eastAsia="es-CO"/>
              </w:rPr>
            </w:pPr>
            <w:r w:rsidRPr="0067293F">
              <w:rPr>
                <w:rFonts w:ascii="Arial" w:eastAsia="Times New Roman" w:hAnsi="Arial" w:cs="Arial"/>
                <w:color w:val="111111"/>
                <w:lang w:val="es-CO" w:eastAsia="es-CO"/>
              </w:rPr>
              <w:t xml:space="preserve">Se recomienda el uso de equipos con las siguientes características, </w:t>
            </w:r>
            <w:r w:rsidR="00DD27DA" w:rsidRPr="0067293F">
              <w:rPr>
                <w:rFonts w:ascii="Arial" w:eastAsia="Times New Roman" w:hAnsi="Arial" w:cs="Arial"/>
                <w:color w:val="111111"/>
                <w:lang w:val="es-CO" w:eastAsia="es-CO"/>
              </w:rPr>
              <w:t>de acuerdo con</w:t>
            </w:r>
            <w:r w:rsidRPr="0067293F">
              <w:rPr>
                <w:rFonts w:ascii="Arial" w:eastAsia="Times New Roman" w:hAnsi="Arial" w:cs="Arial"/>
                <w:color w:val="111111"/>
                <w:lang w:val="es-CO" w:eastAsia="es-CO"/>
              </w:rPr>
              <w:t xml:space="preserve"> las necesidades identificadas en las áreas a nivel nacional. </w:t>
            </w:r>
          </w:p>
          <w:p w14:paraId="1C215626" w14:textId="77777777" w:rsidR="007E145D" w:rsidRPr="0067293F" w:rsidRDefault="007E145D" w:rsidP="009F0B99">
            <w:pPr>
              <w:widowControl/>
              <w:numPr>
                <w:ilvl w:val="0"/>
                <w:numId w:val="21"/>
              </w:numPr>
              <w:shd w:val="clear" w:color="auto" w:fill="FFFFFF"/>
              <w:autoSpaceDE/>
              <w:autoSpaceDN/>
              <w:ind w:left="270" w:hanging="258"/>
              <w:rPr>
                <w:rFonts w:ascii="Arial" w:eastAsia="Times New Roman" w:hAnsi="Arial" w:cs="Arial"/>
                <w:color w:val="111111"/>
                <w:lang w:val="es-CO" w:eastAsia="es-CO"/>
              </w:rPr>
            </w:pPr>
            <w:r w:rsidRPr="0067293F">
              <w:rPr>
                <w:rFonts w:ascii="Arial" w:eastAsia="Times New Roman" w:hAnsi="Arial" w:cs="Arial"/>
                <w:color w:val="111111"/>
                <w:lang w:val="es-CO" w:eastAsia="es-CO"/>
              </w:rPr>
              <w:t>Registro de datos de temperatura y humedad relativa hasta 16.000 de cada uno.</w:t>
            </w:r>
          </w:p>
          <w:p w14:paraId="45F2AA8C" w14:textId="77777777" w:rsidR="007E145D" w:rsidRPr="0067293F" w:rsidRDefault="007E145D" w:rsidP="009F0B99">
            <w:pPr>
              <w:widowControl/>
              <w:numPr>
                <w:ilvl w:val="0"/>
                <w:numId w:val="21"/>
              </w:numPr>
              <w:shd w:val="clear" w:color="auto" w:fill="FFFFFF"/>
              <w:autoSpaceDE/>
              <w:autoSpaceDN/>
              <w:ind w:left="270" w:hanging="258"/>
              <w:rPr>
                <w:rFonts w:ascii="Arial" w:eastAsia="Times New Roman" w:hAnsi="Arial" w:cs="Arial"/>
                <w:color w:val="111111"/>
                <w:lang w:val="es-CO" w:eastAsia="es-CO"/>
              </w:rPr>
            </w:pPr>
            <w:r w:rsidRPr="0067293F">
              <w:rPr>
                <w:rFonts w:ascii="Arial" w:eastAsia="Times New Roman" w:hAnsi="Arial" w:cs="Arial"/>
                <w:color w:val="111111"/>
                <w:lang w:val="es-CO" w:eastAsia="es-CO"/>
              </w:rPr>
              <w:t>Amplio rango de medición de temperatura de -40 °F a 158 °F, máx. Precisión hasta ± 0,5°F; rango de medición de humedad entre el 10 % ~ 99% RH, máx. Precisión hasta ± 3%RH. Con opción de verificar y descargar la información en °C.</w:t>
            </w:r>
          </w:p>
          <w:p w14:paraId="0985A64A" w14:textId="77777777" w:rsidR="007E145D" w:rsidRPr="0067293F" w:rsidRDefault="007E145D" w:rsidP="009F0B99">
            <w:pPr>
              <w:widowControl/>
              <w:numPr>
                <w:ilvl w:val="0"/>
                <w:numId w:val="21"/>
              </w:numPr>
              <w:shd w:val="clear" w:color="auto" w:fill="FFFFFF"/>
              <w:autoSpaceDE/>
              <w:autoSpaceDN/>
              <w:ind w:left="270" w:hanging="258"/>
              <w:rPr>
                <w:rFonts w:ascii="Arial" w:eastAsia="Times New Roman" w:hAnsi="Arial" w:cs="Arial"/>
                <w:color w:val="111111"/>
                <w:lang w:val="es-CO" w:eastAsia="es-CO"/>
              </w:rPr>
            </w:pPr>
            <w:r w:rsidRPr="0067293F">
              <w:rPr>
                <w:rFonts w:ascii="Arial" w:eastAsia="Times New Roman" w:hAnsi="Arial" w:cs="Arial"/>
                <w:color w:val="111111"/>
                <w:lang w:val="es-CO" w:eastAsia="es-CO"/>
              </w:rPr>
              <w:t>Notificador de limites superiores a los pre-establecidos.</w:t>
            </w:r>
          </w:p>
          <w:p w14:paraId="674907CC" w14:textId="77777777" w:rsidR="007E145D" w:rsidRPr="0067293F" w:rsidRDefault="007E145D" w:rsidP="009F0B99">
            <w:pPr>
              <w:widowControl/>
              <w:numPr>
                <w:ilvl w:val="0"/>
                <w:numId w:val="21"/>
              </w:numPr>
              <w:shd w:val="clear" w:color="auto" w:fill="FFFFFF"/>
              <w:autoSpaceDE/>
              <w:autoSpaceDN/>
              <w:ind w:left="270" w:hanging="258"/>
              <w:rPr>
                <w:rFonts w:ascii="Arial" w:eastAsia="Times New Roman" w:hAnsi="Arial" w:cs="Arial"/>
                <w:color w:val="111111"/>
                <w:lang w:val="es-CO" w:eastAsia="es-CO"/>
              </w:rPr>
            </w:pPr>
            <w:r w:rsidRPr="0067293F">
              <w:rPr>
                <w:rFonts w:ascii="Arial" w:eastAsia="Times New Roman" w:hAnsi="Arial" w:cs="Arial"/>
                <w:color w:val="111111"/>
                <w:lang w:val="es-CO" w:eastAsia="es-CO"/>
              </w:rPr>
              <w:t>Rango de precisión</w:t>
            </w:r>
            <w:r w:rsidRPr="0067293F">
              <w:rPr>
                <w:rFonts w:ascii="Arial" w:eastAsia="Times New Roman" w:hAnsi="Arial" w:cs="Arial"/>
                <w:lang w:val="es-CO" w:eastAsia="es-CO"/>
              </w:rPr>
              <w:t xml:space="preserve">: </w:t>
            </w:r>
            <w:r w:rsidRPr="0067293F">
              <w:rPr>
                <w:rFonts w:ascii="Arial" w:hAnsi="Arial" w:cs="Arial"/>
                <w:shd w:val="clear" w:color="auto" w:fill="FFFFFF"/>
                <w:lang w:val="es-CO"/>
              </w:rPr>
              <w:t>± 3%</w:t>
            </w:r>
          </w:p>
          <w:p w14:paraId="77BD0FAC" w14:textId="77777777" w:rsidR="007E145D" w:rsidRPr="0067293F" w:rsidRDefault="007E145D" w:rsidP="009F0B99">
            <w:pPr>
              <w:widowControl/>
              <w:numPr>
                <w:ilvl w:val="0"/>
                <w:numId w:val="21"/>
              </w:numPr>
              <w:shd w:val="clear" w:color="auto" w:fill="FFFFFF"/>
              <w:autoSpaceDE/>
              <w:autoSpaceDN/>
              <w:ind w:left="270" w:hanging="258"/>
              <w:rPr>
                <w:rFonts w:ascii="Arial" w:eastAsia="Times New Roman" w:hAnsi="Arial" w:cs="Arial"/>
                <w:color w:val="111111"/>
                <w:lang w:val="es-CO" w:eastAsia="es-CO"/>
              </w:rPr>
            </w:pPr>
            <w:r w:rsidRPr="0067293F">
              <w:rPr>
                <w:rFonts w:ascii="Arial" w:eastAsia="Times New Roman" w:hAnsi="Arial" w:cs="Arial"/>
                <w:color w:val="111111"/>
                <w:lang w:val="es-CO" w:eastAsia="es-CO"/>
              </w:rPr>
              <w:t>Pantalla LCD, para ver la información referente a datos de temperatura y humedad, estado de alarma y etc.</w:t>
            </w:r>
          </w:p>
          <w:p w14:paraId="2B0F2F46" w14:textId="2CFD4955" w:rsidR="00FB36EE" w:rsidRPr="0067293F" w:rsidRDefault="007E145D" w:rsidP="009F0B99">
            <w:pPr>
              <w:widowControl/>
              <w:numPr>
                <w:ilvl w:val="0"/>
                <w:numId w:val="21"/>
              </w:numPr>
              <w:shd w:val="clear" w:color="auto" w:fill="FFFFFF"/>
              <w:autoSpaceDE/>
              <w:autoSpaceDN/>
              <w:ind w:left="270" w:hanging="258"/>
              <w:rPr>
                <w:rFonts w:ascii="Arial" w:eastAsia="Times New Roman" w:hAnsi="Arial" w:cs="Arial"/>
                <w:color w:val="111111"/>
                <w:lang w:val="es-CO" w:eastAsia="es-CO"/>
              </w:rPr>
            </w:pPr>
            <w:r w:rsidRPr="0067293F">
              <w:rPr>
                <w:rFonts w:ascii="Arial" w:eastAsia="Times New Roman" w:hAnsi="Arial" w:cs="Arial"/>
                <w:color w:val="111111"/>
                <w:lang w:val="es-CO" w:eastAsia="es-CO"/>
              </w:rPr>
              <w:t xml:space="preserve">Software para la descarga de los datos. </w:t>
            </w:r>
          </w:p>
        </w:tc>
      </w:tr>
    </w:tbl>
    <w:p w14:paraId="1504062C" w14:textId="77777777" w:rsidR="00FB36EE" w:rsidRPr="0067293F" w:rsidRDefault="00FB36EE" w:rsidP="006C26F6">
      <w:pPr>
        <w:widowControl w:val="0"/>
        <w:tabs>
          <w:tab w:val="left" w:pos="0"/>
        </w:tabs>
        <w:autoSpaceDE w:val="0"/>
        <w:autoSpaceDN w:val="0"/>
        <w:spacing w:after="0" w:line="240" w:lineRule="auto"/>
        <w:jc w:val="both"/>
        <w:rPr>
          <w:rFonts w:ascii="Arial" w:hAnsi="Arial" w:cs="Arial"/>
        </w:rPr>
      </w:pPr>
    </w:p>
    <w:tbl>
      <w:tblPr>
        <w:tblStyle w:val="Tablaconcuadrcula"/>
        <w:tblpPr w:leftFromText="141" w:rightFromText="141" w:vertAnchor="text" w:horzAnchor="margin" w:tblpY="-38"/>
        <w:tblW w:w="5000" w:type="pct"/>
        <w:tblLook w:val="04A0" w:firstRow="1" w:lastRow="0" w:firstColumn="1" w:lastColumn="0" w:noHBand="0" w:noVBand="1"/>
      </w:tblPr>
      <w:tblGrid>
        <w:gridCol w:w="8828"/>
      </w:tblGrid>
      <w:tr w:rsidR="00577D6F" w:rsidRPr="0067293F" w14:paraId="3FDBB057" w14:textId="77777777" w:rsidTr="00D37926">
        <w:trPr>
          <w:trHeight w:val="423"/>
        </w:trPr>
        <w:tc>
          <w:tcPr>
            <w:tcW w:w="5000" w:type="pct"/>
            <w:shd w:val="clear" w:color="auto" w:fill="C00000"/>
            <w:vAlign w:val="center"/>
          </w:tcPr>
          <w:p w14:paraId="5DB9E6E4" w14:textId="77777777" w:rsidR="00577D6F" w:rsidRPr="0067293F" w:rsidRDefault="00577D6F" w:rsidP="006C26F6">
            <w:pPr>
              <w:tabs>
                <w:tab w:val="left" w:pos="8593"/>
              </w:tabs>
              <w:jc w:val="center"/>
              <w:rPr>
                <w:rFonts w:ascii="Arial" w:hAnsi="Arial" w:cs="Arial"/>
                <w:b/>
                <w:lang w:val="es-CO"/>
              </w:rPr>
            </w:pPr>
            <w:r w:rsidRPr="0067293F">
              <w:rPr>
                <w:rFonts w:ascii="Arial" w:hAnsi="Arial" w:cs="Arial"/>
                <w:b/>
                <w:lang w:val="es-CO"/>
              </w:rPr>
              <w:t>LUXOMETRO</w:t>
            </w:r>
          </w:p>
        </w:tc>
      </w:tr>
      <w:tr w:rsidR="00577D6F" w:rsidRPr="0067293F" w14:paraId="6E03C0D6" w14:textId="77777777" w:rsidTr="00D37926">
        <w:trPr>
          <w:trHeight w:val="400"/>
        </w:trPr>
        <w:tc>
          <w:tcPr>
            <w:tcW w:w="5000" w:type="pct"/>
            <w:shd w:val="clear" w:color="auto" w:fill="C00000"/>
            <w:vAlign w:val="center"/>
          </w:tcPr>
          <w:p w14:paraId="6A08C894" w14:textId="77777777" w:rsidR="00577D6F" w:rsidRPr="0067293F" w:rsidRDefault="00577D6F" w:rsidP="006C26F6">
            <w:pPr>
              <w:pStyle w:val="Prrafodelista"/>
              <w:tabs>
                <w:tab w:val="left" w:pos="0"/>
              </w:tabs>
              <w:ind w:left="0"/>
              <w:jc w:val="center"/>
              <w:rPr>
                <w:rFonts w:ascii="Arial" w:hAnsi="Arial" w:cs="Arial"/>
                <w:lang w:val="es-CO"/>
              </w:rPr>
            </w:pPr>
            <w:r w:rsidRPr="0067293F">
              <w:rPr>
                <w:rFonts w:ascii="Arial" w:hAnsi="Arial" w:cs="Arial"/>
                <w:lang w:val="es-CO"/>
              </w:rPr>
              <w:t>CARACTERISTICAS GENERALES</w:t>
            </w:r>
          </w:p>
        </w:tc>
      </w:tr>
      <w:tr w:rsidR="00577D6F" w:rsidRPr="0067293F" w14:paraId="6FE07267" w14:textId="77777777" w:rsidTr="00D37926">
        <w:trPr>
          <w:trHeight w:val="1328"/>
        </w:trPr>
        <w:tc>
          <w:tcPr>
            <w:tcW w:w="5000" w:type="pct"/>
          </w:tcPr>
          <w:p w14:paraId="0E46FF6E" w14:textId="77777777" w:rsidR="00577D6F" w:rsidRPr="0067293F" w:rsidRDefault="00577D6F" w:rsidP="009F0B99">
            <w:pPr>
              <w:widowControl/>
              <w:numPr>
                <w:ilvl w:val="0"/>
                <w:numId w:val="21"/>
              </w:numPr>
              <w:shd w:val="clear" w:color="auto" w:fill="FFFFFF"/>
              <w:autoSpaceDE/>
              <w:autoSpaceDN/>
              <w:ind w:left="270" w:hanging="258"/>
              <w:rPr>
                <w:rFonts w:ascii="Arial" w:eastAsia="Times New Roman" w:hAnsi="Arial" w:cs="Arial"/>
                <w:lang w:val="es-CO" w:eastAsia="es-CO"/>
              </w:rPr>
            </w:pPr>
            <w:r w:rsidRPr="0067293F">
              <w:rPr>
                <w:rFonts w:ascii="Arial" w:eastAsia="Times New Roman" w:hAnsi="Arial" w:cs="Arial"/>
                <w:lang w:val="es-CO" w:eastAsia="es-CO"/>
              </w:rPr>
              <w:t>Medidor de precisión para medir lux</w:t>
            </w:r>
          </w:p>
          <w:p w14:paraId="54C1D043" w14:textId="77777777" w:rsidR="00577D6F" w:rsidRPr="0067293F" w:rsidRDefault="00577D6F" w:rsidP="009F0B99">
            <w:pPr>
              <w:widowControl/>
              <w:numPr>
                <w:ilvl w:val="0"/>
                <w:numId w:val="21"/>
              </w:numPr>
              <w:shd w:val="clear" w:color="auto" w:fill="FFFFFF"/>
              <w:autoSpaceDE/>
              <w:autoSpaceDN/>
              <w:ind w:left="270" w:hanging="258"/>
              <w:rPr>
                <w:rFonts w:ascii="Arial" w:eastAsia="Times New Roman" w:hAnsi="Arial" w:cs="Arial"/>
                <w:lang w:val="es-CO" w:eastAsia="es-CO"/>
              </w:rPr>
            </w:pPr>
            <w:r w:rsidRPr="0067293F">
              <w:rPr>
                <w:rFonts w:ascii="Arial" w:eastAsia="Times New Roman" w:hAnsi="Arial" w:cs="Arial"/>
                <w:lang w:val="es-CO" w:eastAsia="es-CO"/>
              </w:rPr>
              <w:t>Registro de 16.000 datos</w:t>
            </w:r>
          </w:p>
          <w:p w14:paraId="2A5F881D" w14:textId="77777777" w:rsidR="00577D6F" w:rsidRPr="0067293F" w:rsidRDefault="00577D6F" w:rsidP="009F0B99">
            <w:pPr>
              <w:widowControl/>
              <w:numPr>
                <w:ilvl w:val="0"/>
                <w:numId w:val="21"/>
              </w:numPr>
              <w:shd w:val="clear" w:color="auto" w:fill="FFFFFF"/>
              <w:autoSpaceDE/>
              <w:autoSpaceDN/>
              <w:ind w:left="270" w:hanging="258"/>
              <w:rPr>
                <w:rFonts w:ascii="Arial" w:eastAsia="Times New Roman" w:hAnsi="Arial" w:cs="Arial"/>
                <w:lang w:val="es-CO" w:eastAsia="es-CO"/>
              </w:rPr>
            </w:pPr>
            <w:r w:rsidRPr="0067293F">
              <w:rPr>
                <w:rFonts w:ascii="Arial" w:eastAsia="Times New Roman" w:hAnsi="Arial" w:cs="Arial"/>
                <w:lang w:val="es-CO" w:eastAsia="es-CO"/>
              </w:rPr>
              <w:t xml:space="preserve">Pantalla LCD, para ver la información </w:t>
            </w:r>
          </w:p>
          <w:p w14:paraId="2DF577FC" w14:textId="77777777" w:rsidR="00577D6F" w:rsidRPr="0067293F" w:rsidRDefault="00577D6F" w:rsidP="009F0B99">
            <w:pPr>
              <w:widowControl/>
              <w:numPr>
                <w:ilvl w:val="0"/>
                <w:numId w:val="21"/>
              </w:numPr>
              <w:shd w:val="clear" w:color="auto" w:fill="FFFFFF"/>
              <w:autoSpaceDE/>
              <w:autoSpaceDN/>
              <w:ind w:left="270" w:hanging="258"/>
              <w:rPr>
                <w:rFonts w:ascii="Arial" w:hAnsi="Arial" w:cs="Arial"/>
                <w:lang w:val="es-CO"/>
              </w:rPr>
            </w:pPr>
            <w:r w:rsidRPr="0067293F">
              <w:rPr>
                <w:rFonts w:ascii="Arial" w:hAnsi="Arial" w:cs="Arial"/>
                <w:shd w:val="clear" w:color="auto" w:fill="FFFFFF"/>
                <w:lang w:val="es-CO"/>
              </w:rPr>
              <w:t>Rango de medición: 0,1 ~ 200,000Lux; 0,01 ~ 20,000Fc</w:t>
            </w:r>
          </w:p>
          <w:p w14:paraId="1403C670" w14:textId="063C4927" w:rsidR="00577D6F" w:rsidRPr="0067293F" w:rsidRDefault="00577D6F" w:rsidP="009F0B99">
            <w:pPr>
              <w:widowControl/>
              <w:numPr>
                <w:ilvl w:val="0"/>
                <w:numId w:val="21"/>
              </w:numPr>
              <w:shd w:val="clear" w:color="auto" w:fill="FFFFFF"/>
              <w:autoSpaceDE/>
              <w:autoSpaceDN/>
              <w:ind w:left="270" w:hanging="258"/>
              <w:rPr>
                <w:rFonts w:ascii="Arial" w:hAnsi="Arial" w:cs="Arial"/>
                <w:lang w:val="es-CO"/>
              </w:rPr>
            </w:pPr>
            <w:r w:rsidRPr="0067293F">
              <w:rPr>
                <w:rFonts w:ascii="Arial" w:hAnsi="Arial" w:cs="Arial"/>
                <w:shd w:val="clear" w:color="auto" w:fill="FFFFFF"/>
                <w:lang w:val="es-CO"/>
              </w:rPr>
              <w:t>Precisión de medición ± 4%</w:t>
            </w:r>
          </w:p>
        </w:tc>
      </w:tr>
    </w:tbl>
    <w:p w14:paraId="505C2DBF" w14:textId="70602DA2" w:rsidR="007E145D" w:rsidRPr="0067293F" w:rsidRDefault="007E145D" w:rsidP="009F0B99">
      <w:pPr>
        <w:pStyle w:val="Prrafodelista"/>
        <w:widowControl w:val="0"/>
        <w:numPr>
          <w:ilvl w:val="0"/>
          <w:numId w:val="22"/>
        </w:numPr>
        <w:tabs>
          <w:tab w:val="left" w:pos="0"/>
        </w:tabs>
        <w:autoSpaceDE w:val="0"/>
        <w:autoSpaceDN w:val="0"/>
        <w:spacing w:after="0" w:line="240" w:lineRule="auto"/>
        <w:jc w:val="both"/>
        <w:rPr>
          <w:rFonts w:ascii="Arial" w:hAnsi="Arial" w:cs="Arial"/>
        </w:rPr>
      </w:pPr>
      <w:r w:rsidRPr="0067293F">
        <w:rPr>
          <w:rFonts w:ascii="Arial" w:hAnsi="Arial" w:cs="Arial"/>
        </w:rPr>
        <w:t>Realizar las mediciones de manera mensua</w:t>
      </w:r>
      <w:r w:rsidR="005267B0" w:rsidRPr="0067293F">
        <w:rPr>
          <w:rFonts w:ascii="Arial" w:hAnsi="Arial" w:cs="Arial"/>
        </w:rPr>
        <w:t xml:space="preserve">l en todas las áreas de archivo, especialmente en el Archivo Central, </w:t>
      </w:r>
      <w:r w:rsidRPr="0067293F">
        <w:rPr>
          <w:rFonts w:ascii="Arial" w:hAnsi="Arial" w:cs="Arial"/>
        </w:rPr>
        <w:t xml:space="preserve">con el fin de definir el comportamiento de las condiciones ambientales. Esta actividad aplica para las áreas propias y/o alquiladas. </w:t>
      </w:r>
    </w:p>
    <w:p w14:paraId="5A196837" w14:textId="2B174EEC" w:rsidR="005267B0" w:rsidRPr="0067293F" w:rsidRDefault="007E145D" w:rsidP="006C26F6">
      <w:pPr>
        <w:pStyle w:val="Prrafodelista"/>
        <w:widowControl w:val="0"/>
        <w:tabs>
          <w:tab w:val="left" w:pos="0"/>
        </w:tabs>
        <w:autoSpaceDE w:val="0"/>
        <w:autoSpaceDN w:val="0"/>
        <w:spacing w:after="0" w:line="240" w:lineRule="auto"/>
        <w:contextualSpacing w:val="0"/>
        <w:jc w:val="both"/>
        <w:rPr>
          <w:rFonts w:ascii="Arial" w:hAnsi="Arial" w:cs="Arial"/>
        </w:rPr>
      </w:pPr>
      <w:r w:rsidRPr="0067293F">
        <w:rPr>
          <w:rFonts w:ascii="Arial" w:hAnsi="Arial" w:cs="Arial"/>
        </w:rPr>
        <w:t>Estas mediciones las debe registrar una persona del</w:t>
      </w:r>
      <w:r w:rsidR="005267B0" w:rsidRPr="0067293F">
        <w:rPr>
          <w:rFonts w:ascii="Arial" w:hAnsi="Arial" w:cs="Arial"/>
        </w:rPr>
        <w:t xml:space="preserve"> archivo y realizar los informes correspondientes luego del análisis de dicha información recolectada</w:t>
      </w:r>
      <w:r w:rsidRPr="0067293F">
        <w:rPr>
          <w:rFonts w:ascii="Arial" w:hAnsi="Arial" w:cs="Arial"/>
        </w:rPr>
        <w:t xml:space="preserve">. </w:t>
      </w:r>
    </w:p>
    <w:tbl>
      <w:tblPr>
        <w:tblStyle w:val="Tablaconcuadrcula"/>
        <w:tblpPr w:leftFromText="141" w:rightFromText="141" w:vertAnchor="text" w:horzAnchor="margin" w:tblpY="195"/>
        <w:tblW w:w="5000" w:type="pct"/>
        <w:tblLook w:val="04A0" w:firstRow="1" w:lastRow="0" w:firstColumn="1" w:lastColumn="0" w:noHBand="0" w:noVBand="1"/>
      </w:tblPr>
      <w:tblGrid>
        <w:gridCol w:w="8828"/>
      </w:tblGrid>
      <w:tr w:rsidR="006F4837" w:rsidRPr="0067293F" w14:paraId="2C4D7DB4" w14:textId="77777777" w:rsidTr="00D37926">
        <w:trPr>
          <w:trHeight w:val="428"/>
          <w:tblHeader/>
        </w:trPr>
        <w:tc>
          <w:tcPr>
            <w:tcW w:w="5000" w:type="pct"/>
            <w:shd w:val="clear" w:color="auto" w:fill="C00000"/>
            <w:vAlign w:val="center"/>
          </w:tcPr>
          <w:p w14:paraId="1BBFE8AA" w14:textId="77777777" w:rsidR="006F4837" w:rsidRPr="0067293F" w:rsidRDefault="006F4837" w:rsidP="006C26F6">
            <w:pPr>
              <w:pStyle w:val="Prrafodelista"/>
              <w:ind w:left="0"/>
              <w:jc w:val="center"/>
              <w:rPr>
                <w:rFonts w:ascii="Arial" w:hAnsi="Arial" w:cs="Arial"/>
                <w:b/>
                <w:lang w:val="es-CO"/>
              </w:rPr>
            </w:pPr>
            <w:r w:rsidRPr="0067293F">
              <w:rPr>
                <w:rFonts w:ascii="Arial" w:hAnsi="Arial" w:cs="Arial"/>
                <w:b/>
                <w:lang w:val="es-CO"/>
              </w:rPr>
              <w:t>GENERALIDADES – MONITOREO DE CONDICIONES AMBIENTALES</w:t>
            </w:r>
          </w:p>
        </w:tc>
      </w:tr>
      <w:tr w:rsidR="006F4837" w:rsidRPr="0067293F" w14:paraId="288DBCE1" w14:textId="77777777" w:rsidTr="00D37926">
        <w:tc>
          <w:tcPr>
            <w:tcW w:w="5000" w:type="pct"/>
          </w:tcPr>
          <w:p w14:paraId="1F0BA2A1" w14:textId="5E2943CA" w:rsidR="006F4837" w:rsidRPr="0067293F" w:rsidRDefault="006F4837" w:rsidP="006C26F6">
            <w:pPr>
              <w:tabs>
                <w:tab w:val="left" w:pos="9089"/>
              </w:tabs>
              <w:ind w:right="36"/>
              <w:jc w:val="both"/>
              <w:rPr>
                <w:rFonts w:ascii="Arial" w:hAnsi="Arial" w:cs="Arial"/>
                <w:lang w:val="es-CO"/>
              </w:rPr>
            </w:pPr>
            <w:r w:rsidRPr="0067293F">
              <w:rPr>
                <w:rFonts w:ascii="Arial" w:hAnsi="Arial" w:cs="Arial"/>
                <w:lang w:val="es-CO"/>
              </w:rPr>
              <w:t xml:space="preserve">Los factores naturales que inciden en la conservación documental son: </w:t>
            </w:r>
            <w:r w:rsidRPr="0067293F">
              <w:rPr>
                <w:rFonts w:ascii="Arial" w:hAnsi="Arial" w:cs="Arial"/>
                <w:i/>
                <w:lang w:val="es-CO"/>
              </w:rPr>
              <w:t>humedad relativa</w:t>
            </w:r>
            <w:r w:rsidRPr="0067293F">
              <w:rPr>
                <w:rFonts w:ascii="Arial" w:hAnsi="Arial" w:cs="Arial"/>
                <w:lang w:val="es-CO"/>
              </w:rPr>
              <w:t xml:space="preserve"> –HR% (definida como la cantidad máxima de vapor de agua que puede haber en un determinado volumen y a una temperatura específica) y la temperatura. De igual manera, la Iluminación en los archivos se presenta como un aspecto importante para la </w:t>
            </w:r>
            <w:r w:rsidRPr="0067293F">
              <w:rPr>
                <w:rFonts w:ascii="Arial" w:hAnsi="Arial" w:cs="Arial"/>
                <w:lang w:val="es-CO"/>
              </w:rPr>
              <w:lastRenderedPageBreak/>
              <w:t xml:space="preserve">conservación documental, debido a los efectos secundarios que puede generar en los soportes, como oxidación, debilitamiento, entre otros deterioros fisicoquímicos. </w:t>
            </w:r>
          </w:p>
          <w:p w14:paraId="1C6ACCB0" w14:textId="77777777" w:rsidR="006F4837" w:rsidRPr="0067293F" w:rsidRDefault="006F4837" w:rsidP="006C26F6">
            <w:pPr>
              <w:tabs>
                <w:tab w:val="left" w:pos="9089"/>
              </w:tabs>
              <w:ind w:right="36"/>
              <w:jc w:val="both"/>
              <w:rPr>
                <w:rFonts w:ascii="Arial" w:hAnsi="Arial" w:cs="Arial"/>
                <w:lang w:val="es-CO"/>
              </w:rPr>
            </w:pPr>
            <w:r w:rsidRPr="0067293F">
              <w:rPr>
                <w:rFonts w:ascii="Arial" w:hAnsi="Arial" w:cs="Arial"/>
                <w:lang w:val="es-CO"/>
              </w:rPr>
              <w:t>Por lo anterior, las acciones de monitoreo de condiciones ambientales están encaminadas a establecer mecanismos para el manejo del ambiente, con el objetivo de garantizar en lo posible, la conservación de la información, independientemente del soporte en el que se encuentre.</w:t>
            </w:r>
          </w:p>
          <w:p w14:paraId="483B3961" w14:textId="77777777" w:rsidR="006F4837" w:rsidRPr="0067293F" w:rsidRDefault="006F4837" w:rsidP="006C26F6">
            <w:pPr>
              <w:ind w:right="36"/>
              <w:contextualSpacing/>
              <w:rPr>
                <w:rFonts w:ascii="Arial" w:hAnsi="Arial" w:cs="Arial"/>
                <w:lang w:val="es-CO"/>
              </w:rPr>
            </w:pPr>
          </w:p>
          <w:p w14:paraId="231515FB" w14:textId="77777777" w:rsidR="006F4837" w:rsidRPr="0067293F" w:rsidRDefault="006F4837" w:rsidP="006C26F6">
            <w:pPr>
              <w:spacing w:before="240" w:after="240"/>
              <w:ind w:right="36"/>
              <w:contextualSpacing/>
              <w:jc w:val="both"/>
              <w:rPr>
                <w:rFonts w:ascii="Arial" w:hAnsi="Arial" w:cs="Arial"/>
                <w:lang w:val="es-CO"/>
              </w:rPr>
            </w:pPr>
            <w:r w:rsidRPr="0067293F">
              <w:rPr>
                <w:rFonts w:ascii="Arial" w:hAnsi="Arial" w:cs="Arial"/>
                <w:lang w:val="es-CO"/>
              </w:rPr>
              <w:t xml:space="preserve">El AGN ha establecido mediante el </w:t>
            </w:r>
            <w:r w:rsidRPr="0067293F">
              <w:rPr>
                <w:rFonts w:ascii="Arial" w:hAnsi="Arial" w:cs="Arial"/>
                <w:b/>
                <w:lang w:val="es-CO"/>
              </w:rPr>
              <w:t>Acuerdo 049 de 2000</w:t>
            </w:r>
            <w:r w:rsidRPr="0067293F">
              <w:rPr>
                <w:rFonts w:ascii="Arial" w:hAnsi="Arial" w:cs="Arial"/>
                <w:lang w:val="es-CO"/>
              </w:rPr>
              <w:t xml:space="preserve"> los rangos de humedad relativa y temperatura ideales para la conservación documental, los cuales deberá ser tenidos en cuenta para la adecuada implementación del SIC.</w:t>
            </w:r>
          </w:p>
          <w:p w14:paraId="7AF90C8E" w14:textId="77777777" w:rsidR="006F4837" w:rsidRPr="0067293F" w:rsidRDefault="006F4837" w:rsidP="006C26F6">
            <w:pPr>
              <w:jc w:val="both"/>
              <w:rPr>
                <w:rFonts w:ascii="Arial" w:hAnsi="Arial" w:cs="Arial"/>
                <w:lang w:val="es-CO"/>
              </w:rPr>
            </w:pPr>
          </w:p>
          <w:p w14:paraId="6C898E63" w14:textId="383B834F" w:rsidR="006F4837" w:rsidRPr="0067293F" w:rsidRDefault="006F4837" w:rsidP="006C26F6">
            <w:pPr>
              <w:jc w:val="both"/>
              <w:rPr>
                <w:rFonts w:ascii="Arial" w:hAnsi="Arial" w:cs="Arial"/>
                <w:lang w:val="es-CO"/>
              </w:rPr>
            </w:pPr>
            <w:r w:rsidRPr="0067293F">
              <w:rPr>
                <w:rFonts w:ascii="Arial" w:hAnsi="Arial" w:cs="Arial"/>
                <w:lang w:val="es-CO"/>
              </w:rPr>
              <w:t xml:space="preserve">A continuación, se listan los rangos por soporte documental:   </w:t>
            </w:r>
          </w:p>
          <w:tbl>
            <w:tblPr>
              <w:tblpPr w:leftFromText="141" w:rightFromText="141" w:vertAnchor="text" w:horzAnchor="margin" w:tblpXSpec="center" w:tblpY="33"/>
              <w:tblOverlap w:val="never"/>
              <w:tblW w:w="6663" w:type="dxa"/>
              <w:shd w:val="clear" w:color="auto" w:fill="EDEDED" w:themeFill="accent3" w:themeFillTint="33"/>
              <w:tblLook w:val="0600" w:firstRow="0" w:lastRow="0" w:firstColumn="0" w:lastColumn="0" w:noHBand="1" w:noVBand="1"/>
            </w:tblPr>
            <w:tblGrid>
              <w:gridCol w:w="2189"/>
              <w:gridCol w:w="1219"/>
              <w:gridCol w:w="1162"/>
              <w:gridCol w:w="929"/>
              <w:gridCol w:w="1164"/>
            </w:tblGrid>
            <w:tr w:rsidR="006F4837" w:rsidRPr="0067293F" w14:paraId="73E9A97C" w14:textId="77777777" w:rsidTr="00FB36EE">
              <w:trPr>
                <w:trHeight w:val="18"/>
              </w:trPr>
              <w:tc>
                <w:tcPr>
                  <w:tcW w:w="2189" w:type="dxa"/>
                  <w:shd w:val="clear" w:color="auto" w:fill="EDEDED" w:themeFill="accent3" w:themeFillTint="33"/>
                  <w:tcMar>
                    <w:top w:w="100" w:type="dxa"/>
                    <w:left w:w="100" w:type="dxa"/>
                    <w:bottom w:w="100" w:type="dxa"/>
                    <w:right w:w="100" w:type="dxa"/>
                  </w:tcMar>
                </w:tcPr>
                <w:p w14:paraId="74285490" w14:textId="77777777" w:rsidR="006F4837" w:rsidRPr="0067293F" w:rsidRDefault="006F4837" w:rsidP="006C26F6">
                  <w:pPr>
                    <w:spacing w:after="0" w:line="240" w:lineRule="auto"/>
                    <w:ind w:right="-20"/>
                    <w:jc w:val="center"/>
                    <w:rPr>
                      <w:rFonts w:ascii="Arial" w:hAnsi="Arial" w:cs="Arial"/>
                      <w:b/>
                    </w:rPr>
                  </w:pPr>
                  <w:r w:rsidRPr="0067293F">
                    <w:rPr>
                      <w:rFonts w:ascii="Arial" w:hAnsi="Arial" w:cs="Arial"/>
                      <w:b/>
                    </w:rPr>
                    <w:t>SOPORTE</w:t>
                  </w:r>
                </w:p>
              </w:tc>
              <w:tc>
                <w:tcPr>
                  <w:tcW w:w="1219" w:type="dxa"/>
                  <w:shd w:val="clear" w:color="auto" w:fill="EDEDED" w:themeFill="accent3" w:themeFillTint="33"/>
                  <w:tcMar>
                    <w:top w:w="100" w:type="dxa"/>
                    <w:left w:w="100" w:type="dxa"/>
                    <w:bottom w:w="100" w:type="dxa"/>
                    <w:right w:w="100" w:type="dxa"/>
                  </w:tcMar>
                </w:tcPr>
                <w:p w14:paraId="4A410808" w14:textId="77777777" w:rsidR="006F4837" w:rsidRPr="0067293F" w:rsidRDefault="006F4837" w:rsidP="006C26F6">
                  <w:pPr>
                    <w:spacing w:after="0" w:line="240" w:lineRule="auto"/>
                    <w:ind w:right="-20"/>
                    <w:jc w:val="center"/>
                    <w:rPr>
                      <w:rFonts w:ascii="Arial" w:hAnsi="Arial" w:cs="Arial"/>
                      <w:b/>
                    </w:rPr>
                  </w:pPr>
                  <w:r w:rsidRPr="0067293F">
                    <w:rPr>
                      <w:rFonts w:ascii="Arial" w:hAnsi="Arial" w:cs="Arial"/>
                      <w:b/>
                    </w:rPr>
                    <w:t>HR% MIN</w:t>
                  </w:r>
                </w:p>
              </w:tc>
              <w:tc>
                <w:tcPr>
                  <w:tcW w:w="1162" w:type="dxa"/>
                  <w:shd w:val="clear" w:color="auto" w:fill="EDEDED" w:themeFill="accent3" w:themeFillTint="33"/>
                  <w:tcMar>
                    <w:top w:w="100" w:type="dxa"/>
                    <w:left w:w="100" w:type="dxa"/>
                    <w:bottom w:w="100" w:type="dxa"/>
                    <w:right w:w="100" w:type="dxa"/>
                  </w:tcMar>
                </w:tcPr>
                <w:p w14:paraId="3BDDEE27" w14:textId="77777777" w:rsidR="006F4837" w:rsidRPr="0067293F" w:rsidRDefault="006F4837" w:rsidP="006C26F6">
                  <w:pPr>
                    <w:spacing w:after="0" w:line="240" w:lineRule="auto"/>
                    <w:ind w:right="-20"/>
                    <w:jc w:val="center"/>
                    <w:rPr>
                      <w:rFonts w:ascii="Arial" w:hAnsi="Arial" w:cs="Arial"/>
                      <w:b/>
                    </w:rPr>
                  </w:pPr>
                  <w:r w:rsidRPr="0067293F">
                    <w:rPr>
                      <w:rFonts w:ascii="Arial" w:hAnsi="Arial" w:cs="Arial"/>
                      <w:b/>
                    </w:rPr>
                    <w:t>HR% MAX</w:t>
                  </w:r>
                </w:p>
              </w:tc>
              <w:tc>
                <w:tcPr>
                  <w:tcW w:w="929" w:type="dxa"/>
                  <w:shd w:val="clear" w:color="auto" w:fill="EDEDED" w:themeFill="accent3" w:themeFillTint="33"/>
                  <w:tcMar>
                    <w:top w:w="100" w:type="dxa"/>
                    <w:left w:w="100" w:type="dxa"/>
                    <w:bottom w:w="100" w:type="dxa"/>
                    <w:right w:w="100" w:type="dxa"/>
                  </w:tcMar>
                </w:tcPr>
                <w:p w14:paraId="4C062070" w14:textId="77777777" w:rsidR="006F4837" w:rsidRPr="0067293F" w:rsidRDefault="006F4837" w:rsidP="006C26F6">
                  <w:pPr>
                    <w:spacing w:after="0" w:line="240" w:lineRule="auto"/>
                    <w:ind w:right="-20"/>
                    <w:jc w:val="center"/>
                    <w:rPr>
                      <w:rFonts w:ascii="Arial" w:hAnsi="Arial" w:cs="Arial"/>
                      <w:b/>
                    </w:rPr>
                  </w:pPr>
                  <w:r w:rsidRPr="0067293F">
                    <w:rPr>
                      <w:rFonts w:ascii="Arial" w:hAnsi="Arial" w:cs="Arial"/>
                      <w:b/>
                    </w:rPr>
                    <w:t>ºC  MIN</w:t>
                  </w:r>
                </w:p>
              </w:tc>
              <w:tc>
                <w:tcPr>
                  <w:tcW w:w="1164" w:type="dxa"/>
                  <w:shd w:val="clear" w:color="auto" w:fill="EDEDED" w:themeFill="accent3" w:themeFillTint="33"/>
                  <w:tcMar>
                    <w:top w:w="100" w:type="dxa"/>
                    <w:left w:w="100" w:type="dxa"/>
                    <w:bottom w:w="100" w:type="dxa"/>
                    <w:right w:w="100" w:type="dxa"/>
                  </w:tcMar>
                </w:tcPr>
                <w:p w14:paraId="22175376" w14:textId="77777777" w:rsidR="006F4837" w:rsidRPr="0067293F" w:rsidRDefault="006F4837" w:rsidP="006C26F6">
                  <w:pPr>
                    <w:spacing w:after="0" w:line="240" w:lineRule="auto"/>
                    <w:ind w:right="-20"/>
                    <w:jc w:val="center"/>
                    <w:rPr>
                      <w:rFonts w:ascii="Arial" w:hAnsi="Arial" w:cs="Arial"/>
                      <w:b/>
                    </w:rPr>
                  </w:pPr>
                  <w:r w:rsidRPr="0067293F">
                    <w:rPr>
                      <w:rFonts w:ascii="Arial" w:hAnsi="Arial" w:cs="Arial"/>
                      <w:b/>
                    </w:rPr>
                    <w:t>ºC  MAX</w:t>
                  </w:r>
                </w:p>
              </w:tc>
            </w:tr>
            <w:tr w:rsidR="006F4837" w:rsidRPr="0067293F" w14:paraId="0057CB7A" w14:textId="77777777" w:rsidTr="00FB36EE">
              <w:trPr>
                <w:trHeight w:val="18"/>
              </w:trPr>
              <w:tc>
                <w:tcPr>
                  <w:tcW w:w="2189" w:type="dxa"/>
                  <w:shd w:val="clear" w:color="auto" w:fill="FFFFFF" w:themeFill="background1"/>
                  <w:tcMar>
                    <w:top w:w="100" w:type="dxa"/>
                    <w:left w:w="100" w:type="dxa"/>
                    <w:bottom w:w="100" w:type="dxa"/>
                    <w:right w:w="100" w:type="dxa"/>
                  </w:tcMar>
                </w:tcPr>
                <w:p w14:paraId="6617EF28" w14:textId="77777777" w:rsidR="006F4837" w:rsidRPr="0067293F" w:rsidRDefault="006F4837" w:rsidP="006C26F6">
                  <w:pPr>
                    <w:spacing w:after="0" w:line="240" w:lineRule="auto"/>
                    <w:ind w:right="-20"/>
                    <w:rPr>
                      <w:rFonts w:ascii="Arial" w:hAnsi="Arial" w:cs="Arial"/>
                      <w:b/>
                    </w:rPr>
                  </w:pPr>
                  <w:r w:rsidRPr="0067293F">
                    <w:rPr>
                      <w:rFonts w:ascii="Arial" w:hAnsi="Arial" w:cs="Arial"/>
                      <w:b/>
                    </w:rPr>
                    <w:t>Papel</w:t>
                  </w:r>
                </w:p>
              </w:tc>
              <w:tc>
                <w:tcPr>
                  <w:tcW w:w="1219" w:type="dxa"/>
                  <w:shd w:val="clear" w:color="auto" w:fill="FFFFFF" w:themeFill="background1"/>
                  <w:tcMar>
                    <w:top w:w="100" w:type="dxa"/>
                    <w:left w:w="100" w:type="dxa"/>
                    <w:bottom w:w="100" w:type="dxa"/>
                    <w:right w:w="100" w:type="dxa"/>
                  </w:tcMar>
                </w:tcPr>
                <w:p w14:paraId="3F3ECE23" w14:textId="77777777" w:rsidR="006F4837" w:rsidRPr="0067293F" w:rsidRDefault="006F4837" w:rsidP="006C26F6">
                  <w:pPr>
                    <w:spacing w:after="0" w:line="240" w:lineRule="auto"/>
                    <w:ind w:right="-20"/>
                    <w:jc w:val="center"/>
                    <w:rPr>
                      <w:rFonts w:ascii="Arial" w:hAnsi="Arial" w:cs="Arial"/>
                    </w:rPr>
                  </w:pPr>
                  <w:r w:rsidRPr="0067293F">
                    <w:rPr>
                      <w:rFonts w:ascii="Arial" w:hAnsi="Arial" w:cs="Arial"/>
                    </w:rPr>
                    <w:t>45%</w:t>
                  </w:r>
                </w:p>
              </w:tc>
              <w:tc>
                <w:tcPr>
                  <w:tcW w:w="1162" w:type="dxa"/>
                  <w:shd w:val="clear" w:color="auto" w:fill="FFFFFF" w:themeFill="background1"/>
                  <w:tcMar>
                    <w:top w:w="100" w:type="dxa"/>
                    <w:left w:w="100" w:type="dxa"/>
                    <w:bottom w:w="100" w:type="dxa"/>
                    <w:right w:w="100" w:type="dxa"/>
                  </w:tcMar>
                </w:tcPr>
                <w:p w14:paraId="6776F12D" w14:textId="77777777" w:rsidR="006F4837" w:rsidRPr="0067293F" w:rsidRDefault="006F4837" w:rsidP="006C26F6">
                  <w:pPr>
                    <w:spacing w:after="0" w:line="240" w:lineRule="auto"/>
                    <w:ind w:right="-20"/>
                    <w:jc w:val="center"/>
                    <w:rPr>
                      <w:rFonts w:ascii="Arial" w:hAnsi="Arial" w:cs="Arial"/>
                    </w:rPr>
                  </w:pPr>
                  <w:r w:rsidRPr="0067293F">
                    <w:rPr>
                      <w:rFonts w:ascii="Arial" w:hAnsi="Arial" w:cs="Arial"/>
                    </w:rPr>
                    <w:t>60%</w:t>
                  </w:r>
                </w:p>
              </w:tc>
              <w:tc>
                <w:tcPr>
                  <w:tcW w:w="929" w:type="dxa"/>
                  <w:shd w:val="clear" w:color="auto" w:fill="FFFFFF" w:themeFill="background1"/>
                  <w:tcMar>
                    <w:top w:w="100" w:type="dxa"/>
                    <w:left w:w="100" w:type="dxa"/>
                    <w:bottom w:w="100" w:type="dxa"/>
                    <w:right w:w="100" w:type="dxa"/>
                  </w:tcMar>
                </w:tcPr>
                <w:p w14:paraId="590F2ABB" w14:textId="77777777" w:rsidR="006F4837" w:rsidRPr="0067293F" w:rsidRDefault="006F4837" w:rsidP="006C26F6">
                  <w:pPr>
                    <w:spacing w:after="0" w:line="240" w:lineRule="auto"/>
                    <w:ind w:right="-20"/>
                    <w:jc w:val="center"/>
                    <w:rPr>
                      <w:rFonts w:ascii="Arial" w:hAnsi="Arial" w:cs="Arial"/>
                    </w:rPr>
                  </w:pPr>
                  <w:r w:rsidRPr="0067293F">
                    <w:rPr>
                      <w:rFonts w:ascii="Arial" w:hAnsi="Arial" w:cs="Arial"/>
                    </w:rPr>
                    <w:t>15 ºC</w:t>
                  </w:r>
                </w:p>
              </w:tc>
              <w:tc>
                <w:tcPr>
                  <w:tcW w:w="1164" w:type="dxa"/>
                  <w:shd w:val="clear" w:color="auto" w:fill="FFFFFF" w:themeFill="background1"/>
                  <w:tcMar>
                    <w:top w:w="100" w:type="dxa"/>
                    <w:left w:w="100" w:type="dxa"/>
                    <w:bottom w:w="100" w:type="dxa"/>
                    <w:right w:w="100" w:type="dxa"/>
                  </w:tcMar>
                </w:tcPr>
                <w:p w14:paraId="35E72A8A" w14:textId="77777777" w:rsidR="006F4837" w:rsidRPr="0067293F" w:rsidRDefault="006F4837" w:rsidP="006C26F6">
                  <w:pPr>
                    <w:spacing w:after="0" w:line="240" w:lineRule="auto"/>
                    <w:ind w:right="-20"/>
                    <w:jc w:val="center"/>
                    <w:rPr>
                      <w:rFonts w:ascii="Arial" w:hAnsi="Arial" w:cs="Arial"/>
                    </w:rPr>
                  </w:pPr>
                  <w:r w:rsidRPr="0067293F">
                    <w:rPr>
                      <w:rFonts w:ascii="Arial" w:hAnsi="Arial" w:cs="Arial"/>
                    </w:rPr>
                    <w:t>20 ºC</w:t>
                  </w:r>
                </w:p>
              </w:tc>
            </w:tr>
            <w:tr w:rsidR="006F4837" w:rsidRPr="0067293F" w14:paraId="79B83B94" w14:textId="77777777" w:rsidTr="00FB36EE">
              <w:trPr>
                <w:trHeight w:val="232"/>
              </w:trPr>
              <w:tc>
                <w:tcPr>
                  <w:tcW w:w="2189" w:type="dxa"/>
                  <w:shd w:val="clear" w:color="auto" w:fill="EDEDED" w:themeFill="accent3" w:themeFillTint="33"/>
                  <w:tcMar>
                    <w:top w:w="100" w:type="dxa"/>
                    <w:left w:w="100" w:type="dxa"/>
                    <w:bottom w:w="100" w:type="dxa"/>
                    <w:right w:w="100" w:type="dxa"/>
                  </w:tcMar>
                </w:tcPr>
                <w:p w14:paraId="4325A48B" w14:textId="77777777" w:rsidR="006F4837" w:rsidRPr="0067293F" w:rsidRDefault="006F4837" w:rsidP="006C26F6">
                  <w:pPr>
                    <w:spacing w:after="0" w:line="240" w:lineRule="auto"/>
                    <w:ind w:right="-20"/>
                    <w:rPr>
                      <w:rFonts w:ascii="Arial" w:hAnsi="Arial" w:cs="Arial"/>
                      <w:b/>
                    </w:rPr>
                  </w:pPr>
                  <w:r w:rsidRPr="0067293F">
                    <w:rPr>
                      <w:rFonts w:ascii="Arial" w:hAnsi="Arial" w:cs="Arial"/>
                      <w:b/>
                    </w:rPr>
                    <w:t>Medios magnéticos</w:t>
                  </w:r>
                </w:p>
              </w:tc>
              <w:tc>
                <w:tcPr>
                  <w:tcW w:w="1219" w:type="dxa"/>
                  <w:shd w:val="clear" w:color="auto" w:fill="EDEDED" w:themeFill="accent3" w:themeFillTint="33"/>
                  <w:tcMar>
                    <w:top w:w="100" w:type="dxa"/>
                    <w:left w:w="100" w:type="dxa"/>
                    <w:bottom w:w="100" w:type="dxa"/>
                    <w:right w:w="100" w:type="dxa"/>
                  </w:tcMar>
                </w:tcPr>
                <w:p w14:paraId="16263C32" w14:textId="77777777" w:rsidR="006F4837" w:rsidRPr="0067293F" w:rsidRDefault="006F4837" w:rsidP="006C26F6">
                  <w:pPr>
                    <w:spacing w:after="0" w:line="240" w:lineRule="auto"/>
                    <w:ind w:right="-20"/>
                    <w:jc w:val="center"/>
                    <w:rPr>
                      <w:rFonts w:ascii="Arial" w:hAnsi="Arial" w:cs="Arial"/>
                    </w:rPr>
                  </w:pPr>
                  <w:r w:rsidRPr="0067293F">
                    <w:rPr>
                      <w:rFonts w:ascii="Arial" w:hAnsi="Arial" w:cs="Arial"/>
                    </w:rPr>
                    <w:t>40%</w:t>
                  </w:r>
                </w:p>
              </w:tc>
              <w:tc>
                <w:tcPr>
                  <w:tcW w:w="1162" w:type="dxa"/>
                  <w:shd w:val="clear" w:color="auto" w:fill="EDEDED" w:themeFill="accent3" w:themeFillTint="33"/>
                  <w:tcMar>
                    <w:top w:w="100" w:type="dxa"/>
                    <w:left w:w="100" w:type="dxa"/>
                    <w:bottom w:w="100" w:type="dxa"/>
                    <w:right w:w="100" w:type="dxa"/>
                  </w:tcMar>
                </w:tcPr>
                <w:p w14:paraId="53E007E7" w14:textId="77777777" w:rsidR="006F4837" w:rsidRPr="0067293F" w:rsidRDefault="006F4837" w:rsidP="006C26F6">
                  <w:pPr>
                    <w:spacing w:after="0" w:line="240" w:lineRule="auto"/>
                    <w:ind w:right="-20"/>
                    <w:jc w:val="center"/>
                    <w:rPr>
                      <w:rFonts w:ascii="Arial" w:hAnsi="Arial" w:cs="Arial"/>
                    </w:rPr>
                  </w:pPr>
                  <w:r w:rsidRPr="0067293F">
                    <w:rPr>
                      <w:rFonts w:ascii="Arial" w:hAnsi="Arial" w:cs="Arial"/>
                    </w:rPr>
                    <w:t>50%</w:t>
                  </w:r>
                </w:p>
              </w:tc>
              <w:tc>
                <w:tcPr>
                  <w:tcW w:w="929" w:type="dxa"/>
                  <w:shd w:val="clear" w:color="auto" w:fill="EDEDED" w:themeFill="accent3" w:themeFillTint="33"/>
                  <w:tcMar>
                    <w:top w:w="100" w:type="dxa"/>
                    <w:left w:w="100" w:type="dxa"/>
                    <w:bottom w:w="100" w:type="dxa"/>
                    <w:right w:w="100" w:type="dxa"/>
                  </w:tcMar>
                </w:tcPr>
                <w:p w14:paraId="549C1C88" w14:textId="77777777" w:rsidR="006F4837" w:rsidRPr="0067293F" w:rsidRDefault="006F4837" w:rsidP="006C26F6">
                  <w:pPr>
                    <w:spacing w:after="0" w:line="240" w:lineRule="auto"/>
                    <w:ind w:right="-20"/>
                    <w:jc w:val="center"/>
                    <w:rPr>
                      <w:rFonts w:ascii="Arial" w:hAnsi="Arial" w:cs="Arial"/>
                    </w:rPr>
                  </w:pPr>
                  <w:r w:rsidRPr="0067293F">
                    <w:rPr>
                      <w:rFonts w:ascii="Arial" w:hAnsi="Arial" w:cs="Arial"/>
                    </w:rPr>
                    <w:t>14 ºC</w:t>
                  </w:r>
                </w:p>
              </w:tc>
              <w:tc>
                <w:tcPr>
                  <w:tcW w:w="1164" w:type="dxa"/>
                  <w:shd w:val="clear" w:color="auto" w:fill="EDEDED" w:themeFill="accent3" w:themeFillTint="33"/>
                  <w:tcMar>
                    <w:top w:w="100" w:type="dxa"/>
                    <w:left w:w="100" w:type="dxa"/>
                    <w:bottom w:w="100" w:type="dxa"/>
                    <w:right w:w="100" w:type="dxa"/>
                  </w:tcMar>
                </w:tcPr>
                <w:p w14:paraId="03FF71AA" w14:textId="77777777" w:rsidR="006F4837" w:rsidRPr="0067293F" w:rsidRDefault="006F4837" w:rsidP="006C26F6">
                  <w:pPr>
                    <w:spacing w:after="0" w:line="240" w:lineRule="auto"/>
                    <w:ind w:right="-20"/>
                    <w:jc w:val="center"/>
                    <w:rPr>
                      <w:rFonts w:ascii="Arial" w:hAnsi="Arial" w:cs="Arial"/>
                    </w:rPr>
                  </w:pPr>
                  <w:r w:rsidRPr="0067293F">
                    <w:rPr>
                      <w:rFonts w:ascii="Arial" w:hAnsi="Arial" w:cs="Arial"/>
                    </w:rPr>
                    <w:t>18 ºC</w:t>
                  </w:r>
                </w:p>
              </w:tc>
            </w:tr>
            <w:tr w:rsidR="006F4837" w:rsidRPr="0067293F" w14:paraId="76C2FAE2" w14:textId="77777777" w:rsidTr="00FB36EE">
              <w:trPr>
                <w:trHeight w:val="27"/>
              </w:trPr>
              <w:tc>
                <w:tcPr>
                  <w:tcW w:w="2189" w:type="dxa"/>
                  <w:shd w:val="clear" w:color="auto" w:fill="FFFFFF" w:themeFill="background1"/>
                  <w:tcMar>
                    <w:top w:w="100" w:type="dxa"/>
                    <w:left w:w="100" w:type="dxa"/>
                    <w:bottom w:w="100" w:type="dxa"/>
                    <w:right w:w="100" w:type="dxa"/>
                  </w:tcMar>
                </w:tcPr>
                <w:p w14:paraId="2BD29F24" w14:textId="77777777" w:rsidR="006F4837" w:rsidRPr="0067293F" w:rsidRDefault="006F4837" w:rsidP="006C26F6">
                  <w:pPr>
                    <w:spacing w:after="0" w:line="240" w:lineRule="auto"/>
                    <w:ind w:right="-20"/>
                    <w:rPr>
                      <w:rFonts w:ascii="Arial" w:hAnsi="Arial" w:cs="Arial"/>
                      <w:b/>
                    </w:rPr>
                  </w:pPr>
                  <w:r w:rsidRPr="0067293F">
                    <w:rPr>
                      <w:rFonts w:ascii="Arial" w:hAnsi="Arial" w:cs="Arial"/>
                      <w:b/>
                    </w:rPr>
                    <w:t>Discos ópticos</w:t>
                  </w:r>
                </w:p>
              </w:tc>
              <w:tc>
                <w:tcPr>
                  <w:tcW w:w="1219" w:type="dxa"/>
                  <w:shd w:val="clear" w:color="auto" w:fill="FFFFFF" w:themeFill="background1"/>
                  <w:tcMar>
                    <w:top w:w="100" w:type="dxa"/>
                    <w:left w:w="100" w:type="dxa"/>
                    <w:bottom w:w="100" w:type="dxa"/>
                    <w:right w:w="100" w:type="dxa"/>
                  </w:tcMar>
                </w:tcPr>
                <w:p w14:paraId="4A300404" w14:textId="77777777" w:rsidR="006F4837" w:rsidRPr="0067293F" w:rsidRDefault="006F4837" w:rsidP="006C26F6">
                  <w:pPr>
                    <w:spacing w:after="0" w:line="240" w:lineRule="auto"/>
                    <w:ind w:right="-20"/>
                    <w:jc w:val="center"/>
                    <w:rPr>
                      <w:rFonts w:ascii="Arial" w:hAnsi="Arial" w:cs="Arial"/>
                    </w:rPr>
                  </w:pPr>
                  <w:r w:rsidRPr="0067293F">
                    <w:rPr>
                      <w:rFonts w:ascii="Arial" w:hAnsi="Arial" w:cs="Arial"/>
                    </w:rPr>
                    <w:t>35%</w:t>
                  </w:r>
                </w:p>
              </w:tc>
              <w:tc>
                <w:tcPr>
                  <w:tcW w:w="1162" w:type="dxa"/>
                  <w:shd w:val="clear" w:color="auto" w:fill="FFFFFF" w:themeFill="background1"/>
                  <w:tcMar>
                    <w:top w:w="100" w:type="dxa"/>
                    <w:left w:w="100" w:type="dxa"/>
                    <w:bottom w:w="100" w:type="dxa"/>
                    <w:right w:w="100" w:type="dxa"/>
                  </w:tcMar>
                </w:tcPr>
                <w:p w14:paraId="2F16E26C" w14:textId="77777777" w:rsidR="006F4837" w:rsidRPr="0067293F" w:rsidRDefault="006F4837" w:rsidP="006C26F6">
                  <w:pPr>
                    <w:spacing w:after="0" w:line="240" w:lineRule="auto"/>
                    <w:ind w:right="-20"/>
                    <w:jc w:val="center"/>
                    <w:rPr>
                      <w:rFonts w:ascii="Arial" w:hAnsi="Arial" w:cs="Arial"/>
                    </w:rPr>
                  </w:pPr>
                  <w:r w:rsidRPr="0067293F">
                    <w:rPr>
                      <w:rFonts w:ascii="Arial" w:hAnsi="Arial" w:cs="Arial"/>
                    </w:rPr>
                    <w:t>45%</w:t>
                  </w:r>
                </w:p>
              </w:tc>
              <w:tc>
                <w:tcPr>
                  <w:tcW w:w="929" w:type="dxa"/>
                  <w:shd w:val="clear" w:color="auto" w:fill="FFFFFF" w:themeFill="background1"/>
                  <w:tcMar>
                    <w:top w:w="100" w:type="dxa"/>
                    <w:left w:w="100" w:type="dxa"/>
                    <w:bottom w:w="100" w:type="dxa"/>
                    <w:right w:w="100" w:type="dxa"/>
                  </w:tcMar>
                </w:tcPr>
                <w:p w14:paraId="1BF92254" w14:textId="77777777" w:rsidR="006F4837" w:rsidRPr="0067293F" w:rsidRDefault="006F4837" w:rsidP="006C26F6">
                  <w:pPr>
                    <w:spacing w:after="0" w:line="240" w:lineRule="auto"/>
                    <w:ind w:right="-20"/>
                    <w:jc w:val="center"/>
                    <w:rPr>
                      <w:rFonts w:ascii="Arial" w:hAnsi="Arial" w:cs="Arial"/>
                    </w:rPr>
                  </w:pPr>
                  <w:r w:rsidRPr="0067293F">
                    <w:rPr>
                      <w:rFonts w:ascii="Arial" w:hAnsi="Arial" w:cs="Arial"/>
                    </w:rPr>
                    <w:t>16 ºC</w:t>
                  </w:r>
                </w:p>
              </w:tc>
              <w:tc>
                <w:tcPr>
                  <w:tcW w:w="1164" w:type="dxa"/>
                  <w:shd w:val="clear" w:color="auto" w:fill="FFFFFF" w:themeFill="background1"/>
                  <w:tcMar>
                    <w:top w:w="100" w:type="dxa"/>
                    <w:left w:w="100" w:type="dxa"/>
                    <w:bottom w:w="100" w:type="dxa"/>
                    <w:right w:w="100" w:type="dxa"/>
                  </w:tcMar>
                </w:tcPr>
                <w:p w14:paraId="3FA6A2DE" w14:textId="77777777" w:rsidR="006F4837" w:rsidRPr="0067293F" w:rsidRDefault="006F4837" w:rsidP="006C26F6">
                  <w:pPr>
                    <w:spacing w:after="0" w:line="240" w:lineRule="auto"/>
                    <w:ind w:right="-20"/>
                    <w:jc w:val="center"/>
                    <w:rPr>
                      <w:rFonts w:ascii="Arial" w:hAnsi="Arial" w:cs="Arial"/>
                    </w:rPr>
                  </w:pPr>
                  <w:r w:rsidRPr="0067293F">
                    <w:rPr>
                      <w:rFonts w:ascii="Arial" w:hAnsi="Arial" w:cs="Arial"/>
                    </w:rPr>
                    <w:t>20 ºC</w:t>
                  </w:r>
                </w:p>
              </w:tc>
            </w:tr>
          </w:tbl>
          <w:p w14:paraId="311FA0F2" w14:textId="77777777" w:rsidR="006F4837" w:rsidRPr="0067293F" w:rsidRDefault="006F4837" w:rsidP="006C26F6">
            <w:pPr>
              <w:pStyle w:val="Prrafodelista"/>
              <w:ind w:left="0"/>
              <w:rPr>
                <w:rFonts w:ascii="Arial" w:hAnsi="Arial" w:cs="Arial"/>
                <w:lang w:val="es-CO"/>
              </w:rPr>
            </w:pPr>
          </w:p>
          <w:p w14:paraId="78DF4602" w14:textId="77777777" w:rsidR="006F4837" w:rsidRPr="0067293F" w:rsidRDefault="006F4837" w:rsidP="006C26F6">
            <w:pPr>
              <w:pStyle w:val="Prrafodelista"/>
              <w:ind w:left="0"/>
              <w:rPr>
                <w:rFonts w:ascii="Arial" w:hAnsi="Arial" w:cs="Arial"/>
                <w:lang w:val="es-CO"/>
              </w:rPr>
            </w:pPr>
          </w:p>
        </w:tc>
      </w:tr>
    </w:tbl>
    <w:p w14:paraId="6093CAD8" w14:textId="77777777" w:rsidR="005267B0" w:rsidRPr="0067293F" w:rsidRDefault="005267B0" w:rsidP="006C26F6">
      <w:pPr>
        <w:widowControl w:val="0"/>
        <w:tabs>
          <w:tab w:val="left" w:pos="0"/>
        </w:tabs>
        <w:autoSpaceDE w:val="0"/>
        <w:autoSpaceDN w:val="0"/>
        <w:spacing w:after="0" w:line="240" w:lineRule="auto"/>
        <w:jc w:val="both"/>
        <w:rPr>
          <w:rFonts w:ascii="Arial" w:hAnsi="Arial" w:cs="Arial"/>
        </w:rPr>
      </w:pPr>
    </w:p>
    <w:p w14:paraId="19EC4516" w14:textId="5F04D363" w:rsidR="005267B0" w:rsidRPr="0067293F" w:rsidRDefault="005267B0" w:rsidP="009F0B99">
      <w:pPr>
        <w:pStyle w:val="Prrafodelista"/>
        <w:widowControl w:val="0"/>
        <w:numPr>
          <w:ilvl w:val="0"/>
          <w:numId w:val="22"/>
        </w:numPr>
        <w:tabs>
          <w:tab w:val="left" w:pos="0"/>
        </w:tabs>
        <w:autoSpaceDE w:val="0"/>
        <w:autoSpaceDN w:val="0"/>
        <w:spacing w:after="0" w:line="240" w:lineRule="auto"/>
        <w:contextualSpacing w:val="0"/>
        <w:jc w:val="both"/>
        <w:rPr>
          <w:rFonts w:ascii="Arial" w:hAnsi="Arial" w:cs="Arial"/>
        </w:rPr>
      </w:pPr>
      <w:r w:rsidRPr="0067293F">
        <w:rPr>
          <w:rFonts w:ascii="Arial" w:hAnsi="Arial" w:cs="Arial"/>
        </w:rPr>
        <w:t>Realizar informes semestrales</w:t>
      </w:r>
      <w:r w:rsidR="00894AB4" w:rsidRPr="0067293F">
        <w:rPr>
          <w:rFonts w:ascii="Arial" w:hAnsi="Arial" w:cs="Arial"/>
        </w:rPr>
        <w:t xml:space="preserve"> por parte del proceso de gestión documental,</w:t>
      </w:r>
      <w:r w:rsidRPr="0067293F">
        <w:rPr>
          <w:rFonts w:ascii="Arial" w:hAnsi="Arial" w:cs="Arial"/>
        </w:rPr>
        <w:t xml:space="preserve"> donde se analice el comportamiento de las condiciones ambientales y se determinen las acciones de control y mejora para las áreas de archivo. </w:t>
      </w:r>
    </w:p>
    <w:p w14:paraId="17B9950C" w14:textId="77777777" w:rsidR="005267B0" w:rsidRPr="0067293F" w:rsidRDefault="005267B0" w:rsidP="009F0B99">
      <w:pPr>
        <w:pStyle w:val="Prrafodelista"/>
        <w:widowControl w:val="0"/>
        <w:numPr>
          <w:ilvl w:val="0"/>
          <w:numId w:val="22"/>
        </w:numPr>
        <w:tabs>
          <w:tab w:val="left" w:pos="0"/>
        </w:tabs>
        <w:autoSpaceDE w:val="0"/>
        <w:autoSpaceDN w:val="0"/>
        <w:spacing w:after="0" w:line="240" w:lineRule="auto"/>
        <w:contextualSpacing w:val="0"/>
        <w:jc w:val="both"/>
        <w:rPr>
          <w:rFonts w:ascii="Arial" w:hAnsi="Arial" w:cs="Arial"/>
        </w:rPr>
      </w:pPr>
      <w:r w:rsidRPr="0067293F">
        <w:rPr>
          <w:rFonts w:ascii="Arial" w:hAnsi="Arial" w:cs="Arial"/>
        </w:rPr>
        <w:t xml:space="preserve">Tomar medidas preventivas, de control y correctivas, respecto al comportamiento identificado en los informes. </w:t>
      </w:r>
    </w:p>
    <w:p w14:paraId="4597B717" w14:textId="77777777" w:rsidR="0029460E" w:rsidRPr="0067293F" w:rsidRDefault="0029460E" w:rsidP="006C26F6">
      <w:pPr>
        <w:pStyle w:val="Prrafodelista"/>
        <w:widowControl w:val="0"/>
        <w:tabs>
          <w:tab w:val="left" w:pos="0"/>
        </w:tabs>
        <w:autoSpaceDE w:val="0"/>
        <w:autoSpaceDN w:val="0"/>
        <w:spacing w:after="0" w:line="240" w:lineRule="auto"/>
        <w:contextualSpacing w:val="0"/>
        <w:jc w:val="both"/>
        <w:rPr>
          <w:rFonts w:ascii="Arial" w:hAnsi="Arial" w:cs="Arial"/>
        </w:rPr>
      </w:pPr>
    </w:p>
    <w:tbl>
      <w:tblPr>
        <w:tblStyle w:val="Tablaconcuadrcula"/>
        <w:tblpPr w:leftFromText="141" w:rightFromText="141" w:vertAnchor="text" w:horzAnchor="margin" w:tblpY="-55"/>
        <w:tblW w:w="8926" w:type="dxa"/>
        <w:tblLook w:val="04A0" w:firstRow="1" w:lastRow="0" w:firstColumn="1" w:lastColumn="0" w:noHBand="0" w:noVBand="1"/>
      </w:tblPr>
      <w:tblGrid>
        <w:gridCol w:w="8926"/>
      </w:tblGrid>
      <w:tr w:rsidR="000C692F" w:rsidRPr="0067293F" w14:paraId="08FAAC6E" w14:textId="77777777" w:rsidTr="006C26F6">
        <w:trPr>
          <w:trHeight w:val="386"/>
          <w:tblHeader/>
        </w:trPr>
        <w:tc>
          <w:tcPr>
            <w:tcW w:w="8926" w:type="dxa"/>
            <w:shd w:val="clear" w:color="auto" w:fill="C00000"/>
            <w:vAlign w:val="center"/>
          </w:tcPr>
          <w:p w14:paraId="6857BD01" w14:textId="77777777" w:rsidR="000C692F" w:rsidRPr="0067293F" w:rsidRDefault="000C692F" w:rsidP="006C26F6">
            <w:pPr>
              <w:jc w:val="center"/>
              <w:rPr>
                <w:rFonts w:ascii="Arial" w:hAnsi="Arial" w:cs="Arial"/>
                <w:b/>
                <w:lang w:val="es-CO"/>
              </w:rPr>
            </w:pPr>
            <w:r w:rsidRPr="0067293F">
              <w:rPr>
                <w:rFonts w:ascii="Arial" w:hAnsi="Arial" w:cs="Arial"/>
                <w:b/>
                <w:lang w:val="es-CO"/>
              </w:rPr>
              <w:lastRenderedPageBreak/>
              <w:t>SISTEMAS DE CONTROL</w:t>
            </w:r>
          </w:p>
        </w:tc>
      </w:tr>
      <w:tr w:rsidR="000C692F" w:rsidRPr="0067293F" w14:paraId="0505F2B7" w14:textId="77777777" w:rsidTr="00E9171D">
        <w:tc>
          <w:tcPr>
            <w:tcW w:w="8926" w:type="dxa"/>
            <w:vAlign w:val="center"/>
          </w:tcPr>
          <w:p w14:paraId="4AF0A256" w14:textId="5826CEA9" w:rsidR="000C692F" w:rsidRPr="0067293F" w:rsidRDefault="000C692F" w:rsidP="006C26F6">
            <w:pPr>
              <w:rPr>
                <w:rFonts w:ascii="Arial" w:hAnsi="Arial" w:cs="Arial"/>
                <w:lang w:val="es-CO"/>
              </w:rPr>
            </w:pPr>
            <w:r w:rsidRPr="0067293F">
              <w:rPr>
                <w:rFonts w:ascii="Arial" w:hAnsi="Arial" w:cs="Arial"/>
                <w:lang w:val="es-CO"/>
              </w:rPr>
              <w:t>De acuerdo con las mediciones obtenidas de las condiciones ambientales, se pueden contar con las siguientes opciones de control y mitigación del riesgo:</w:t>
            </w:r>
          </w:p>
          <w:p w14:paraId="63D30C39" w14:textId="77777777" w:rsidR="00E9171D" w:rsidRPr="0067293F" w:rsidRDefault="00E9171D" w:rsidP="006C26F6">
            <w:pPr>
              <w:rPr>
                <w:rFonts w:ascii="Arial" w:hAnsi="Arial" w:cs="Arial"/>
                <w:lang w:val="es-C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600" w:firstRow="0" w:lastRow="0" w:firstColumn="0" w:lastColumn="0" w:noHBand="1" w:noVBand="1"/>
            </w:tblPr>
            <w:tblGrid>
              <w:gridCol w:w="1491"/>
              <w:gridCol w:w="781"/>
              <w:gridCol w:w="6428"/>
            </w:tblGrid>
            <w:tr w:rsidR="000C692F" w:rsidRPr="00D37926" w14:paraId="3A4814F7" w14:textId="77777777" w:rsidTr="00D37926">
              <w:trPr>
                <w:trHeight w:val="214"/>
                <w:jc w:val="center"/>
              </w:trPr>
              <w:tc>
                <w:tcPr>
                  <w:tcW w:w="2272" w:type="dxa"/>
                  <w:gridSpan w:val="2"/>
                  <w:shd w:val="clear" w:color="auto" w:fill="F2F2F2" w:themeFill="background1" w:themeFillShade="F2"/>
                  <w:tcMar>
                    <w:top w:w="100" w:type="dxa"/>
                    <w:left w:w="100" w:type="dxa"/>
                    <w:bottom w:w="100" w:type="dxa"/>
                    <w:right w:w="100" w:type="dxa"/>
                  </w:tcMar>
                </w:tcPr>
                <w:p w14:paraId="0C908B05" w14:textId="77777777" w:rsidR="000C692F" w:rsidRPr="00D37926" w:rsidRDefault="000C692F" w:rsidP="00555915">
                  <w:pPr>
                    <w:framePr w:hSpace="141" w:wrap="around" w:vAnchor="text" w:hAnchor="margin" w:y="-55"/>
                    <w:spacing w:after="0" w:line="240" w:lineRule="auto"/>
                    <w:ind w:left="100" w:right="100"/>
                    <w:jc w:val="center"/>
                    <w:rPr>
                      <w:rFonts w:ascii="Arial" w:hAnsi="Arial" w:cs="Arial"/>
                      <w:b/>
                      <w:sz w:val="18"/>
                      <w:szCs w:val="18"/>
                    </w:rPr>
                  </w:pPr>
                  <w:r w:rsidRPr="00D37926">
                    <w:rPr>
                      <w:rFonts w:ascii="Arial" w:hAnsi="Arial" w:cs="Arial"/>
                      <w:b/>
                      <w:sz w:val="18"/>
                      <w:szCs w:val="18"/>
                    </w:rPr>
                    <w:t>ASPECTO</w:t>
                  </w:r>
                </w:p>
              </w:tc>
              <w:tc>
                <w:tcPr>
                  <w:tcW w:w="6597" w:type="dxa"/>
                  <w:shd w:val="clear" w:color="auto" w:fill="F2F2F2" w:themeFill="background1" w:themeFillShade="F2"/>
                  <w:tcMar>
                    <w:top w:w="100" w:type="dxa"/>
                    <w:left w:w="100" w:type="dxa"/>
                    <w:bottom w:w="100" w:type="dxa"/>
                    <w:right w:w="100" w:type="dxa"/>
                  </w:tcMar>
                </w:tcPr>
                <w:p w14:paraId="20320720" w14:textId="77777777" w:rsidR="000C692F" w:rsidRPr="00D37926" w:rsidRDefault="000C692F" w:rsidP="00555915">
                  <w:pPr>
                    <w:framePr w:hSpace="141" w:wrap="around" w:vAnchor="text" w:hAnchor="margin" w:y="-55"/>
                    <w:spacing w:after="0" w:line="240" w:lineRule="auto"/>
                    <w:ind w:left="100" w:right="100"/>
                    <w:jc w:val="center"/>
                    <w:rPr>
                      <w:rFonts w:ascii="Arial" w:hAnsi="Arial" w:cs="Arial"/>
                      <w:b/>
                      <w:sz w:val="18"/>
                      <w:szCs w:val="18"/>
                    </w:rPr>
                  </w:pPr>
                  <w:r w:rsidRPr="00D37926">
                    <w:rPr>
                      <w:rFonts w:ascii="Arial" w:hAnsi="Arial" w:cs="Arial"/>
                      <w:b/>
                      <w:sz w:val="18"/>
                      <w:szCs w:val="18"/>
                    </w:rPr>
                    <w:t>CONTROL</w:t>
                  </w:r>
                </w:p>
              </w:tc>
            </w:tr>
            <w:tr w:rsidR="000C692F" w:rsidRPr="00D37926" w14:paraId="3294C02C" w14:textId="77777777" w:rsidTr="00D37926">
              <w:trPr>
                <w:trHeight w:val="212"/>
                <w:jc w:val="center"/>
              </w:trPr>
              <w:tc>
                <w:tcPr>
                  <w:tcW w:w="1491" w:type="dxa"/>
                  <w:vMerge w:val="restart"/>
                  <w:shd w:val="clear" w:color="auto" w:fill="FFFFFF" w:themeFill="background1"/>
                  <w:tcMar>
                    <w:top w:w="100" w:type="dxa"/>
                    <w:left w:w="100" w:type="dxa"/>
                    <w:bottom w:w="100" w:type="dxa"/>
                    <w:right w:w="100" w:type="dxa"/>
                  </w:tcMar>
                  <w:vAlign w:val="center"/>
                </w:tcPr>
                <w:p w14:paraId="7A59265D" w14:textId="77777777" w:rsidR="000C692F" w:rsidRPr="00D37926" w:rsidRDefault="000C692F" w:rsidP="00555915">
                  <w:pPr>
                    <w:framePr w:hSpace="141" w:wrap="around" w:vAnchor="text" w:hAnchor="margin" w:y="-55"/>
                    <w:spacing w:after="0" w:line="240" w:lineRule="auto"/>
                    <w:ind w:left="100" w:right="100"/>
                    <w:rPr>
                      <w:rFonts w:ascii="Arial" w:hAnsi="Arial" w:cs="Arial"/>
                      <w:b/>
                      <w:sz w:val="18"/>
                      <w:szCs w:val="18"/>
                    </w:rPr>
                  </w:pPr>
                  <w:r w:rsidRPr="00D37926">
                    <w:rPr>
                      <w:rFonts w:ascii="Arial" w:hAnsi="Arial" w:cs="Arial"/>
                      <w:b/>
                      <w:sz w:val="18"/>
                      <w:szCs w:val="18"/>
                    </w:rPr>
                    <w:t>Humedad Relativa</w:t>
                  </w:r>
                </w:p>
              </w:tc>
              <w:tc>
                <w:tcPr>
                  <w:tcW w:w="781" w:type="dxa"/>
                  <w:shd w:val="clear" w:color="auto" w:fill="FFFFFF" w:themeFill="background1"/>
                  <w:tcMar>
                    <w:top w:w="100" w:type="dxa"/>
                    <w:left w:w="100" w:type="dxa"/>
                    <w:bottom w:w="100" w:type="dxa"/>
                    <w:right w:w="100" w:type="dxa"/>
                  </w:tcMar>
                </w:tcPr>
                <w:p w14:paraId="4921A76F" w14:textId="77777777" w:rsidR="000C692F" w:rsidRPr="00D37926" w:rsidRDefault="000C692F" w:rsidP="00555915">
                  <w:pPr>
                    <w:framePr w:hSpace="141" w:wrap="around" w:vAnchor="text" w:hAnchor="margin" w:y="-55"/>
                    <w:spacing w:after="0" w:line="240" w:lineRule="auto"/>
                    <w:ind w:left="100" w:right="100"/>
                    <w:rPr>
                      <w:rFonts w:ascii="Arial" w:hAnsi="Arial" w:cs="Arial"/>
                      <w:b/>
                      <w:sz w:val="18"/>
                      <w:szCs w:val="18"/>
                    </w:rPr>
                  </w:pPr>
                  <w:r w:rsidRPr="00D37926">
                    <w:rPr>
                      <w:rFonts w:ascii="Arial" w:hAnsi="Arial" w:cs="Arial"/>
                      <w:b/>
                      <w:sz w:val="18"/>
                      <w:szCs w:val="18"/>
                    </w:rPr>
                    <w:t>Alta</w:t>
                  </w:r>
                </w:p>
              </w:tc>
              <w:tc>
                <w:tcPr>
                  <w:tcW w:w="6597" w:type="dxa"/>
                  <w:shd w:val="clear" w:color="auto" w:fill="FFFFFF" w:themeFill="background1"/>
                  <w:tcMar>
                    <w:top w:w="100" w:type="dxa"/>
                    <w:left w:w="100" w:type="dxa"/>
                    <w:bottom w:w="100" w:type="dxa"/>
                    <w:right w:w="100" w:type="dxa"/>
                  </w:tcMar>
                </w:tcPr>
                <w:p w14:paraId="2B212BA9" w14:textId="77777777" w:rsidR="000C692F" w:rsidRPr="00D37926" w:rsidRDefault="000C692F" w:rsidP="00555915">
                  <w:pPr>
                    <w:framePr w:hSpace="141" w:wrap="around" w:vAnchor="text" w:hAnchor="margin" w:y="-55"/>
                    <w:spacing w:after="0" w:line="240" w:lineRule="auto"/>
                    <w:ind w:left="100" w:right="100"/>
                    <w:rPr>
                      <w:rFonts w:ascii="Arial" w:hAnsi="Arial" w:cs="Arial"/>
                      <w:sz w:val="18"/>
                      <w:szCs w:val="18"/>
                    </w:rPr>
                  </w:pPr>
                  <w:r w:rsidRPr="00D37926">
                    <w:rPr>
                      <w:rFonts w:ascii="Arial" w:hAnsi="Arial" w:cs="Arial"/>
                      <w:sz w:val="18"/>
                      <w:szCs w:val="18"/>
                    </w:rPr>
                    <w:t>Deshumidificadores</w:t>
                  </w:r>
                </w:p>
              </w:tc>
            </w:tr>
            <w:tr w:rsidR="000C692F" w:rsidRPr="00D37926" w14:paraId="6453BD46" w14:textId="77777777" w:rsidTr="00D37926">
              <w:trPr>
                <w:trHeight w:val="35"/>
                <w:jc w:val="center"/>
              </w:trPr>
              <w:tc>
                <w:tcPr>
                  <w:tcW w:w="1491" w:type="dxa"/>
                  <w:vMerge/>
                  <w:shd w:val="clear" w:color="auto" w:fill="FFFFFF" w:themeFill="background1"/>
                  <w:tcMar>
                    <w:top w:w="100" w:type="dxa"/>
                    <w:left w:w="100" w:type="dxa"/>
                    <w:bottom w:w="100" w:type="dxa"/>
                    <w:right w:w="100" w:type="dxa"/>
                  </w:tcMar>
                </w:tcPr>
                <w:p w14:paraId="0F9D204B" w14:textId="77777777" w:rsidR="000C692F" w:rsidRPr="00D37926" w:rsidRDefault="000C692F" w:rsidP="00555915">
                  <w:pPr>
                    <w:framePr w:hSpace="141" w:wrap="around" w:vAnchor="text" w:hAnchor="margin" w:y="-55"/>
                    <w:spacing w:after="0" w:line="240" w:lineRule="auto"/>
                    <w:ind w:left="100" w:right="100"/>
                    <w:rPr>
                      <w:rFonts w:ascii="Arial" w:hAnsi="Arial" w:cs="Arial"/>
                      <w:sz w:val="18"/>
                      <w:szCs w:val="18"/>
                    </w:rPr>
                  </w:pPr>
                </w:p>
              </w:tc>
              <w:tc>
                <w:tcPr>
                  <w:tcW w:w="781" w:type="dxa"/>
                  <w:shd w:val="clear" w:color="auto" w:fill="FFFFFF" w:themeFill="background1"/>
                  <w:tcMar>
                    <w:top w:w="100" w:type="dxa"/>
                    <w:left w:w="100" w:type="dxa"/>
                    <w:bottom w:w="100" w:type="dxa"/>
                    <w:right w:w="100" w:type="dxa"/>
                  </w:tcMar>
                </w:tcPr>
                <w:p w14:paraId="19EC9B97" w14:textId="77777777" w:rsidR="000C692F" w:rsidRPr="00D37926" w:rsidRDefault="000C692F" w:rsidP="00555915">
                  <w:pPr>
                    <w:framePr w:hSpace="141" w:wrap="around" w:vAnchor="text" w:hAnchor="margin" w:y="-55"/>
                    <w:spacing w:after="0" w:line="240" w:lineRule="auto"/>
                    <w:ind w:left="100" w:right="100"/>
                    <w:rPr>
                      <w:rFonts w:ascii="Arial" w:hAnsi="Arial" w:cs="Arial"/>
                      <w:b/>
                      <w:sz w:val="18"/>
                      <w:szCs w:val="18"/>
                    </w:rPr>
                  </w:pPr>
                  <w:r w:rsidRPr="00D37926">
                    <w:rPr>
                      <w:rFonts w:ascii="Arial" w:hAnsi="Arial" w:cs="Arial"/>
                      <w:b/>
                      <w:sz w:val="18"/>
                      <w:szCs w:val="18"/>
                    </w:rPr>
                    <w:t>Baja</w:t>
                  </w:r>
                </w:p>
              </w:tc>
              <w:tc>
                <w:tcPr>
                  <w:tcW w:w="6597" w:type="dxa"/>
                  <w:shd w:val="clear" w:color="auto" w:fill="FFFFFF" w:themeFill="background1"/>
                  <w:tcMar>
                    <w:top w:w="100" w:type="dxa"/>
                    <w:left w:w="100" w:type="dxa"/>
                    <w:bottom w:w="100" w:type="dxa"/>
                    <w:right w:w="100" w:type="dxa"/>
                  </w:tcMar>
                </w:tcPr>
                <w:p w14:paraId="2519A821" w14:textId="77777777" w:rsidR="000C692F" w:rsidRPr="00D37926" w:rsidRDefault="000C692F" w:rsidP="00555915">
                  <w:pPr>
                    <w:framePr w:hSpace="141" w:wrap="around" w:vAnchor="text" w:hAnchor="margin" w:y="-55"/>
                    <w:spacing w:after="0" w:line="240" w:lineRule="auto"/>
                    <w:ind w:left="100" w:right="100"/>
                    <w:rPr>
                      <w:rFonts w:ascii="Arial" w:hAnsi="Arial" w:cs="Arial"/>
                      <w:sz w:val="18"/>
                      <w:szCs w:val="18"/>
                    </w:rPr>
                  </w:pPr>
                  <w:r w:rsidRPr="00D37926">
                    <w:rPr>
                      <w:rFonts w:ascii="Arial" w:hAnsi="Arial" w:cs="Arial"/>
                      <w:sz w:val="18"/>
                      <w:szCs w:val="18"/>
                    </w:rPr>
                    <w:t>Humidificador de ambientes</w:t>
                  </w:r>
                </w:p>
              </w:tc>
            </w:tr>
            <w:tr w:rsidR="000C692F" w:rsidRPr="00D37926" w14:paraId="3C6150B5" w14:textId="77777777" w:rsidTr="00D37926">
              <w:trPr>
                <w:trHeight w:val="28"/>
                <w:jc w:val="center"/>
              </w:trPr>
              <w:tc>
                <w:tcPr>
                  <w:tcW w:w="1491" w:type="dxa"/>
                  <w:vMerge w:val="restart"/>
                  <w:shd w:val="clear" w:color="auto" w:fill="F2F2F2" w:themeFill="background1" w:themeFillShade="F2"/>
                  <w:tcMar>
                    <w:top w:w="100" w:type="dxa"/>
                    <w:left w:w="100" w:type="dxa"/>
                    <w:bottom w:w="100" w:type="dxa"/>
                    <w:right w:w="100" w:type="dxa"/>
                  </w:tcMar>
                  <w:vAlign w:val="center"/>
                </w:tcPr>
                <w:p w14:paraId="7B91049C" w14:textId="77777777" w:rsidR="000C692F" w:rsidRPr="00D37926" w:rsidRDefault="000C692F" w:rsidP="00555915">
                  <w:pPr>
                    <w:framePr w:hSpace="141" w:wrap="around" w:vAnchor="text" w:hAnchor="margin" w:y="-55"/>
                    <w:spacing w:after="0" w:line="240" w:lineRule="auto"/>
                    <w:ind w:left="100" w:right="100"/>
                    <w:rPr>
                      <w:rFonts w:ascii="Arial" w:hAnsi="Arial" w:cs="Arial"/>
                      <w:b/>
                      <w:sz w:val="18"/>
                      <w:szCs w:val="18"/>
                    </w:rPr>
                  </w:pPr>
                  <w:r w:rsidRPr="00D37926">
                    <w:rPr>
                      <w:rFonts w:ascii="Arial" w:hAnsi="Arial" w:cs="Arial"/>
                      <w:b/>
                      <w:sz w:val="18"/>
                      <w:szCs w:val="18"/>
                    </w:rPr>
                    <w:t>Temperatura</w:t>
                  </w:r>
                </w:p>
              </w:tc>
              <w:tc>
                <w:tcPr>
                  <w:tcW w:w="781" w:type="dxa"/>
                  <w:shd w:val="clear" w:color="auto" w:fill="F2F2F2" w:themeFill="background1" w:themeFillShade="F2"/>
                  <w:tcMar>
                    <w:top w:w="100" w:type="dxa"/>
                    <w:left w:w="100" w:type="dxa"/>
                    <w:bottom w:w="100" w:type="dxa"/>
                    <w:right w:w="100" w:type="dxa"/>
                  </w:tcMar>
                </w:tcPr>
                <w:p w14:paraId="056AE13E" w14:textId="77777777" w:rsidR="000C692F" w:rsidRPr="00D37926" w:rsidRDefault="000C692F" w:rsidP="00555915">
                  <w:pPr>
                    <w:framePr w:hSpace="141" w:wrap="around" w:vAnchor="text" w:hAnchor="margin" w:y="-55"/>
                    <w:spacing w:after="0" w:line="240" w:lineRule="auto"/>
                    <w:ind w:left="100" w:right="100"/>
                    <w:rPr>
                      <w:rFonts w:ascii="Arial" w:hAnsi="Arial" w:cs="Arial"/>
                      <w:b/>
                      <w:sz w:val="18"/>
                      <w:szCs w:val="18"/>
                    </w:rPr>
                  </w:pPr>
                  <w:r w:rsidRPr="00D37926">
                    <w:rPr>
                      <w:rFonts w:ascii="Arial" w:hAnsi="Arial" w:cs="Arial"/>
                      <w:b/>
                      <w:sz w:val="18"/>
                      <w:szCs w:val="18"/>
                    </w:rPr>
                    <w:t>Alta</w:t>
                  </w:r>
                </w:p>
              </w:tc>
              <w:tc>
                <w:tcPr>
                  <w:tcW w:w="6597" w:type="dxa"/>
                  <w:shd w:val="clear" w:color="auto" w:fill="F2F2F2" w:themeFill="background1" w:themeFillShade="F2"/>
                  <w:tcMar>
                    <w:top w:w="100" w:type="dxa"/>
                    <w:left w:w="100" w:type="dxa"/>
                    <w:bottom w:w="100" w:type="dxa"/>
                    <w:right w:w="100" w:type="dxa"/>
                  </w:tcMar>
                </w:tcPr>
                <w:p w14:paraId="704FB1B5" w14:textId="77777777" w:rsidR="000C692F" w:rsidRPr="00D37926" w:rsidRDefault="000C692F" w:rsidP="00555915">
                  <w:pPr>
                    <w:framePr w:hSpace="141" w:wrap="around" w:vAnchor="text" w:hAnchor="margin" w:y="-55"/>
                    <w:spacing w:after="0" w:line="240" w:lineRule="auto"/>
                    <w:ind w:left="100" w:right="100"/>
                    <w:rPr>
                      <w:rFonts w:ascii="Arial" w:hAnsi="Arial" w:cs="Arial"/>
                      <w:sz w:val="18"/>
                      <w:szCs w:val="18"/>
                    </w:rPr>
                  </w:pPr>
                  <w:r w:rsidRPr="00D37926">
                    <w:rPr>
                      <w:rFonts w:ascii="Arial" w:hAnsi="Arial" w:cs="Arial"/>
                      <w:sz w:val="18"/>
                      <w:szCs w:val="18"/>
                    </w:rPr>
                    <w:t>Sistema de ventilación mecánico</w:t>
                  </w:r>
                </w:p>
              </w:tc>
            </w:tr>
            <w:tr w:rsidR="000C692F" w:rsidRPr="00D37926" w14:paraId="73960BC0" w14:textId="77777777" w:rsidTr="00D37926">
              <w:trPr>
                <w:trHeight w:val="22"/>
                <w:jc w:val="center"/>
              </w:trPr>
              <w:tc>
                <w:tcPr>
                  <w:tcW w:w="1491" w:type="dxa"/>
                  <w:vMerge/>
                  <w:shd w:val="clear" w:color="auto" w:fill="F2F2F2" w:themeFill="background1" w:themeFillShade="F2"/>
                  <w:tcMar>
                    <w:top w:w="100" w:type="dxa"/>
                    <w:left w:w="100" w:type="dxa"/>
                    <w:bottom w:w="100" w:type="dxa"/>
                    <w:right w:w="100" w:type="dxa"/>
                  </w:tcMar>
                </w:tcPr>
                <w:p w14:paraId="7C621594" w14:textId="77777777" w:rsidR="000C692F" w:rsidRPr="00D37926" w:rsidRDefault="000C692F" w:rsidP="00555915">
                  <w:pPr>
                    <w:framePr w:hSpace="141" w:wrap="around" w:vAnchor="text" w:hAnchor="margin" w:y="-55"/>
                    <w:spacing w:after="0" w:line="240" w:lineRule="auto"/>
                    <w:ind w:left="100" w:right="100"/>
                    <w:rPr>
                      <w:rFonts w:ascii="Arial" w:hAnsi="Arial" w:cs="Arial"/>
                      <w:sz w:val="18"/>
                      <w:szCs w:val="18"/>
                    </w:rPr>
                  </w:pPr>
                </w:p>
              </w:tc>
              <w:tc>
                <w:tcPr>
                  <w:tcW w:w="781" w:type="dxa"/>
                  <w:shd w:val="clear" w:color="auto" w:fill="F2F2F2" w:themeFill="background1" w:themeFillShade="F2"/>
                  <w:tcMar>
                    <w:top w:w="100" w:type="dxa"/>
                    <w:left w:w="100" w:type="dxa"/>
                    <w:bottom w:w="100" w:type="dxa"/>
                    <w:right w:w="100" w:type="dxa"/>
                  </w:tcMar>
                </w:tcPr>
                <w:p w14:paraId="59E2C932" w14:textId="77777777" w:rsidR="000C692F" w:rsidRPr="00D37926" w:rsidRDefault="000C692F" w:rsidP="00555915">
                  <w:pPr>
                    <w:framePr w:hSpace="141" w:wrap="around" w:vAnchor="text" w:hAnchor="margin" w:y="-55"/>
                    <w:spacing w:after="0" w:line="240" w:lineRule="auto"/>
                    <w:ind w:left="100" w:right="100"/>
                    <w:rPr>
                      <w:rFonts w:ascii="Arial" w:hAnsi="Arial" w:cs="Arial"/>
                      <w:b/>
                      <w:sz w:val="18"/>
                      <w:szCs w:val="18"/>
                    </w:rPr>
                  </w:pPr>
                  <w:r w:rsidRPr="00D37926">
                    <w:rPr>
                      <w:rFonts w:ascii="Arial" w:hAnsi="Arial" w:cs="Arial"/>
                      <w:b/>
                      <w:sz w:val="18"/>
                      <w:szCs w:val="18"/>
                    </w:rPr>
                    <w:t>Baja</w:t>
                  </w:r>
                </w:p>
              </w:tc>
              <w:tc>
                <w:tcPr>
                  <w:tcW w:w="6597" w:type="dxa"/>
                  <w:shd w:val="clear" w:color="auto" w:fill="F2F2F2" w:themeFill="background1" w:themeFillShade="F2"/>
                  <w:tcMar>
                    <w:top w:w="100" w:type="dxa"/>
                    <w:left w:w="100" w:type="dxa"/>
                    <w:bottom w:w="100" w:type="dxa"/>
                    <w:right w:w="100" w:type="dxa"/>
                  </w:tcMar>
                </w:tcPr>
                <w:p w14:paraId="6C4D7BDF" w14:textId="77777777" w:rsidR="000C692F" w:rsidRPr="00D37926" w:rsidRDefault="000C692F" w:rsidP="00555915">
                  <w:pPr>
                    <w:framePr w:hSpace="141" w:wrap="around" w:vAnchor="text" w:hAnchor="margin" w:y="-55"/>
                    <w:spacing w:after="0" w:line="240" w:lineRule="auto"/>
                    <w:ind w:left="100" w:right="100"/>
                    <w:rPr>
                      <w:rFonts w:ascii="Arial" w:hAnsi="Arial" w:cs="Arial"/>
                      <w:sz w:val="18"/>
                      <w:szCs w:val="18"/>
                    </w:rPr>
                  </w:pPr>
                  <w:r w:rsidRPr="00D37926">
                    <w:rPr>
                      <w:rFonts w:ascii="Arial" w:hAnsi="Arial" w:cs="Arial"/>
                      <w:sz w:val="18"/>
                      <w:szCs w:val="18"/>
                    </w:rPr>
                    <w:t>Calefacción (Cuando el rango de temperatura es inferior al permitido)</w:t>
                  </w:r>
                </w:p>
              </w:tc>
            </w:tr>
            <w:tr w:rsidR="000C692F" w:rsidRPr="00D37926" w14:paraId="626882AE" w14:textId="77777777" w:rsidTr="00D37926">
              <w:trPr>
                <w:trHeight w:val="157"/>
                <w:jc w:val="center"/>
              </w:trPr>
              <w:tc>
                <w:tcPr>
                  <w:tcW w:w="1491" w:type="dxa"/>
                  <w:vMerge w:val="restart"/>
                  <w:shd w:val="clear" w:color="auto" w:fill="FFFFFF" w:themeFill="background1"/>
                  <w:tcMar>
                    <w:top w:w="100" w:type="dxa"/>
                    <w:left w:w="100" w:type="dxa"/>
                    <w:bottom w:w="100" w:type="dxa"/>
                    <w:right w:w="100" w:type="dxa"/>
                  </w:tcMar>
                  <w:vAlign w:val="center"/>
                </w:tcPr>
                <w:p w14:paraId="5E4DBAC3" w14:textId="77777777" w:rsidR="000C692F" w:rsidRPr="00D37926" w:rsidRDefault="000C692F" w:rsidP="00555915">
                  <w:pPr>
                    <w:framePr w:hSpace="141" w:wrap="around" w:vAnchor="text" w:hAnchor="margin" w:y="-55"/>
                    <w:spacing w:after="0" w:line="240" w:lineRule="auto"/>
                    <w:ind w:right="100"/>
                    <w:rPr>
                      <w:rFonts w:ascii="Arial" w:hAnsi="Arial" w:cs="Arial"/>
                      <w:b/>
                      <w:sz w:val="18"/>
                      <w:szCs w:val="18"/>
                    </w:rPr>
                  </w:pPr>
                  <w:r w:rsidRPr="00D37926">
                    <w:rPr>
                      <w:rFonts w:ascii="Arial" w:hAnsi="Arial" w:cs="Arial"/>
                      <w:b/>
                      <w:sz w:val="18"/>
                      <w:szCs w:val="18"/>
                    </w:rPr>
                    <w:t>Iluminación</w:t>
                  </w:r>
                </w:p>
              </w:tc>
              <w:tc>
                <w:tcPr>
                  <w:tcW w:w="781" w:type="dxa"/>
                  <w:shd w:val="clear" w:color="auto" w:fill="FFFFFF" w:themeFill="background1"/>
                  <w:tcMar>
                    <w:top w:w="100" w:type="dxa"/>
                    <w:left w:w="100" w:type="dxa"/>
                    <w:bottom w:w="100" w:type="dxa"/>
                    <w:right w:w="100" w:type="dxa"/>
                  </w:tcMar>
                </w:tcPr>
                <w:p w14:paraId="6702A7F9" w14:textId="77777777" w:rsidR="000C692F" w:rsidRPr="00D37926" w:rsidRDefault="000C692F" w:rsidP="00555915">
                  <w:pPr>
                    <w:framePr w:hSpace="141" w:wrap="around" w:vAnchor="text" w:hAnchor="margin" w:y="-55"/>
                    <w:spacing w:after="0" w:line="240" w:lineRule="auto"/>
                    <w:ind w:left="100" w:right="100"/>
                    <w:rPr>
                      <w:rFonts w:ascii="Arial" w:hAnsi="Arial" w:cs="Arial"/>
                      <w:b/>
                      <w:sz w:val="18"/>
                      <w:szCs w:val="18"/>
                    </w:rPr>
                  </w:pPr>
                  <w:r w:rsidRPr="00D37926">
                    <w:rPr>
                      <w:rFonts w:ascii="Arial" w:hAnsi="Arial" w:cs="Arial"/>
                      <w:b/>
                      <w:sz w:val="18"/>
                      <w:szCs w:val="18"/>
                    </w:rPr>
                    <w:t>Alta</w:t>
                  </w:r>
                </w:p>
              </w:tc>
              <w:tc>
                <w:tcPr>
                  <w:tcW w:w="6597" w:type="dxa"/>
                  <w:shd w:val="clear" w:color="auto" w:fill="FFFFFF" w:themeFill="background1"/>
                  <w:tcMar>
                    <w:top w:w="100" w:type="dxa"/>
                    <w:left w:w="100" w:type="dxa"/>
                    <w:bottom w:w="100" w:type="dxa"/>
                    <w:right w:w="100" w:type="dxa"/>
                  </w:tcMar>
                </w:tcPr>
                <w:p w14:paraId="6BF2F331" w14:textId="77777777" w:rsidR="000C692F" w:rsidRPr="00D37926" w:rsidRDefault="000C692F" w:rsidP="00555915">
                  <w:pPr>
                    <w:framePr w:hSpace="141" w:wrap="around" w:vAnchor="text" w:hAnchor="margin" w:y="-55"/>
                    <w:spacing w:after="0" w:line="240" w:lineRule="auto"/>
                    <w:ind w:left="100" w:right="100"/>
                    <w:rPr>
                      <w:rFonts w:ascii="Arial" w:hAnsi="Arial" w:cs="Arial"/>
                      <w:sz w:val="18"/>
                      <w:szCs w:val="18"/>
                    </w:rPr>
                  </w:pPr>
                  <w:r w:rsidRPr="00D37926">
                    <w:rPr>
                      <w:rFonts w:ascii="Arial" w:hAnsi="Arial" w:cs="Arial"/>
                      <w:sz w:val="18"/>
                      <w:szCs w:val="18"/>
                    </w:rPr>
                    <w:t>Sistemas de barrera (Black out), filtros UV, luminarias con difusor</w:t>
                  </w:r>
                </w:p>
              </w:tc>
            </w:tr>
            <w:tr w:rsidR="000C692F" w:rsidRPr="00D37926" w14:paraId="4225D43D" w14:textId="77777777" w:rsidTr="00D37926">
              <w:trPr>
                <w:trHeight w:val="45"/>
                <w:jc w:val="center"/>
              </w:trPr>
              <w:tc>
                <w:tcPr>
                  <w:tcW w:w="1491" w:type="dxa"/>
                  <w:vMerge/>
                  <w:shd w:val="clear" w:color="auto" w:fill="FFFFFF" w:themeFill="background1"/>
                  <w:tcMar>
                    <w:top w:w="100" w:type="dxa"/>
                    <w:left w:w="100" w:type="dxa"/>
                    <w:bottom w:w="100" w:type="dxa"/>
                    <w:right w:w="100" w:type="dxa"/>
                  </w:tcMar>
                </w:tcPr>
                <w:p w14:paraId="5E6A2BFE" w14:textId="77777777" w:rsidR="000C692F" w:rsidRPr="00D37926" w:rsidRDefault="000C692F" w:rsidP="00555915">
                  <w:pPr>
                    <w:framePr w:hSpace="141" w:wrap="around" w:vAnchor="text" w:hAnchor="margin" w:y="-55"/>
                    <w:spacing w:after="0" w:line="240" w:lineRule="auto"/>
                    <w:ind w:right="100"/>
                    <w:rPr>
                      <w:rFonts w:ascii="Arial" w:hAnsi="Arial" w:cs="Arial"/>
                      <w:sz w:val="18"/>
                      <w:szCs w:val="18"/>
                    </w:rPr>
                  </w:pPr>
                </w:p>
              </w:tc>
              <w:tc>
                <w:tcPr>
                  <w:tcW w:w="781" w:type="dxa"/>
                  <w:shd w:val="clear" w:color="auto" w:fill="FFFFFF" w:themeFill="background1"/>
                  <w:tcMar>
                    <w:top w:w="100" w:type="dxa"/>
                    <w:left w:w="100" w:type="dxa"/>
                    <w:bottom w:w="100" w:type="dxa"/>
                    <w:right w:w="100" w:type="dxa"/>
                  </w:tcMar>
                </w:tcPr>
                <w:p w14:paraId="2A26A6DC" w14:textId="77777777" w:rsidR="000C692F" w:rsidRPr="00D37926" w:rsidRDefault="000C692F" w:rsidP="00555915">
                  <w:pPr>
                    <w:framePr w:hSpace="141" w:wrap="around" w:vAnchor="text" w:hAnchor="margin" w:y="-55"/>
                    <w:spacing w:after="0" w:line="240" w:lineRule="auto"/>
                    <w:ind w:left="100" w:right="100"/>
                    <w:rPr>
                      <w:rFonts w:ascii="Arial" w:hAnsi="Arial" w:cs="Arial"/>
                      <w:b/>
                      <w:sz w:val="18"/>
                      <w:szCs w:val="18"/>
                    </w:rPr>
                  </w:pPr>
                  <w:r w:rsidRPr="00D37926">
                    <w:rPr>
                      <w:rFonts w:ascii="Arial" w:hAnsi="Arial" w:cs="Arial"/>
                      <w:b/>
                      <w:sz w:val="18"/>
                      <w:szCs w:val="18"/>
                    </w:rPr>
                    <w:t>Baja</w:t>
                  </w:r>
                </w:p>
              </w:tc>
              <w:tc>
                <w:tcPr>
                  <w:tcW w:w="6597" w:type="dxa"/>
                  <w:shd w:val="clear" w:color="auto" w:fill="FFFFFF" w:themeFill="background1"/>
                  <w:tcMar>
                    <w:top w:w="100" w:type="dxa"/>
                    <w:left w:w="100" w:type="dxa"/>
                    <w:bottom w:w="100" w:type="dxa"/>
                    <w:right w:w="100" w:type="dxa"/>
                  </w:tcMar>
                </w:tcPr>
                <w:p w14:paraId="27DC1BDE" w14:textId="77777777" w:rsidR="000C692F" w:rsidRPr="00D37926" w:rsidRDefault="000C692F" w:rsidP="00555915">
                  <w:pPr>
                    <w:keepNext/>
                    <w:framePr w:hSpace="141" w:wrap="around" w:vAnchor="text" w:hAnchor="margin" w:y="-55"/>
                    <w:spacing w:after="0" w:line="240" w:lineRule="auto"/>
                    <w:ind w:left="100" w:right="100"/>
                    <w:rPr>
                      <w:rFonts w:ascii="Arial" w:hAnsi="Arial" w:cs="Arial"/>
                      <w:sz w:val="18"/>
                      <w:szCs w:val="18"/>
                    </w:rPr>
                  </w:pPr>
                  <w:r w:rsidRPr="00D37926">
                    <w:rPr>
                      <w:rFonts w:ascii="Arial" w:hAnsi="Arial" w:cs="Arial"/>
                      <w:sz w:val="18"/>
                      <w:szCs w:val="18"/>
                    </w:rPr>
                    <w:t>Mejorar la iluminación artificial (cuando aplique)</w:t>
                  </w:r>
                </w:p>
              </w:tc>
            </w:tr>
          </w:tbl>
          <w:p w14:paraId="3C82E7DE" w14:textId="77777777" w:rsidR="000C692F" w:rsidRPr="0067293F" w:rsidRDefault="000C692F" w:rsidP="006C26F6">
            <w:pPr>
              <w:jc w:val="both"/>
              <w:rPr>
                <w:rFonts w:ascii="Arial" w:hAnsi="Arial" w:cs="Arial"/>
                <w:lang w:val="es-CO"/>
              </w:rPr>
            </w:pPr>
            <w:r w:rsidRPr="0067293F">
              <w:rPr>
                <w:rFonts w:ascii="Arial" w:hAnsi="Arial" w:cs="Arial"/>
                <w:lang w:val="es-CO"/>
              </w:rPr>
              <w:t xml:space="preserve">De la misma forma, se debe garantizar que las áreas de archivo cuenten con renovación de aire permanente, es decir, el aire que ingresa circula y sale, de forma controlada. Los ductos y/o ventanas deben tener rejillas con filtros de carbono o similares, para que capturen y retengan las partículas de polvo y las esporas del ambiente. </w:t>
            </w:r>
          </w:p>
        </w:tc>
      </w:tr>
    </w:tbl>
    <w:p w14:paraId="74F094BB" w14:textId="77777777" w:rsidR="006C26F6" w:rsidRPr="0067293F" w:rsidRDefault="006C26F6" w:rsidP="006C26F6">
      <w:pPr>
        <w:spacing w:after="0" w:line="240" w:lineRule="auto"/>
        <w:jc w:val="both"/>
        <w:rPr>
          <w:rFonts w:ascii="Arial" w:hAnsi="Arial" w:cs="Arial"/>
          <w:u w:val="single"/>
        </w:rPr>
      </w:pPr>
    </w:p>
    <w:p w14:paraId="2971162C" w14:textId="14A3B3D9" w:rsidR="002A5FE3" w:rsidRPr="00D37926" w:rsidRDefault="000C692F" w:rsidP="009F0B99">
      <w:pPr>
        <w:pStyle w:val="Ttulo4"/>
        <w:numPr>
          <w:ilvl w:val="3"/>
          <w:numId w:val="35"/>
        </w:numPr>
        <w:spacing w:before="0" w:line="240" w:lineRule="auto"/>
        <w:rPr>
          <w:rFonts w:ascii="Arial" w:hAnsi="Arial" w:cs="Arial"/>
          <w:i w:val="0"/>
          <w:color w:val="auto"/>
          <w:lang w:val="es-ES"/>
        </w:rPr>
      </w:pPr>
      <w:r w:rsidRPr="00D37926">
        <w:rPr>
          <w:rFonts w:ascii="Arial" w:hAnsi="Arial" w:cs="Arial"/>
          <w:i w:val="0"/>
          <w:color w:val="auto"/>
          <w:lang w:val="es-ES"/>
        </w:rPr>
        <w:t>Recursos</w:t>
      </w:r>
    </w:p>
    <w:tbl>
      <w:tblPr>
        <w:tblpPr w:leftFromText="141" w:rightFromText="141" w:vertAnchor="text" w:horzAnchor="margin" w:tblpY="648"/>
        <w:tblW w:w="9356" w:type="dxa"/>
        <w:tblBorders>
          <w:top w:val="nil"/>
          <w:left w:val="nil"/>
          <w:bottom w:val="nil"/>
          <w:right w:val="nil"/>
          <w:insideH w:val="nil"/>
          <w:insideV w:val="nil"/>
        </w:tblBorders>
        <w:tblLayout w:type="fixed"/>
        <w:tblLook w:val="0600" w:firstRow="0" w:lastRow="0" w:firstColumn="0" w:lastColumn="0" w:noHBand="1" w:noVBand="1"/>
      </w:tblPr>
      <w:tblGrid>
        <w:gridCol w:w="1550"/>
        <w:gridCol w:w="7806"/>
      </w:tblGrid>
      <w:tr w:rsidR="000C692F" w:rsidRPr="0067293F" w14:paraId="0C89256F" w14:textId="77777777" w:rsidTr="006C26F6">
        <w:trPr>
          <w:trHeight w:val="86"/>
        </w:trPr>
        <w:tc>
          <w:tcPr>
            <w:tcW w:w="1550" w:type="dxa"/>
            <w:tcBorders>
              <w:top w:val="single" w:sz="8" w:space="0" w:color="000000"/>
              <w:left w:val="single" w:sz="8" w:space="0" w:color="000000"/>
              <w:bottom w:val="single" w:sz="8" w:space="0" w:color="000000"/>
              <w:right w:val="single" w:sz="8" w:space="0" w:color="000000"/>
            </w:tcBorders>
            <w:shd w:val="clear" w:color="auto" w:fill="C00000"/>
            <w:tcMar>
              <w:top w:w="100" w:type="dxa"/>
              <w:left w:w="100" w:type="dxa"/>
              <w:bottom w:w="100" w:type="dxa"/>
              <w:right w:w="100" w:type="dxa"/>
            </w:tcMar>
            <w:vAlign w:val="center"/>
          </w:tcPr>
          <w:p w14:paraId="726C56A5" w14:textId="77777777" w:rsidR="000C692F" w:rsidRPr="0067293F" w:rsidRDefault="000C692F" w:rsidP="006C26F6">
            <w:pPr>
              <w:keepNext/>
              <w:keepLines/>
              <w:spacing w:after="0" w:line="240" w:lineRule="auto"/>
              <w:jc w:val="center"/>
              <w:rPr>
                <w:rFonts w:ascii="Arial" w:eastAsia="Arial" w:hAnsi="Arial" w:cs="Arial"/>
                <w:b/>
                <w:color w:val="FFFFFF" w:themeColor="background1"/>
                <w:highlight w:val="white"/>
              </w:rPr>
            </w:pPr>
            <w:r w:rsidRPr="0067293F">
              <w:rPr>
                <w:rFonts w:ascii="Arial" w:eastAsia="Arial" w:hAnsi="Arial" w:cs="Arial"/>
                <w:b/>
                <w:color w:val="FFFFFF" w:themeColor="background1"/>
              </w:rPr>
              <w:t>RECURSO</w:t>
            </w:r>
          </w:p>
        </w:tc>
        <w:tc>
          <w:tcPr>
            <w:tcW w:w="7806" w:type="dxa"/>
            <w:tcBorders>
              <w:top w:val="single" w:sz="8" w:space="0" w:color="000000"/>
              <w:left w:val="nil"/>
              <w:bottom w:val="single" w:sz="8" w:space="0" w:color="000000"/>
              <w:right w:val="single" w:sz="8" w:space="0" w:color="000000"/>
            </w:tcBorders>
            <w:shd w:val="clear" w:color="auto" w:fill="C00000"/>
            <w:tcMar>
              <w:top w:w="100" w:type="dxa"/>
              <w:left w:w="100" w:type="dxa"/>
              <w:bottom w:w="100" w:type="dxa"/>
              <w:right w:w="100" w:type="dxa"/>
            </w:tcMar>
          </w:tcPr>
          <w:p w14:paraId="4144EEC7" w14:textId="77777777" w:rsidR="000C692F" w:rsidRPr="0067293F" w:rsidRDefault="000C692F" w:rsidP="006C26F6">
            <w:pPr>
              <w:keepNext/>
              <w:keepLines/>
              <w:spacing w:after="0" w:line="240" w:lineRule="auto"/>
              <w:jc w:val="center"/>
              <w:rPr>
                <w:rFonts w:ascii="Arial" w:eastAsia="Arial" w:hAnsi="Arial" w:cs="Arial"/>
                <w:b/>
                <w:color w:val="FFFFFF" w:themeColor="background1"/>
                <w:highlight w:val="white"/>
              </w:rPr>
            </w:pPr>
            <w:r w:rsidRPr="0067293F">
              <w:rPr>
                <w:rFonts w:ascii="Arial" w:eastAsia="Arial" w:hAnsi="Arial" w:cs="Arial"/>
                <w:b/>
                <w:color w:val="FFFFFF" w:themeColor="background1"/>
              </w:rPr>
              <w:t>DESCRIPCIÓN</w:t>
            </w:r>
          </w:p>
        </w:tc>
      </w:tr>
      <w:tr w:rsidR="000C692F" w:rsidRPr="0067293F" w14:paraId="31E9DEB2" w14:textId="77777777" w:rsidTr="006C26F6">
        <w:trPr>
          <w:trHeight w:val="307"/>
        </w:trPr>
        <w:tc>
          <w:tcPr>
            <w:tcW w:w="15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46DBE56" w14:textId="77777777" w:rsidR="000C692F" w:rsidRPr="0067293F" w:rsidRDefault="000C692F" w:rsidP="006C26F6">
            <w:pPr>
              <w:keepNext/>
              <w:keepLines/>
              <w:spacing w:after="0" w:line="240" w:lineRule="auto"/>
              <w:jc w:val="center"/>
              <w:rPr>
                <w:rFonts w:ascii="Arial" w:eastAsia="Arial" w:hAnsi="Arial" w:cs="Arial"/>
              </w:rPr>
            </w:pPr>
            <w:r w:rsidRPr="0067293F">
              <w:rPr>
                <w:rFonts w:ascii="Arial" w:eastAsia="Arial" w:hAnsi="Arial" w:cs="Arial"/>
              </w:rPr>
              <w:t>Humano</w:t>
            </w:r>
          </w:p>
          <w:p w14:paraId="012BA6C3" w14:textId="77777777" w:rsidR="000C692F" w:rsidRPr="0067293F" w:rsidRDefault="000C692F" w:rsidP="006C26F6">
            <w:pPr>
              <w:keepNext/>
              <w:keepLines/>
              <w:spacing w:after="0" w:line="240" w:lineRule="auto"/>
              <w:jc w:val="center"/>
              <w:rPr>
                <w:rFonts w:ascii="Arial" w:eastAsia="Arial" w:hAnsi="Arial" w:cs="Arial"/>
                <w:highlight w:val="white"/>
              </w:rPr>
            </w:pPr>
          </w:p>
        </w:tc>
        <w:tc>
          <w:tcPr>
            <w:tcW w:w="7806" w:type="dxa"/>
            <w:tcBorders>
              <w:top w:val="nil"/>
              <w:left w:val="nil"/>
              <w:bottom w:val="single" w:sz="8" w:space="0" w:color="000000"/>
              <w:right w:val="single" w:sz="8" w:space="0" w:color="000000"/>
            </w:tcBorders>
            <w:tcMar>
              <w:top w:w="100" w:type="dxa"/>
              <w:left w:w="100" w:type="dxa"/>
              <w:bottom w:w="100" w:type="dxa"/>
              <w:right w:w="100" w:type="dxa"/>
            </w:tcMar>
          </w:tcPr>
          <w:p w14:paraId="02A93F31" w14:textId="77777777" w:rsidR="000C692F" w:rsidRPr="0067293F" w:rsidRDefault="000C692F" w:rsidP="006C26F6">
            <w:pPr>
              <w:keepNext/>
              <w:keepLines/>
              <w:spacing w:after="0" w:line="240" w:lineRule="auto"/>
              <w:rPr>
                <w:rFonts w:ascii="Arial" w:eastAsia="Arial" w:hAnsi="Arial" w:cs="Arial"/>
                <w:highlight w:val="white"/>
              </w:rPr>
            </w:pPr>
            <w:r w:rsidRPr="0067293F">
              <w:rPr>
                <w:rFonts w:ascii="Arial" w:eastAsia="Arial" w:hAnsi="Arial" w:cs="Arial"/>
                <w:highlight w:val="white"/>
              </w:rPr>
              <w:t>Equipo interdisciplinario liderado por un Profesional en Conservación y Restauración de Bienes Muebles</w:t>
            </w:r>
          </w:p>
        </w:tc>
      </w:tr>
      <w:tr w:rsidR="000C692F" w:rsidRPr="0067293F" w14:paraId="42257E08" w14:textId="77777777" w:rsidTr="006C26F6">
        <w:trPr>
          <w:trHeight w:val="1195"/>
        </w:trPr>
        <w:tc>
          <w:tcPr>
            <w:tcW w:w="15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741111DC" w14:textId="77777777" w:rsidR="000C692F" w:rsidRPr="0067293F" w:rsidRDefault="000C692F" w:rsidP="006C26F6">
            <w:pPr>
              <w:keepNext/>
              <w:keepLines/>
              <w:spacing w:after="0" w:line="240" w:lineRule="auto"/>
              <w:jc w:val="center"/>
              <w:rPr>
                <w:rFonts w:ascii="Arial" w:eastAsia="Arial" w:hAnsi="Arial" w:cs="Arial"/>
                <w:highlight w:val="white"/>
              </w:rPr>
            </w:pPr>
            <w:r w:rsidRPr="0067293F">
              <w:rPr>
                <w:rFonts w:ascii="Arial" w:eastAsia="Arial" w:hAnsi="Arial" w:cs="Arial"/>
              </w:rPr>
              <w:t>Técnico</w:t>
            </w:r>
          </w:p>
        </w:tc>
        <w:tc>
          <w:tcPr>
            <w:tcW w:w="7806" w:type="dxa"/>
            <w:tcBorders>
              <w:top w:val="nil"/>
              <w:left w:val="nil"/>
              <w:bottom w:val="single" w:sz="8" w:space="0" w:color="000000"/>
              <w:right w:val="single" w:sz="8" w:space="0" w:color="000000"/>
            </w:tcBorders>
            <w:tcMar>
              <w:top w:w="100" w:type="dxa"/>
              <w:left w:w="100" w:type="dxa"/>
              <w:bottom w:w="100" w:type="dxa"/>
              <w:right w:w="100" w:type="dxa"/>
            </w:tcMar>
          </w:tcPr>
          <w:p w14:paraId="4DE72982" w14:textId="77777777" w:rsidR="000C692F" w:rsidRPr="0067293F" w:rsidRDefault="000C692F" w:rsidP="006C26F6">
            <w:pPr>
              <w:keepNext/>
              <w:keepLines/>
              <w:spacing w:after="0" w:line="240" w:lineRule="auto"/>
              <w:rPr>
                <w:rFonts w:ascii="Arial" w:eastAsia="Arial" w:hAnsi="Arial" w:cs="Arial"/>
                <w:highlight w:val="white"/>
              </w:rPr>
            </w:pPr>
            <w:r w:rsidRPr="0067293F">
              <w:rPr>
                <w:rFonts w:ascii="Arial" w:eastAsia="Arial" w:hAnsi="Arial" w:cs="Arial"/>
                <w:highlight w:val="white"/>
              </w:rPr>
              <w:t>Contar con las herramientas de medición y análisis necesarias para el desarrollo del programa tales como:</w:t>
            </w:r>
          </w:p>
          <w:p w14:paraId="383036C5" w14:textId="77777777" w:rsidR="000C692F" w:rsidRPr="0067293F" w:rsidRDefault="000C692F" w:rsidP="006C26F6">
            <w:pPr>
              <w:keepNext/>
              <w:keepLines/>
              <w:tabs>
                <w:tab w:val="left" w:pos="466"/>
              </w:tabs>
              <w:spacing w:after="0" w:line="240" w:lineRule="auto"/>
              <w:ind w:left="182"/>
              <w:rPr>
                <w:rFonts w:ascii="Arial" w:eastAsia="Arial" w:hAnsi="Arial" w:cs="Arial"/>
                <w:highlight w:val="white"/>
              </w:rPr>
            </w:pPr>
            <w:r w:rsidRPr="0067293F">
              <w:rPr>
                <w:rFonts w:ascii="Arial" w:eastAsia="Arial" w:hAnsi="Arial" w:cs="Arial"/>
                <w:highlight w:val="white"/>
              </w:rPr>
              <w:t>·</w:t>
            </w:r>
            <w:r w:rsidRPr="0067293F">
              <w:rPr>
                <w:rFonts w:ascii="Arial" w:hAnsi="Arial" w:cs="Arial"/>
                <w:highlight w:val="white"/>
              </w:rPr>
              <w:t xml:space="preserve">         </w:t>
            </w:r>
            <w:r w:rsidRPr="0067293F">
              <w:rPr>
                <w:rFonts w:ascii="Arial" w:eastAsia="Arial" w:hAnsi="Arial" w:cs="Arial"/>
                <w:highlight w:val="white"/>
              </w:rPr>
              <w:t>Datalogger - Luxómetro</w:t>
            </w:r>
          </w:p>
          <w:p w14:paraId="2CB1F58A" w14:textId="77777777" w:rsidR="000C692F" w:rsidRPr="0067293F" w:rsidRDefault="000C692F" w:rsidP="006C26F6">
            <w:pPr>
              <w:keepNext/>
              <w:keepLines/>
              <w:spacing w:after="0" w:line="240" w:lineRule="auto"/>
              <w:rPr>
                <w:rFonts w:ascii="Arial" w:eastAsia="Arial" w:hAnsi="Arial" w:cs="Arial"/>
                <w:highlight w:val="white"/>
              </w:rPr>
            </w:pPr>
            <w:r w:rsidRPr="0067293F">
              <w:rPr>
                <w:rFonts w:ascii="Arial" w:eastAsia="Arial" w:hAnsi="Arial" w:cs="Arial"/>
                <w:highlight w:val="white"/>
              </w:rPr>
              <w:t>Nota: La cantidad de equipos dependerá de las dimensiones de los espacios de almacenamiento de archivos</w:t>
            </w:r>
          </w:p>
        </w:tc>
      </w:tr>
      <w:tr w:rsidR="000C692F" w:rsidRPr="0067293F" w14:paraId="23A0B2DD" w14:textId="77777777" w:rsidTr="006C26F6">
        <w:trPr>
          <w:trHeight w:val="25"/>
        </w:trPr>
        <w:tc>
          <w:tcPr>
            <w:tcW w:w="15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3360DD03" w14:textId="77777777" w:rsidR="000C692F" w:rsidRPr="0067293F" w:rsidRDefault="000C692F" w:rsidP="006C26F6">
            <w:pPr>
              <w:keepNext/>
              <w:keepLines/>
              <w:spacing w:after="0" w:line="240" w:lineRule="auto"/>
              <w:jc w:val="center"/>
              <w:rPr>
                <w:rFonts w:ascii="Arial" w:eastAsia="Arial" w:hAnsi="Arial" w:cs="Arial"/>
                <w:highlight w:val="white"/>
              </w:rPr>
            </w:pPr>
            <w:r w:rsidRPr="0067293F">
              <w:rPr>
                <w:rFonts w:ascii="Arial" w:eastAsia="Arial" w:hAnsi="Arial" w:cs="Arial"/>
              </w:rPr>
              <w:t>Financieros</w:t>
            </w:r>
          </w:p>
        </w:tc>
        <w:tc>
          <w:tcPr>
            <w:tcW w:w="7806" w:type="dxa"/>
            <w:tcBorders>
              <w:top w:val="nil"/>
              <w:left w:val="nil"/>
              <w:bottom w:val="single" w:sz="8" w:space="0" w:color="000000"/>
              <w:right w:val="single" w:sz="8" w:space="0" w:color="000000"/>
            </w:tcBorders>
            <w:tcMar>
              <w:top w:w="100" w:type="dxa"/>
              <w:left w:w="100" w:type="dxa"/>
              <w:bottom w:w="100" w:type="dxa"/>
              <w:right w:w="100" w:type="dxa"/>
            </w:tcMar>
          </w:tcPr>
          <w:p w14:paraId="260B8958" w14:textId="77777777" w:rsidR="000C692F" w:rsidRPr="0067293F" w:rsidRDefault="000C692F" w:rsidP="006C26F6">
            <w:pPr>
              <w:keepNext/>
              <w:keepLines/>
              <w:spacing w:after="0" w:line="240" w:lineRule="auto"/>
              <w:rPr>
                <w:rFonts w:ascii="Arial" w:eastAsia="Arial" w:hAnsi="Arial" w:cs="Arial"/>
                <w:highlight w:val="white"/>
              </w:rPr>
            </w:pPr>
            <w:r w:rsidRPr="0067293F">
              <w:rPr>
                <w:rFonts w:ascii="Arial" w:eastAsia="Arial" w:hAnsi="Arial" w:cs="Arial"/>
                <w:highlight w:val="white"/>
              </w:rPr>
              <w:t>Contar con los recursos económicos necesarios para el desarrollo del programa</w:t>
            </w:r>
          </w:p>
        </w:tc>
      </w:tr>
    </w:tbl>
    <w:p w14:paraId="66FA7D1C" w14:textId="77777777" w:rsidR="00CF282F" w:rsidRPr="0067293F" w:rsidRDefault="00CF282F" w:rsidP="006C26F6">
      <w:pPr>
        <w:spacing w:after="0" w:line="240" w:lineRule="auto"/>
        <w:rPr>
          <w:rFonts w:ascii="Arial" w:hAnsi="Arial" w:cs="Arial"/>
        </w:rPr>
      </w:pPr>
    </w:p>
    <w:p w14:paraId="329E772F" w14:textId="77777777" w:rsidR="00CF282F" w:rsidRPr="0067293F" w:rsidRDefault="00CF282F" w:rsidP="006C26F6">
      <w:pPr>
        <w:tabs>
          <w:tab w:val="left" w:pos="1889"/>
        </w:tabs>
        <w:spacing w:line="240" w:lineRule="auto"/>
        <w:rPr>
          <w:rFonts w:ascii="Arial" w:hAnsi="Arial" w:cs="Arial"/>
        </w:rPr>
      </w:pPr>
      <w:r w:rsidRPr="0067293F">
        <w:rPr>
          <w:rFonts w:ascii="Arial" w:eastAsia="Arial" w:hAnsi="Arial" w:cs="Arial"/>
          <w:highlight w:val="white"/>
        </w:rPr>
        <w:t>A continuación, se definen los recursos necesarios para el desarrollo de programa:</w:t>
      </w:r>
    </w:p>
    <w:p w14:paraId="044F2204" w14:textId="4254C1AC" w:rsidR="00446B21" w:rsidRPr="0067293F" w:rsidRDefault="00446B21" w:rsidP="006C26F6">
      <w:pPr>
        <w:spacing w:after="0" w:line="240" w:lineRule="auto"/>
        <w:rPr>
          <w:rFonts w:ascii="Arial" w:hAnsi="Arial" w:cs="Arial"/>
          <w:b/>
          <w:bCs/>
          <w:lang w:val="es-ES"/>
        </w:rPr>
      </w:pPr>
    </w:p>
    <w:p w14:paraId="6AD8A20E" w14:textId="3AD5A81C" w:rsidR="002A5FE3" w:rsidRPr="0067293F" w:rsidRDefault="002A5FE3" w:rsidP="009F0B99">
      <w:pPr>
        <w:pStyle w:val="Ttulo3"/>
        <w:numPr>
          <w:ilvl w:val="2"/>
          <w:numId w:val="35"/>
        </w:numPr>
        <w:spacing w:line="240" w:lineRule="auto"/>
        <w:jc w:val="both"/>
        <w:rPr>
          <w:rFonts w:ascii="Arial" w:hAnsi="Arial" w:cs="Arial"/>
          <w:b/>
          <w:bCs/>
          <w:color w:val="auto"/>
          <w:sz w:val="22"/>
          <w:szCs w:val="22"/>
          <w:lang w:val="es-ES"/>
        </w:rPr>
      </w:pPr>
      <w:bookmarkStart w:id="63" w:name="_Toc89089552"/>
      <w:r w:rsidRPr="0067293F">
        <w:rPr>
          <w:rFonts w:ascii="Arial" w:hAnsi="Arial" w:cs="Arial"/>
          <w:b/>
          <w:bCs/>
          <w:color w:val="auto"/>
          <w:sz w:val="22"/>
          <w:szCs w:val="22"/>
          <w:lang w:val="es-ES"/>
        </w:rPr>
        <w:t>PROGRAMA DE ALMACENAMIENTO Y RE- ALMACENAMIENTO</w:t>
      </w:r>
      <w:bookmarkEnd w:id="63"/>
    </w:p>
    <w:p w14:paraId="13CDF28B" w14:textId="77777777" w:rsidR="002A5FE3" w:rsidRPr="0067293F" w:rsidRDefault="002A5FE3" w:rsidP="006C26F6">
      <w:pPr>
        <w:spacing w:after="0" w:line="240" w:lineRule="auto"/>
        <w:rPr>
          <w:rFonts w:ascii="Arial" w:hAnsi="Arial" w:cs="Arial"/>
          <w:b/>
          <w:bCs/>
          <w:lang w:val="es-ES"/>
        </w:rPr>
      </w:pPr>
    </w:p>
    <w:p w14:paraId="5EDE70EC" w14:textId="77777777" w:rsidR="00446B21" w:rsidRPr="0067293F" w:rsidRDefault="00470361" w:rsidP="006C26F6">
      <w:pPr>
        <w:spacing w:after="0" w:line="240" w:lineRule="auto"/>
        <w:jc w:val="both"/>
        <w:rPr>
          <w:rFonts w:ascii="Arial" w:hAnsi="Arial" w:cs="Arial"/>
          <w:lang w:val="es-ES"/>
        </w:rPr>
      </w:pPr>
      <w:r w:rsidRPr="0067293F">
        <w:rPr>
          <w:rFonts w:ascii="Arial" w:hAnsi="Arial" w:cs="Arial"/>
          <w:lang w:val="es-ES"/>
        </w:rPr>
        <w:t xml:space="preserve">Tanto las condiciones ambientales y de infraestructura, son importantes para la conservación documental, sin embargo, si los documentos no cuentan con las unidades adecuadas de almacenamiento, es casi imposible garantizar su conservación. Para esto, este programa pretende definir e implementar </w:t>
      </w:r>
      <w:r w:rsidR="00446B21" w:rsidRPr="0067293F">
        <w:rPr>
          <w:rFonts w:ascii="Arial" w:eastAsia="Arial" w:hAnsi="Arial" w:cs="Arial"/>
        </w:rPr>
        <w:t xml:space="preserve">acciones preventivas y correctivas </w:t>
      </w:r>
      <w:r w:rsidRPr="0067293F">
        <w:rPr>
          <w:rFonts w:ascii="Arial" w:eastAsia="Arial" w:hAnsi="Arial" w:cs="Arial"/>
        </w:rPr>
        <w:t xml:space="preserve">tendientes al </w:t>
      </w:r>
      <w:r w:rsidR="00446B21" w:rsidRPr="0067293F">
        <w:rPr>
          <w:rFonts w:ascii="Arial" w:eastAsia="Arial" w:hAnsi="Arial" w:cs="Arial"/>
        </w:rPr>
        <w:t>adecuado almacenamiento de los documentos</w:t>
      </w:r>
      <w:r w:rsidRPr="0067293F">
        <w:rPr>
          <w:rFonts w:ascii="Arial" w:eastAsia="Arial" w:hAnsi="Arial" w:cs="Arial"/>
        </w:rPr>
        <w:t>, tanto de Archivo Central, como documentos en gestión</w:t>
      </w:r>
      <w:r w:rsidR="00446B21" w:rsidRPr="0067293F">
        <w:rPr>
          <w:rFonts w:ascii="Arial" w:eastAsia="Arial" w:hAnsi="Arial" w:cs="Arial"/>
        </w:rPr>
        <w:t xml:space="preserve">. </w:t>
      </w:r>
    </w:p>
    <w:p w14:paraId="169EF0F1" w14:textId="77777777" w:rsidR="00446B21" w:rsidRPr="0067293F" w:rsidRDefault="00446B21" w:rsidP="006C26F6">
      <w:pPr>
        <w:spacing w:after="0" w:line="240" w:lineRule="auto"/>
        <w:jc w:val="both"/>
        <w:rPr>
          <w:rFonts w:ascii="Arial" w:eastAsia="Arial" w:hAnsi="Arial" w:cs="Arial"/>
        </w:rPr>
      </w:pPr>
    </w:p>
    <w:p w14:paraId="4A9EC2D1" w14:textId="77777777" w:rsidR="00446B21" w:rsidRPr="0067293F" w:rsidRDefault="00446B21" w:rsidP="006C26F6">
      <w:pPr>
        <w:spacing w:after="0" w:line="240" w:lineRule="auto"/>
        <w:ind w:right="-20"/>
        <w:jc w:val="both"/>
        <w:rPr>
          <w:rFonts w:ascii="Arial" w:eastAsia="Arial" w:hAnsi="Arial" w:cs="Arial"/>
        </w:rPr>
      </w:pPr>
      <w:r w:rsidRPr="0067293F">
        <w:rPr>
          <w:rFonts w:ascii="Arial" w:eastAsia="Arial" w:hAnsi="Arial" w:cs="Arial"/>
        </w:rPr>
        <w:lastRenderedPageBreak/>
        <w:t xml:space="preserve">Para lo anterior, </w:t>
      </w:r>
      <w:r w:rsidR="00470361" w:rsidRPr="0067293F">
        <w:rPr>
          <w:rFonts w:ascii="Arial" w:eastAsia="Arial" w:hAnsi="Arial" w:cs="Arial"/>
        </w:rPr>
        <w:t>se tiene en cuenta</w:t>
      </w:r>
      <w:r w:rsidRPr="0067293F">
        <w:rPr>
          <w:rFonts w:ascii="Arial" w:eastAsia="Arial" w:hAnsi="Arial" w:cs="Arial"/>
        </w:rPr>
        <w:t xml:space="preserve"> la normatividad archivística vigente y los lineamientos del Archivo General de la Nación, así como la </w:t>
      </w:r>
      <w:r w:rsidRPr="0067293F">
        <w:rPr>
          <w:rFonts w:ascii="Arial" w:eastAsia="Arial" w:hAnsi="Arial" w:cs="Arial"/>
          <w:i/>
        </w:rPr>
        <w:t>NTC 4436:1999 “Papel para documentos de archivo. Requisitos para la permanencia y durabilidad”</w:t>
      </w:r>
      <w:r w:rsidRPr="0067293F">
        <w:rPr>
          <w:rFonts w:ascii="Arial" w:eastAsia="Arial" w:hAnsi="Arial" w:cs="Arial"/>
        </w:rPr>
        <w:t xml:space="preserve">, la </w:t>
      </w:r>
      <w:r w:rsidRPr="0067293F">
        <w:rPr>
          <w:rFonts w:ascii="Arial" w:eastAsia="Arial" w:hAnsi="Arial" w:cs="Arial"/>
          <w:i/>
        </w:rPr>
        <w:t>“Guía para la gestión normalizada de documentos”</w:t>
      </w:r>
      <w:r w:rsidRPr="0067293F">
        <w:rPr>
          <w:rFonts w:ascii="Arial" w:eastAsia="Arial" w:hAnsi="Arial" w:cs="Arial"/>
        </w:rPr>
        <w:t xml:space="preserve"> del Archivo de Bogotá y las “</w:t>
      </w:r>
      <w:r w:rsidRPr="0067293F">
        <w:rPr>
          <w:rFonts w:ascii="Arial" w:eastAsia="Arial" w:hAnsi="Arial" w:cs="Arial"/>
          <w:i/>
        </w:rPr>
        <w:t>Especificaciones técnicas para cajas y carpetas de archivo”</w:t>
      </w:r>
      <w:r w:rsidRPr="0067293F">
        <w:rPr>
          <w:rFonts w:ascii="Arial" w:eastAsia="Arial" w:hAnsi="Arial" w:cs="Arial"/>
        </w:rPr>
        <w:t xml:space="preserve"> del Archivo General de la Nación. </w:t>
      </w:r>
    </w:p>
    <w:p w14:paraId="1360F767" w14:textId="77777777" w:rsidR="00EE56DB" w:rsidRPr="0067293F" w:rsidRDefault="00EE56DB" w:rsidP="006C26F6">
      <w:pPr>
        <w:tabs>
          <w:tab w:val="left" w:pos="5309"/>
        </w:tabs>
        <w:spacing w:after="0" w:line="240" w:lineRule="auto"/>
        <w:rPr>
          <w:rFonts w:ascii="Arial" w:hAnsi="Arial" w:cs="Arial"/>
          <w:lang w:val="es-ES"/>
        </w:rPr>
      </w:pPr>
    </w:p>
    <w:p w14:paraId="31FB44F9" w14:textId="216BF87B" w:rsidR="00EF741F" w:rsidRPr="0067293F" w:rsidRDefault="00446B21" w:rsidP="009F0B99">
      <w:pPr>
        <w:pStyle w:val="Ttulo4"/>
        <w:numPr>
          <w:ilvl w:val="3"/>
          <w:numId w:val="35"/>
        </w:numPr>
        <w:spacing w:before="0" w:line="240" w:lineRule="auto"/>
        <w:rPr>
          <w:rFonts w:ascii="Arial" w:hAnsi="Arial" w:cs="Arial"/>
          <w:i w:val="0"/>
          <w:color w:val="auto"/>
          <w:lang w:val="es-ES"/>
        </w:rPr>
      </w:pPr>
      <w:r w:rsidRPr="0067293F">
        <w:rPr>
          <w:rFonts w:ascii="Arial" w:hAnsi="Arial" w:cs="Arial"/>
          <w:i w:val="0"/>
          <w:color w:val="auto"/>
          <w:lang w:val="es-ES"/>
        </w:rPr>
        <w:t>Objetivo</w:t>
      </w:r>
    </w:p>
    <w:p w14:paraId="0F91D934" w14:textId="77777777" w:rsidR="00417200" w:rsidRPr="0067293F" w:rsidRDefault="00417200" w:rsidP="006C26F6">
      <w:pPr>
        <w:pStyle w:val="Prrafodelista"/>
        <w:spacing w:after="0" w:line="240" w:lineRule="auto"/>
        <w:ind w:left="1080"/>
        <w:rPr>
          <w:rFonts w:ascii="Arial" w:hAnsi="Arial" w:cs="Arial"/>
          <w:lang w:val="es-ES"/>
        </w:rPr>
      </w:pPr>
    </w:p>
    <w:p w14:paraId="69466413" w14:textId="77777777" w:rsidR="00656DEF" w:rsidRPr="0067293F" w:rsidRDefault="00446B21" w:rsidP="006C26F6">
      <w:pPr>
        <w:spacing w:after="0" w:line="240" w:lineRule="auto"/>
        <w:jc w:val="both"/>
        <w:rPr>
          <w:rFonts w:ascii="Arial" w:eastAsia="Arial" w:hAnsi="Arial" w:cs="Arial"/>
        </w:rPr>
      </w:pPr>
      <w:r w:rsidRPr="0067293F">
        <w:rPr>
          <w:rFonts w:ascii="Arial" w:eastAsia="Arial" w:hAnsi="Arial" w:cs="Arial"/>
        </w:rPr>
        <w:t xml:space="preserve">Implementar prácticas adecuadas, para el almacenamiento de los documentos del </w:t>
      </w:r>
      <w:r w:rsidR="00FC40C6" w:rsidRPr="0067293F">
        <w:rPr>
          <w:rFonts w:ascii="Arial" w:eastAsia="Arial" w:hAnsi="Arial" w:cs="Arial"/>
        </w:rPr>
        <w:t>IDPAC</w:t>
      </w:r>
      <w:r w:rsidRPr="0067293F">
        <w:rPr>
          <w:rFonts w:ascii="Arial" w:eastAsia="Arial" w:hAnsi="Arial" w:cs="Arial"/>
        </w:rPr>
        <w:t>, en unidades de conservación y de almacenamiento, teniendo en cuenta los tipos de soporte, formato y demás características propias de la documentación.</w:t>
      </w:r>
    </w:p>
    <w:p w14:paraId="4C7A11FB" w14:textId="77777777" w:rsidR="00446B21" w:rsidRPr="0067293F" w:rsidRDefault="00446B21" w:rsidP="006C26F6">
      <w:pPr>
        <w:spacing w:after="0" w:line="240" w:lineRule="auto"/>
        <w:jc w:val="both"/>
        <w:rPr>
          <w:rFonts w:ascii="Arial" w:eastAsia="Arial" w:hAnsi="Arial" w:cs="Arial"/>
        </w:rPr>
      </w:pPr>
      <w:r w:rsidRPr="0067293F">
        <w:rPr>
          <w:rFonts w:ascii="Arial" w:eastAsia="Arial" w:hAnsi="Arial" w:cs="Arial"/>
        </w:rPr>
        <w:t xml:space="preserve"> </w:t>
      </w:r>
    </w:p>
    <w:p w14:paraId="0210A54D" w14:textId="488925BD" w:rsidR="00EF741F" w:rsidRPr="0067293F" w:rsidRDefault="00EF741F" w:rsidP="009F0B99">
      <w:pPr>
        <w:pStyle w:val="Ttulo4"/>
        <w:numPr>
          <w:ilvl w:val="3"/>
          <w:numId w:val="35"/>
        </w:numPr>
        <w:spacing w:before="0" w:line="240" w:lineRule="auto"/>
        <w:rPr>
          <w:rFonts w:ascii="Arial" w:hAnsi="Arial" w:cs="Arial"/>
          <w:i w:val="0"/>
          <w:color w:val="auto"/>
          <w:lang w:val="es-ES"/>
        </w:rPr>
      </w:pPr>
      <w:r w:rsidRPr="0067293F">
        <w:rPr>
          <w:rFonts w:ascii="Arial" w:hAnsi="Arial" w:cs="Arial"/>
          <w:i w:val="0"/>
          <w:color w:val="auto"/>
          <w:lang w:val="es-ES"/>
        </w:rPr>
        <w:t>Estrategia</w:t>
      </w:r>
    </w:p>
    <w:p w14:paraId="53A229A7" w14:textId="77777777" w:rsidR="00446B21" w:rsidRPr="0067293F" w:rsidRDefault="00446B21" w:rsidP="006C26F6">
      <w:pPr>
        <w:pStyle w:val="Prrafodelista"/>
        <w:spacing w:after="0" w:line="240" w:lineRule="auto"/>
        <w:ind w:left="1080"/>
        <w:rPr>
          <w:rFonts w:ascii="Arial" w:hAnsi="Arial" w:cs="Arial"/>
          <w:lang w:val="es-ES"/>
        </w:rPr>
      </w:pPr>
    </w:p>
    <w:p w14:paraId="0F24CBBB" w14:textId="77777777" w:rsidR="00EF741F" w:rsidRPr="00735420" w:rsidRDefault="00EF741F" w:rsidP="00735420">
      <w:pPr>
        <w:spacing w:after="0" w:line="240" w:lineRule="auto"/>
        <w:jc w:val="both"/>
        <w:rPr>
          <w:rFonts w:ascii="Arial" w:hAnsi="Arial" w:cs="Arial"/>
          <w:lang w:val="es-ES"/>
        </w:rPr>
      </w:pPr>
      <w:r w:rsidRPr="00735420">
        <w:rPr>
          <w:rFonts w:ascii="Arial" w:hAnsi="Arial" w:cs="Arial"/>
          <w:u w:val="single"/>
          <w:lang w:val="es-ES"/>
        </w:rPr>
        <w:t>Realizar actividades de cambio de unidades de conservación y de almacenamiento de acuerdo con el avance de intervención documental según TRD</w:t>
      </w:r>
      <w:r w:rsidRPr="00735420">
        <w:rPr>
          <w:rFonts w:ascii="Arial" w:hAnsi="Arial" w:cs="Arial"/>
          <w:lang w:val="es-ES"/>
        </w:rPr>
        <w:t xml:space="preserve">.  </w:t>
      </w:r>
    </w:p>
    <w:p w14:paraId="11A88A2C" w14:textId="77777777" w:rsidR="00FC40C6" w:rsidRPr="0067293F" w:rsidRDefault="00FC40C6" w:rsidP="006C26F6">
      <w:pPr>
        <w:spacing w:after="0" w:line="240" w:lineRule="auto"/>
        <w:rPr>
          <w:rFonts w:ascii="Arial" w:hAnsi="Arial" w:cs="Arial"/>
          <w:lang w:val="es-ES"/>
        </w:rPr>
      </w:pPr>
    </w:p>
    <w:p w14:paraId="35C71409" w14:textId="22476227" w:rsidR="00286AF7" w:rsidRPr="0067293F" w:rsidRDefault="005A4BE6" w:rsidP="006C26F6">
      <w:pPr>
        <w:spacing w:after="0" w:line="240" w:lineRule="auto"/>
        <w:jc w:val="both"/>
        <w:rPr>
          <w:rFonts w:ascii="Arial" w:hAnsi="Arial" w:cs="Arial"/>
          <w:lang w:val="es-ES"/>
        </w:rPr>
      </w:pPr>
      <w:r w:rsidRPr="0067293F">
        <w:rPr>
          <w:rFonts w:ascii="Arial" w:hAnsi="Arial" w:cs="Arial"/>
          <w:u w:val="single"/>
          <w:lang w:val="es-ES"/>
        </w:rPr>
        <w:t>Justificación:</w:t>
      </w:r>
      <w:r w:rsidRPr="0067293F">
        <w:rPr>
          <w:rFonts w:ascii="Arial" w:hAnsi="Arial" w:cs="Arial"/>
          <w:lang w:val="es-ES"/>
        </w:rPr>
        <w:t xml:space="preserve"> </w:t>
      </w:r>
      <w:r w:rsidR="002B1328" w:rsidRPr="0067293F">
        <w:rPr>
          <w:rFonts w:ascii="Arial" w:hAnsi="Arial" w:cs="Arial"/>
          <w:lang w:val="es-ES"/>
        </w:rPr>
        <w:t xml:space="preserve">La implementación del programa de almacenamiento y </w:t>
      </w:r>
      <w:r w:rsidR="0010342D" w:rsidRPr="0067293F">
        <w:rPr>
          <w:rFonts w:ascii="Arial" w:hAnsi="Arial" w:cs="Arial"/>
          <w:lang w:val="es-ES"/>
        </w:rPr>
        <w:t>re-almacenamiento</w:t>
      </w:r>
      <w:r w:rsidR="002B1328" w:rsidRPr="0067293F">
        <w:rPr>
          <w:rFonts w:ascii="Arial" w:hAnsi="Arial" w:cs="Arial"/>
          <w:lang w:val="es-ES"/>
        </w:rPr>
        <w:t xml:space="preserve"> </w:t>
      </w:r>
      <w:r w:rsidR="0010342D" w:rsidRPr="0067293F">
        <w:rPr>
          <w:rFonts w:ascii="Arial" w:hAnsi="Arial" w:cs="Arial"/>
          <w:lang w:val="es-ES"/>
        </w:rPr>
        <w:t>permitirá</w:t>
      </w:r>
      <w:r w:rsidR="002B1328" w:rsidRPr="0067293F">
        <w:rPr>
          <w:rFonts w:ascii="Arial" w:hAnsi="Arial" w:cs="Arial"/>
          <w:lang w:val="es-ES"/>
        </w:rPr>
        <w:t xml:space="preserve"> establecer </w:t>
      </w:r>
      <w:r w:rsidR="00286AF7" w:rsidRPr="0067293F">
        <w:rPr>
          <w:rFonts w:ascii="Arial" w:hAnsi="Arial" w:cs="Arial"/>
        </w:rPr>
        <w:t xml:space="preserve">los </w:t>
      </w:r>
      <w:r w:rsidR="002B1328" w:rsidRPr="0067293F">
        <w:rPr>
          <w:rFonts w:ascii="Arial" w:hAnsi="Arial" w:cs="Arial"/>
        </w:rPr>
        <w:t xml:space="preserve">lineamientos </w:t>
      </w:r>
      <w:r w:rsidR="00286AF7" w:rsidRPr="0067293F">
        <w:rPr>
          <w:rFonts w:ascii="Arial" w:hAnsi="Arial" w:cs="Arial"/>
        </w:rPr>
        <w:t xml:space="preserve">necesarios para </w:t>
      </w:r>
      <w:r w:rsidR="002B1328" w:rsidRPr="0067293F">
        <w:rPr>
          <w:rFonts w:ascii="Arial" w:hAnsi="Arial" w:cs="Arial"/>
        </w:rPr>
        <w:t xml:space="preserve">el adecuado </w:t>
      </w:r>
      <w:r w:rsidR="00286AF7" w:rsidRPr="0067293F">
        <w:rPr>
          <w:rFonts w:ascii="Arial" w:hAnsi="Arial" w:cs="Arial"/>
        </w:rPr>
        <w:t>almacena</w:t>
      </w:r>
      <w:r w:rsidR="0010342D" w:rsidRPr="0067293F">
        <w:rPr>
          <w:rFonts w:ascii="Arial" w:hAnsi="Arial" w:cs="Arial"/>
        </w:rPr>
        <w:t xml:space="preserve">miento </w:t>
      </w:r>
      <w:r w:rsidR="00286AF7" w:rsidRPr="0067293F">
        <w:rPr>
          <w:rFonts w:ascii="Arial" w:hAnsi="Arial" w:cs="Arial"/>
        </w:rPr>
        <w:t xml:space="preserve">los documentos de archivo producidos, los cuales </w:t>
      </w:r>
      <w:r w:rsidR="002B1328" w:rsidRPr="0067293F">
        <w:rPr>
          <w:rFonts w:ascii="Arial" w:hAnsi="Arial" w:cs="Arial"/>
        </w:rPr>
        <w:t xml:space="preserve">deberán contar con las condiciones </w:t>
      </w:r>
      <w:r w:rsidR="0010342D" w:rsidRPr="0067293F">
        <w:rPr>
          <w:rFonts w:ascii="Arial" w:hAnsi="Arial" w:cs="Arial"/>
        </w:rPr>
        <w:t>óptimas</w:t>
      </w:r>
      <w:r w:rsidR="002B1328" w:rsidRPr="0067293F">
        <w:rPr>
          <w:rFonts w:ascii="Arial" w:hAnsi="Arial" w:cs="Arial"/>
        </w:rPr>
        <w:t xml:space="preserve"> </w:t>
      </w:r>
      <w:r w:rsidR="0010342D" w:rsidRPr="0067293F">
        <w:rPr>
          <w:rFonts w:ascii="Arial" w:hAnsi="Arial" w:cs="Arial"/>
        </w:rPr>
        <w:t xml:space="preserve">para los </w:t>
      </w:r>
      <w:r w:rsidR="00286AF7" w:rsidRPr="0067293F">
        <w:rPr>
          <w:rFonts w:ascii="Arial" w:hAnsi="Arial" w:cs="Arial"/>
        </w:rPr>
        <w:t xml:space="preserve">espacios físicos, </w:t>
      </w:r>
      <w:r w:rsidR="0010342D" w:rsidRPr="0067293F">
        <w:rPr>
          <w:rFonts w:ascii="Arial" w:hAnsi="Arial" w:cs="Arial"/>
        </w:rPr>
        <w:t xml:space="preserve">el </w:t>
      </w:r>
      <w:r w:rsidR="00286AF7" w:rsidRPr="0067293F">
        <w:rPr>
          <w:rFonts w:ascii="Arial" w:hAnsi="Arial" w:cs="Arial"/>
        </w:rPr>
        <w:t xml:space="preserve">mobiliario y </w:t>
      </w:r>
      <w:r w:rsidR="0010342D" w:rsidRPr="0067293F">
        <w:rPr>
          <w:rFonts w:ascii="Arial" w:hAnsi="Arial" w:cs="Arial"/>
        </w:rPr>
        <w:t xml:space="preserve">las </w:t>
      </w:r>
      <w:r w:rsidR="00286AF7" w:rsidRPr="0067293F">
        <w:rPr>
          <w:rFonts w:ascii="Arial" w:hAnsi="Arial" w:cs="Arial"/>
        </w:rPr>
        <w:t>unidades de conservación</w:t>
      </w:r>
      <w:r w:rsidR="00AB5B5E" w:rsidRPr="0067293F">
        <w:rPr>
          <w:rFonts w:ascii="Arial" w:hAnsi="Arial" w:cs="Arial"/>
        </w:rPr>
        <w:t xml:space="preserve"> </w:t>
      </w:r>
      <w:r w:rsidR="00286AF7" w:rsidRPr="0067293F">
        <w:rPr>
          <w:rFonts w:ascii="Arial" w:hAnsi="Arial" w:cs="Arial"/>
        </w:rPr>
        <w:t>desde su producción misma, durante los procesos de gestión, hasta su disposición final en el archivo central e histórico</w:t>
      </w:r>
    </w:p>
    <w:p w14:paraId="267FE5A5" w14:textId="77777777" w:rsidR="00286AF7" w:rsidRPr="0067293F" w:rsidRDefault="00286AF7" w:rsidP="006C26F6">
      <w:pPr>
        <w:spacing w:after="0" w:line="240" w:lineRule="auto"/>
        <w:jc w:val="both"/>
        <w:rPr>
          <w:rFonts w:ascii="Arial" w:hAnsi="Arial" w:cs="Arial"/>
          <w:lang w:val="es-ES"/>
        </w:rPr>
      </w:pPr>
    </w:p>
    <w:p w14:paraId="04BADDB6" w14:textId="1536D203" w:rsidR="00EF741F" w:rsidRPr="0067293F" w:rsidRDefault="00EF741F" w:rsidP="009F0B99">
      <w:pPr>
        <w:pStyle w:val="Ttulo4"/>
        <w:numPr>
          <w:ilvl w:val="3"/>
          <w:numId w:val="35"/>
        </w:numPr>
        <w:spacing w:before="0" w:line="240" w:lineRule="auto"/>
        <w:rPr>
          <w:rFonts w:ascii="Arial" w:hAnsi="Arial" w:cs="Arial"/>
          <w:i w:val="0"/>
          <w:color w:val="auto"/>
          <w:lang w:val="es-ES"/>
        </w:rPr>
      </w:pPr>
      <w:r w:rsidRPr="0067293F">
        <w:rPr>
          <w:rFonts w:ascii="Arial" w:hAnsi="Arial" w:cs="Arial"/>
          <w:i w:val="0"/>
          <w:color w:val="auto"/>
          <w:lang w:val="es-ES"/>
        </w:rPr>
        <w:t>Alcance</w:t>
      </w:r>
    </w:p>
    <w:p w14:paraId="0FD83DE0" w14:textId="77777777" w:rsidR="00446B21" w:rsidRPr="0067293F" w:rsidRDefault="00446B21" w:rsidP="006C26F6">
      <w:pPr>
        <w:pStyle w:val="Prrafodelista"/>
        <w:spacing w:after="0" w:line="240" w:lineRule="auto"/>
        <w:ind w:left="1080"/>
        <w:rPr>
          <w:rFonts w:ascii="Arial" w:hAnsi="Arial" w:cs="Arial"/>
          <w:lang w:val="es-ES"/>
        </w:rPr>
      </w:pPr>
    </w:p>
    <w:p w14:paraId="75CA7B09" w14:textId="77777777" w:rsidR="00446B21" w:rsidRPr="0067293F" w:rsidRDefault="00446B21" w:rsidP="006C26F6">
      <w:pPr>
        <w:spacing w:after="0" w:line="240" w:lineRule="auto"/>
        <w:jc w:val="both"/>
        <w:rPr>
          <w:rFonts w:ascii="Arial" w:eastAsia="Arial" w:hAnsi="Arial" w:cs="Arial"/>
        </w:rPr>
      </w:pPr>
      <w:r w:rsidRPr="0067293F">
        <w:rPr>
          <w:rFonts w:ascii="Arial" w:eastAsia="Arial" w:hAnsi="Arial" w:cs="Arial"/>
        </w:rPr>
        <w:t xml:space="preserve">La implementación y aplicación de este programa aplica a todas las </w:t>
      </w:r>
      <w:r w:rsidR="00F144B8" w:rsidRPr="0067293F">
        <w:rPr>
          <w:rFonts w:ascii="Arial" w:eastAsia="Arial" w:hAnsi="Arial" w:cs="Arial"/>
        </w:rPr>
        <w:t>oficinas</w:t>
      </w:r>
      <w:r w:rsidRPr="0067293F">
        <w:rPr>
          <w:rFonts w:ascii="Arial" w:eastAsia="Arial" w:hAnsi="Arial" w:cs="Arial"/>
        </w:rPr>
        <w:t xml:space="preserve"> y unidades productoras de documentación del </w:t>
      </w:r>
      <w:r w:rsidR="008F79B6" w:rsidRPr="0067293F">
        <w:rPr>
          <w:rFonts w:ascii="Arial" w:eastAsia="Arial" w:hAnsi="Arial" w:cs="Arial"/>
        </w:rPr>
        <w:t>IDPAC</w:t>
      </w:r>
      <w:r w:rsidRPr="0067293F">
        <w:rPr>
          <w:rFonts w:ascii="Arial" w:eastAsia="Arial" w:hAnsi="Arial" w:cs="Arial"/>
        </w:rPr>
        <w:t>, así como a las áreas donde se encuentran almacenados los archivos de la Entidad.</w:t>
      </w:r>
    </w:p>
    <w:p w14:paraId="73DEFF1A" w14:textId="77777777" w:rsidR="00446B21" w:rsidRPr="0067293F" w:rsidRDefault="00446B21" w:rsidP="006C26F6">
      <w:pPr>
        <w:spacing w:after="0" w:line="240" w:lineRule="auto"/>
        <w:jc w:val="both"/>
        <w:rPr>
          <w:rFonts w:ascii="Arial" w:eastAsia="Arial" w:hAnsi="Arial" w:cs="Arial"/>
        </w:rPr>
      </w:pPr>
    </w:p>
    <w:p w14:paraId="4CED8BF2" w14:textId="465DBD5F" w:rsidR="00EF741F" w:rsidRPr="0067293F" w:rsidRDefault="00EF741F" w:rsidP="009F0B99">
      <w:pPr>
        <w:pStyle w:val="Ttulo4"/>
        <w:numPr>
          <w:ilvl w:val="3"/>
          <w:numId w:val="35"/>
        </w:numPr>
        <w:spacing w:before="0" w:line="240" w:lineRule="auto"/>
        <w:rPr>
          <w:rFonts w:ascii="Arial" w:hAnsi="Arial" w:cs="Arial"/>
          <w:i w:val="0"/>
          <w:color w:val="auto"/>
          <w:lang w:val="es-ES"/>
        </w:rPr>
      </w:pPr>
      <w:r w:rsidRPr="0067293F">
        <w:rPr>
          <w:rFonts w:ascii="Arial" w:hAnsi="Arial" w:cs="Arial"/>
          <w:i w:val="0"/>
          <w:color w:val="auto"/>
          <w:lang w:val="es-ES"/>
        </w:rPr>
        <w:t>Responsables</w:t>
      </w:r>
    </w:p>
    <w:p w14:paraId="501E945C" w14:textId="77777777" w:rsidR="005D3C16" w:rsidRPr="0067293F" w:rsidRDefault="005D3C16" w:rsidP="006C26F6">
      <w:pPr>
        <w:spacing w:after="0" w:line="240" w:lineRule="auto"/>
        <w:rPr>
          <w:rFonts w:ascii="Arial" w:hAnsi="Arial" w:cs="Arial"/>
          <w:lang w:val="es-ES"/>
        </w:rPr>
      </w:pPr>
    </w:p>
    <w:p w14:paraId="402E7845" w14:textId="1D1B1EF8" w:rsidR="00446B21" w:rsidRPr="0067293F" w:rsidRDefault="00446B21" w:rsidP="006C26F6">
      <w:pPr>
        <w:spacing w:after="0" w:line="240" w:lineRule="auto"/>
        <w:jc w:val="both"/>
        <w:rPr>
          <w:rFonts w:ascii="Arial" w:eastAsia="Arial" w:hAnsi="Arial" w:cs="Arial"/>
        </w:rPr>
      </w:pPr>
      <w:r w:rsidRPr="0067293F">
        <w:rPr>
          <w:rFonts w:ascii="Arial" w:eastAsia="Arial" w:hAnsi="Arial" w:cs="Arial"/>
        </w:rPr>
        <w:t>La adquisición</w:t>
      </w:r>
      <w:r w:rsidR="00D52F70" w:rsidRPr="0067293F">
        <w:rPr>
          <w:rFonts w:ascii="Arial" w:eastAsia="Arial" w:hAnsi="Arial" w:cs="Arial"/>
        </w:rPr>
        <w:t xml:space="preserve"> de las unidades de conservación y de almacenamiento, así como la</w:t>
      </w:r>
      <w:r w:rsidRPr="0067293F">
        <w:rPr>
          <w:rFonts w:ascii="Arial" w:eastAsia="Arial" w:hAnsi="Arial" w:cs="Arial"/>
        </w:rPr>
        <w:t xml:space="preserve"> implementación y seguimiento de las actividades de almacenamiento y re-alma</w:t>
      </w:r>
      <w:r w:rsidR="00945DD6" w:rsidRPr="0067293F">
        <w:rPr>
          <w:rFonts w:ascii="Arial" w:eastAsia="Arial" w:hAnsi="Arial" w:cs="Arial"/>
        </w:rPr>
        <w:t>cenamiento de los documentos</w:t>
      </w:r>
      <w:r w:rsidRPr="0067293F">
        <w:rPr>
          <w:rFonts w:ascii="Arial" w:eastAsia="Arial" w:hAnsi="Arial" w:cs="Arial"/>
        </w:rPr>
        <w:t xml:space="preserve">, es responsabilidad de </w:t>
      </w:r>
      <w:r w:rsidR="00945DD6" w:rsidRPr="0067293F">
        <w:rPr>
          <w:rFonts w:ascii="Arial" w:hAnsi="Arial" w:cs="Arial"/>
        </w:rPr>
        <w:t>la Secretar</w:t>
      </w:r>
      <w:r w:rsidR="001577EE" w:rsidRPr="0067293F">
        <w:rPr>
          <w:rFonts w:ascii="Arial" w:hAnsi="Arial" w:cs="Arial"/>
        </w:rPr>
        <w:t>í</w:t>
      </w:r>
      <w:r w:rsidR="00945DD6" w:rsidRPr="0067293F">
        <w:rPr>
          <w:rFonts w:ascii="Arial" w:hAnsi="Arial" w:cs="Arial"/>
        </w:rPr>
        <w:t>a General, con el apoyo del proceso de Gestión Documental.</w:t>
      </w:r>
    </w:p>
    <w:p w14:paraId="51C8C9A7" w14:textId="77777777" w:rsidR="00446B21" w:rsidRPr="0067293F" w:rsidRDefault="00446B21" w:rsidP="006C26F6">
      <w:pPr>
        <w:spacing w:after="0" w:line="240" w:lineRule="auto"/>
        <w:ind w:left="360"/>
        <w:jc w:val="both"/>
        <w:rPr>
          <w:rFonts w:ascii="Arial" w:eastAsia="Arial" w:hAnsi="Arial" w:cs="Arial"/>
        </w:rPr>
      </w:pPr>
    </w:p>
    <w:p w14:paraId="04A5B5F1" w14:textId="5DDBE2EB" w:rsidR="00446B21" w:rsidRDefault="00446B21" w:rsidP="00735420">
      <w:pPr>
        <w:spacing w:after="0" w:line="240" w:lineRule="auto"/>
        <w:jc w:val="both"/>
        <w:rPr>
          <w:rFonts w:ascii="Arial" w:eastAsia="Arial" w:hAnsi="Arial" w:cs="Arial"/>
        </w:rPr>
      </w:pPr>
      <w:r w:rsidRPr="0067293F">
        <w:rPr>
          <w:rFonts w:ascii="Arial" w:hAnsi="Arial" w:cs="Arial"/>
        </w:rPr>
        <w:t xml:space="preserve">De igual forma, es responsabilidad de cada </w:t>
      </w:r>
      <w:r w:rsidR="00BE3DE3" w:rsidRPr="0067293F">
        <w:rPr>
          <w:rFonts w:ascii="Arial" w:hAnsi="Arial" w:cs="Arial"/>
        </w:rPr>
        <w:t>oficina</w:t>
      </w:r>
      <w:r w:rsidRPr="0067293F">
        <w:rPr>
          <w:rFonts w:ascii="Arial" w:hAnsi="Arial" w:cs="Arial"/>
        </w:rPr>
        <w:t xml:space="preserve"> realizar el adecuado seguimiento a las actividades propias al almacenamiento documental. </w:t>
      </w:r>
    </w:p>
    <w:p w14:paraId="579D3300" w14:textId="77777777" w:rsidR="00735420" w:rsidRPr="00735420" w:rsidRDefault="00735420" w:rsidP="00735420">
      <w:pPr>
        <w:spacing w:after="0" w:line="240" w:lineRule="auto"/>
        <w:jc w:val="both"/>
        <w:rPr>
          <w:rFonts w:ascii="Arial" w:eastAsia="Arial" w:hAnsi="Arial" w:cs="Arial"/>
        </w:rPr>
      </w:pPr>
    </w:p>
    <w:p w14:paraId="64418A28" w14:textId="0805175B" w:rsidR="00446B21" w:rsidRPr="0067293F" w:rsidRDefault="00EF741F" w:rsidP="009F0B99">
      <w:pPr>
        <w:pStyle w:val="Ttulo4"/>
        <w:numPr>
          <w:ilvl w:val="3"/>
          <w:numId w:val="35"/>
        </w:numPr>
        <w:spacing w:before="0" w:line="240" w:lineRule="auto"/>
        <w:rPr>
          <w:rFonts w:ascii="Arial" w:hAnsi="Arial" w:cs="Arial"/>
          <w:i w:val="0"/>
          <w:color w:val="auto"/>
          <w:lang w:val="es-ES"/>
        </w:rPr>
      </w:pPr>
      <w:r w:rsidRPr="0067293F">
        <w:rPr>
          <w:rFonts w:ascii="Arial" w:hAnsi="Arial" w:cs="Arial"/>
          <w:i w:val="0"/>
          <w:color w:val="auto"/>
          <w:lang w:val="es-ES"/>
        </w:rPr>
        <w:t>Actividades</w:t>
      </w:r>
    </w:p>
    <w:p w14:paraId="415E15CB" w14:textId="77777777" w:rsidR="00446B21" w:rsidRPr="0067293F" w:rsidRDefault="00446B21" w:rsidP="006C26F6">
      <w:pPr>
        <w:spacing w:after="0" w:line="240" w:lineRule="auto"/>
        <w:jc w:val="both"/>
        <w:rPr>
          <w:rFonts w:ascii="Arial" w:eastAsia="Arial" w:hAnsi="Arial" w:cs="Arial"/>
        </w:rPr>
      </w:pPr>
    </w:p>
    <w:p w14:paraId="5176F0D9" w14:textId="77777777" w:rsidR="00446B21" w:rsidRPr="0067293F" w:rsidRDefault="00446B21" w:rsidP="009F0B99">
      <w:pPr>
        <w:pStyle w:val="Prrafodelista"/>
        <w:numPr>
          <w:ilvl w:val="0"/>
          <w:numId w:val="17"/>
        </w:numPr>
        <w:spacing w:after="0" w:line="240" w:lineRule="auto"/>
        <w:jc w:val="both"/>
        <w:rPr>
          <w:rFonts w:ascii="Arial" w:eastAsia="Arial" w:hAnsi="Arial" w:cs="Arial"/>
        </w:rPr>
      </w:pPr>
      <w:r w:rsidRPr="0067293F">
        <w:rPr>
          <w:rFonts w:ascii="Arial" w:hAnsi="Arial" w:cs="Arial"/>
        </w:rPr>
        <w:t>Identificar el tipo y estado actual en el que se encuentran las unidades de conservación y de almacenamiento.</w:t>
      </w:r>
    </w:p>
    <w:p w14:paraId="5B02A872" w14:textId="77777777" w:rsidR="00446B21" w:rsidRPr="0067293F" w:rsidRDefault="00446B21" w:rsidP="006C26F6">
      <w:pPr>
        <w:spacing w:after="0" w:line="240" w:lineRule="auto"/>
        <w:jc w:val="both"/>
        <w:rPr>
          <w:rFonts w:ascii="Arial" w:eastAsia="Arial" w:hAnsi="Arial" w:cs="Arial"/>
        </w:rPr>
      </w:pPr>
    </w:p>
    <w:p w14:paraId="100501AC" w14:textId="77777777" w:rsidR="00446B21" w:rsidRPr="0067293F" w:rsidRDefault="00446B21" w:rsidP="009F0B99">
      <w:pPr>
        <w:pStyle w:val="Prrafodelista"/>
        <w:numPr>
          <w:ilvl w:val="0"/>
          <w:numId w:val="17"/>
        </w:numPr>
        <w:spacing w:after="0" w:line="240" w:lineRule="auto"/>
        <w:jc w:val="both"/>
        <w:rPr>
          <w:rFonts w:ascii="Arial" w:eastAsia="Arial" w:hAnsi="Arial" w:cs="Arial"/>
        </w:rPr>
      </w:pPr>
      <w:r w:rsidRPr="0067293F">
        <w:rPr>
          <w:rFonts w:ascii="Arial" w:eastAsia="Arial" w:hAnsi="Arial" w:cs="Arial"/>
        </w:rPr>
        <w:t xml:space="preserve">Elaborar ficha técnica que permita establecer los parámetros de compra de unidades de conservación y almacenamiento. </w:t>
      </w:r>
    </w:p>
    <w:p w14:paraId="17AA04A6" w14:textId="7A537579" w:rsidR="009849DF" w:rsidRPr="0067293F" w:rsidRDefault="009849DF" w:rsidP="006C26F6">
      <w:pPr>
        <w:pStyle w:val="Prrafodelista"/>
        <w:spacing w:after="0" w:line="240" w:lineRule="auto"/>
        <w:jc w:val="both"/>
        <w:rPr>
          <w:rFonts w:ascii="Arial" w:eastAsia="Arial" w:hAnsi="Arial" w:cs="Arial"/>
        </w:rPr>
      </w:pPr>
    </w:p>
    <w:p w14:paraId="33002AB6" w14:textId="0A85097A" w:rsidR="000E0EB0" w:rsidRPr="0067293F" w:rsidRDefault="000E0EB0" w:rsidP="009F0B99">
      <w:pPr>
        <w:pStyle w:val="Prrafodelista"/>
        <w:numPr>
          <w:ilvl w:val="0"/>
          <w:numId w:val="17"/>
        </w:numPr>
        <w:spacing w:after="0" w:line="240" w:lineRule="auto"/>
        <w:jc w:val="both"/>
        <w:rPr>
          <w:rFonts w:ascii="Arial" w:eastAsia="Arial" w:hAnsi="Arial" w:cs="Arial"/>
        </w:rPr>
      </w:pPr>
      <w:r w:rsidRPr="0067293F">
        <w:rPr>
          <w:rFonts w:ascii="Arial" w:hAnsi="Arial" w:cs="Arial"/>
        </w:rPr>
        <w:lastRenderedPageBreak/>
        <w:t xml:space="preserve">Elaborar un formato de seguimiento sobre las condiciones en las que encuentran los documentos. Se propone la realización de una verificación anual, sin embargo, si es necesario hacer cambio de unidades, se deberá realizar un informe al respecto.  </w:t>
      </w:r>
    </w:p>
    <w:p w14:paraId="2873640E" w14:textId="116FA09F" w:rsidR="000E0EB0" w:rsidRPr="0067293F" w:rsidRDefault="000E0EB0" w:rsidP="006C26F6">
      <w:pPr>
        <w:pStyle w:val="Prrafodelista"/>
        <w:spacing w:after="0" w:line="240" w:lineRule="auto"/>
        <w:jc w:val="both"/>
        <w:rPr>
          <w:rFonts w:ascii="Arial" w:eastAsia="Arial" w:hAnsi="Arial" w:cs="Arial"/>
        </w:rPr>
      </w:pPr>
    </w:p>
    <w:p w14:paraId="240C0395" w14:textId="77777777" w:rsidR="00835CA1" w:rsidRPr="0067293F" w:rsidRDefault="00835CA1" w:rsidP="006C26F6">
      <w:pPr>
        <w:pStyle w:val="Prrafodelista"/>
        <w:spacing w:after="0" w:line="240" w:lineRule="auto"/>
        <w:jc w:val="both"/>
        <w:rPr>
          <w:rFonts w:ascii="Arial" w:eastAsia="Arial" w:hAnsi="Arial" w:cs="Arial"/>
        </w:rPr>
      </w:pPr>
    </w:p>
    <w:tbl>
      <w:tblPr>
        <w:tblStyle w:val="Tablaconcuadrcula"/>
        <w:tblW w:w="5000" w:type="pct"/>
        <w:tblLook w:val="04A0" w:firstRow="1" w:lastRow="0" w:firstColumn="1" w:lastColumn="0" w:noHBand="0" w:noVBand="1"/>
      </w:tblPr>
      <w:tblGrid>
        <w:gridCol w:w="8828"/>
      </w:tblGrid>
      <w:tr w:rsidR="00446B21" w:rsidRPr="0067293F" w14:paraId="363CEC2D" w14:textId="77777777" w:rsidTr="007A66CC">
        <w:trPr>
          <w:trHeight w:val="516"/>
        </w:trPr>
        <w:tc>
          <w:tcPr>
            <w:tcW w:w="5000" w:type="pct"/>
            <w:shd w:val="clear" w:color="auto" w:fill="C00000"/>
            <w:vAlign w:val="center"/>
          </w:tcPr>
          <w:p w14:paraId="6DD2420D" w14:textId="77777777" w:rsidR="00446B21" w:rsidRPr="0067293F" w:rsidRDefault="00446B21" w:rsidP="006C26F6">
            <w:pPr>
              <w:pStyle w:val="Prrafodelista"/>
              <w:ind w:left="0"/>
              <w:jc w:val="center"/>
              <w:rPr>
                <w:rFonts w:ascii="Arial" w:eastAsia="Arial" w:hAnsi="Arial" w:cs="Arial"/>
                <w:b/>
                <w:lang w:val="es-ES"/>
              </w:rPr>
            </w:pPr>
            <w:r w:rsidRPr="0067293F">
              <w:rPr>
                <w:rFonts w:ascii="Arial" w:eastAsia="Arial" w:hAnsi="Arial" w:cs="Arial"/>
                <w:b/>
                <w:lang w:val="es-ES"/>
              </w:rPr>
              <w:t>FICHAS TECNICAS DE LAS UNIDADES DE CONSERVACIÓN</w:t>
            </w:r>
          </w:p>
        </w:tc>
      </w:tr>
      <w:tr w:rsidR="00446B21" w:rsidRPr="0067293F" w14:paraId="7DAB48EB" w14:textId="77777777" w:rsidTr="007A66CC">
        <w:trPr>
          <w:trHeight w:val="436"/>
        </w:trPr>
        <w:tc>
          <w:tcPr>
            <w:tcW w:w="5000" w:type="pct"/>
            <w:shd w:val="clear" w:color="auto" w:fill="C00000"/>
            <w:vAlign w:val="center"/>
          </w:tcPr>
          <w:p w14:paraId="5A3D5323" w14:textId="77777777" w:rsidR="00446B21" w:rsidRPr="0067293F" w:rsidRDefault="00446B21" w:rsidP="006C26F6">
            <w:pPr>
              <w:pStyle w:val="Prrafodelista"/>
              <w:ind w:left="0"/>
              <w:jc w:val="center"/>
              <w:rPr>
                <w:rFonts w:ascii="Arial" w:eastAsia="Arial" w:hAnsi="Arial" w:cs="Arial"/>
                <w:lang w:val="es-CO"/>
              </w:rPr>
            </w:pPr>
            <w:r w:rsidRPr="0067293F">
              <w:rPr>
                <w:rFonts w:ascii="Arial" w:eastAsia="Arial" w:hAnsi="Arial" w:cs="Arial"/>
                <w:b/>
                <w:lang w:val="es-CO"/>
              </w:rPr>
              <w:t>CARPETA CUATRO ALETAS</w:t>
            </w:r>
          </w:p>
        </w:tc>
      </w:tr>
      <w:tr w:rsidR="00446B21" w:rsidRPr="0067293F" w14:paraId="62EFD335" w14:textId="77777777" w:rsidTr="007A66CC">
        <w:trPr>
          <w:trHeight w:val="1441"/>
        </w:trPr>
        <w:tc>
          <w:tcPr>
            <w:tcW w:w="5000" w:type="pct"/>
          </w:tcPr>
          <w:p w14:paraId="24CD95FF" w14:textId="77777777" w:rsidR="009849DF" w:rsidRPr="0067293F" w:rsidRDefault="009849DF" w:rsidP="006C26F6">
            <w:pPr>
              <w:pStyle w:val="Prrafodelista"/>
              <w:ind w:left="0"/>
              <w:jc w:val="both"/>
              <w:rPr>
                <w:rFonts w:ascii="Arial" w:eastAsia="Arial" w:hAnsi="Arial" w:cs="Arial"/>
                <w:lang w:val="es-CO"/>
              </w:rPr>
            </w:pPr>
          </w:p>
          <w:p w14:paraId="2F194C18" w14:textId="2B277C05" w:rsidR="00446B21" w:rsidRPr="0067293F" w:rsidRDefault="00446B21" w:rsidP="006C26F6">
            <w:pPr>
              <w:pStyle w:val="Prrafodelista"/>
              <w:ind w:left="0"/>
              <w:jc w:val="both"/>
              <w:rPr>
                <w:rFonts w:ascii="Arial" w:eastAsia="Arial" w:hAnsi="Arial" w:cs="Arial"/>
                <w:lang w:val="es-ES"/>
              </w:rPr>
            </w:pPr>
            <w:r w:rsidRPr="0067293F">
              <w:rPr>
                <w:rFonts w:ascii="Arial" w:eastAsia="Arial" w:hAnsi="Arial" w:cs="Arial"/>
                <w:lang w:val="es-CO"/>
              </w:rPr>
              <w:t>El uso de estas carpetas es prioritariamente para los docume</w:t>
            </w:r>
            <w:r w:rsidR="00A71C21" w:rsidRPr="0067293F">
              <w:rPr>
                <w:rFonts w:ascii="Arial" w:eastAsia="Arial" w:hAnsi="Arial" w:cs="Arial"/>
                <w:lang w:val="es-CO"/>
              </w:rPr>
              <w:t>ntos que se tengan dentro de la TVD para documentación histórica</w:t>
            </w:r>
            <w:r w:rsidRPr="0067293F">
              <w:rPr>
                <w:rFonts w:ascii="Arial" w:eastAsia="Arial" w:hAnsi="Arial" w:cs="Arial"/>
                <w:lang w:val="es-CO"/>
              </w:rPr>
              <w:t xml:space="preserve"> del </w:t>
            </w:r>
            <w:r w:rsidR="000E0EB0" w:rsidRPr="0067293F">
              <w:rPr>
                <w:rFonts w:ascii="Arial" w:eastAsia="Arial" w:hAnsi="Arial" w:cs="Arial"/>
                <w:lang w:val="es-CO"/>
              </w:rPr>
              <w:t>IDPAC</w:t>
            </w:r>
            <w:r w:rsidRPr="0067293F">
              <w:rPr>
                <w:rFonts w:ascii="Arial" w:eastAsia="Arial" w:hAnsi="Arial" w:cs="Arial"/>
                <w:lang w:val="es-CO"/>
              </w:rPr>
              <w:t xml:space="preserve">, </w:t>
            </w:r>
            <w:r w:rsidR="00A71C21" w:rsidRPr="0067293F">
              <w:rPr>
                <w:rFonts w:ascii="Arial" w:eastAsia="Arial" w:hAnsi="Arial" w:cs="Arial"/>
                <w:lang w:val="es-CO"/>
              </w:rPr>
              <w:t xml:space="preserve">y </w:t>
            </w:r>
            <w:r w:rsidRPr="0067293F">
              <w:rPr>
                <w:rFonts w:ascii="Arial" w:eastAsia="Arial" w:hAnsi="Arial" w:cs="Arial"/>
                <w:lang w:val="es-CO"/>
              </w:rPr>
              <w:t>como disposición final “Conservación Total”.</w:t>
            </w:r>
          </w:p>
          <w:p w14:paraId="7888FDC5" w14:textId="77777777" w:rsidR="00446B21" w:rsidRPr="0067293F" w:rsidRDefault="00446B21" w:rsidP="006C26F6">
            <w:pPr>
              <w:spacing w:before="240"/>
              <w:ind w:left="20"/>
              <w:rPr>
                <w:rFonts w:ascii="Arial" w:eastAsia="Arial" w:hAnsi="Arial" w:cs="Arial"/>
                <w:lang w:val="es-CO"/>
              </w:rPr>
            </w:pPr>
            <w:r w:rsidRPr="0067293F">
              <w:rPr>
                <w:rFonts w:ascii="Arial" w:eastAsia="Arial" w:hAnsi="Arial" w:cs="Arial"/>
                <w:noProof/>
                <w:lang w:eastAsia="es-CO"/>
              </w:rPr>
              <w:drawing>
                <wp:anchor distT="0" distB="0" distL="114300" distR="114300" simplePos="0" relativeHeight="251657216" behindDoc="1" locked="0" layoutInCell="1" allowOverlap="1" wp14:anchorId="79D36313" wp14:editId="3D8CB954">
                  <wp:simplePos x="0" y="0"/>
                  <wp:positionH relativeFrom="column">
                    <wp:posOffset>4762783</wp:posOffset>
                  </wp:positionH>
                  <wp:positionV relativeFrom="paragraph">
                    <wp:posOffset>200025</wp:posOffset>
                  </wp:positionV>
                  <wp:extent cx="1069651" cy="875030"/>
                  <wp:effectExtent l="0" t="0" r="0" b="1270"/>
                  <wp:wrapNone/>
                  <wp:docPr id="3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rotWithShape="1">
                          <a:blip r:embed="rId13">
                            <a:extLst>
                              <a:ext uri="{28A0092B-C50C-407E-A947-70E740481C1C}">
                                <a14:useLocalDpi xmlns:a14="http://schemas.microsoft.com/office/drawing/2010/main" val="0"/>
                              </a:ext>
                            </a:extLst>
                          </a:blip>
                          <a:srcRect l="5317" t="2873" r="4754" b="4345"/>
                          <a:stretch/>
                        </pic:blipFill>
                        <pic:spPr bwMode="auto">
                          <a:xfrm>
                            <a:off x="0" y="0"/>
                            <a:ext cx="1069651" cy="8750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7293F">
              <w:rPr>
                <w:rFonts w:ascii="Arial" w:eastAsia="Arial" w:hAnsi="Arial" w:cs="Arial"/>
                <w:b/>
                <w:lang w:val="es-CO"/>
              </w:rPr>
              <w:t>Dimensiones</w:t>
            </w:r>
            <w:r w:rsidRPr="0067293F">
              <w:rPr>
                <w:rFonts w:ascii="Arial" w:eastAsia="Arial" w:hAnsi="Arial" w:cs="Arial"/>
                <w:lang w:val="es-CO"/>
              </w:rPr>
              <w:t>:</w:t>
            </w:r>
          </w:p>
          <w:p w14:paraId="3A7C7297" w14:textId="77777777" w:rsidR="00446B21" w:rsidRPr="0067293F" w:rsidRDefault="00446B21" w:rsidP="006C26F6">
            <w:pPr>
              <w:ind w:left="400" w:right="-20" w:hanging="140"/>
              <w:rPr>
                <w:rFonts w:ascii="Arial" w:eastAsia="Arial" w:hAnsi="Arial" w:cs="Arial"/>
                <w:lang w:val="es-CO"/>
              </w:rPr>
            </w:pPr>
            <w:r w:rsidRPr="0067293F">
              <w:rPr>
                <w:rFonts w:ascii="Arial" w:eastAsia="Arial" w:hAnsi="Arial" w:cs="Arial"/>
                <w:lang w:val="es-CO"/>
              </w:rPr>
              <w:t>-</w:t>
            </w:r>
            <w:r w:rsidRPr="0067293F">
              <w:rPr>
                <w:rFonts w:ascii="Arial" w:hAnsi="Arial" w:cs="Arial"/>
                <w:lang w:val="es-CO"/>
              </w:rPr>
              <w:t xml:space="preserve">  </w:t>
            </w:r>
            <w:r w:rsidRPr="0067293F">
              <w:rPr>
                <w:rFonts w:ascii="Arial" w:eastAsia="Arial" w:hAnsi="Arial" w:cs="Arial"/>
                <w:lang w:val="es-CO"/>
              </w:rPr>
              <w:t>Ancho de cartulina: 69.5cm</w:t>
            </w:r>
          </w:p>
          <w:p w14:paraId="5344E6CB" w14:textId="77777777" w:rsidR="00446B21" w:rsidRPr="0067293F" w:rsidRDefault="00446B21" w:rsidP="006C26F6">
            <w:pPr>
              <w:ind w:left="400" w:right="-20" w:hanging="140"/>
              <w:rPr>
                <w:rFonts w:ascii="Arial" w:eastAsia="Arial" w:hAnsi="Arial" w:cs="Arial"/>
                <w:lang w:val="es-CO"/>
              </w:rPr>
            </w:pPr>
            <w:r w:rsidRPr="0067293F">
              <w:rPr>
                <w:rFonts w:ascii="Arial" w:eastAsia="Arial" w:hAnsi="Arial" w:cs="Arial"/>
                <w:lang w:val="es-CO"/>
              </w:rPr>
              <w:t>-</w:t>
            </w:r>
            <w:r w:rsidRPr="0067293F">
              <w:rPr>
                <w:rFonts w:ascii="Arial" w:hAnsi="Arial" w:cs="Arial"/>
                <w:lang w:val="es-CO"/>
              </w:rPr>
              <w:t xml:space="preserve">  </w:t>
            </w:r>
            <w:r w:rsidRPr="0067293F">
              <w:rPr>
                <w:rFonts w:ascii="Arial" w:eastAsia="Arial" w:hAnsi="Arial" w:cs="Arial"/>
                <w:lang w:val="es-CO"/>
              </w:rPr>
              <w:t>Ancho: 25.5cm</w:t>
            </w:r>
          </w:p>
          <w:p w14:paraId="1556CEB8" w14:textId="77777777" w:rsidR="00446B21" w:rsidRPr="0067293F" w:rsidRDefault="00446B21" w:rsidP="006C26F6">
            <w:pPr>
              <w:ind w:left="400" w:right="-20" w:hanging="140"/>
              <w:rPr>
                <w:rFonts w:ascii="Arial" w:eastAsia="Arial" w:hAnsi="Arial" w:cs="Arial"/>
                <w:lang w:val="es-CO"/>
              </w:rPr>
            </w:pPr>
            <w:r w:rsidRPr="0067293F">
              <w:rPr>
                <w:rFonts w:ascii="Arial" w:eastAsia="Arial" w:hAnsi="Arial" w:cs="Arial"/>
                <w:lang w:val="es-CO"/>
              </w:rPr>
              <w:t>-</w:t>
            </w:r>
            <w:r w:rsidRPr="0067293F">
              <w:rPr>
                <w:rFonts w:ascii="Arial" w:hAnsi="Arial" w:cs="Arial"/>
                <w:lang w:val="es-CO"/>
              </w:rPr>
              <w:t xml:space="preserve">  </w:t>
            </w:r>
            <w:r w:rsidRPr="0067293F">
              <w:rPr>
                <w:rFonts w:ascii="Arial" w:eastAsia="Arial" w:hAnsi="Arial" w:cs="Arial"/>
                <w:lang w:val="es-CO"/>
              </w:rPr>
              <w:t>Largo: 35cm</w:t>
            </w:r>
          </w:p>
          <w:p w14:paraId="3E451B92" w14:textId="77777777" w:rsidR="00446B21" w:rsidRPr="0067293F" w:rsidRDefault="00446B21" w:rsidP="006C26F6">
            <w:pPr>
              <w:ind w:left="400" w:right="-20" w:hanging="140"/>
              <w:rPr>
                <w:rFonts w:ascii="Arial" w:eastAsia="Arial" w:hAnsi="Arial" w:cs="Arial"/>
                <w:lang w:val="es-CO"/>
              </w:rPr>
            </w:pPr>
            <w:r w:rsidRPr="0067293F">
              <w:rPr>
                <w:rFonts w:ascii="Arial" w:eastAsia="Arial" w:hAnsi="Arial" w:cs="Arial"/>
                <w:lang w:val="es-CO"/>
              </w:rPr>
              <w:t>-</w:t>
            </w:r>
            <w:r w:rsidRPr="0067293F">
              <w:rPr>
                <w:rFonts w:ascii="Arial" w:hAnsi="Arial" w:cs="Arial"/>
                <w:lang w:val="es-CO"/>
              </w:rPr>
              <w:t xml:space="preserve">  </w:t>
            </w:r>
            <w:r w:rsidRPr="0067293F">
              <w:rPr>
                <w:rFonts w:ascii="Arial" w:eastAsia="Arial" w:hAnsi="Arial" w:cs="Arial"/>
                <w:lang w:val="es-CO"/>
              </w:rPr>
              <w:t>De la base central: Ancho 22cm /Largo 35cm</w:t>
            </w:r>
          </w:p>
          <w:p w14:paraId="7C3F88C0" w14:textId="77777777" w:rsidR="00446B21" w:rsidRPr="0067293F" w:rsidRDefault="00446B21" w:rsidP="006C26F6">
            <w:pPr>
              <w:ind w:left="400" w:right="-20" w:hanging="140"/>
              <w:rPr>
                <w:rFonts w:ascii="Arial" w:eastAsia="Arial" w:hAnsi="Arial" w:cs="Arial"/>
                <w:lang w:val="es-CO"/>
              </w:rPr>
            </w:pPr>
            <w:r w:rsidRPr="0067293F">
              <w:rPr>
                <w:rFonts w:ascii="Arial" w:eastAsia="Arial" w:hAnsi="Arial" w:cs="Arial"/>
                <w:lang w:val="es-CO"/>
              </w:rPr>
              <w:t>-</w:t>
            </w:r>
            <w:r w:rsidRPr="0067293F">
              <w:rPr>
                <w:rFonts w:ascii="Arial" w:hAnsi="Arial" w:cs="Arial"/>
                <w:lang w:val="es-CO"/>
              </w:rPr>
              <w:t xml:space="preserve">  </w:t>
            </w:r>
            <w:r w:rsidRPr="0067293F">
              <w:rPr>
                <w:rFonts w:ascii="Arial" w:eastAsia="Arial" w:hAnsi="Arial" w:cs="Arial"/>
                <w:lang w:val="es-CO"/>
              </w:rPr>
              <w:t>De las aletas superiores: Ancho 22.5cm/ Largo 17cm</w:t>
            </w:r>
          </w:p>
          <w:p w14:paraId="2C6E305A" w14:textId="77777777" w:rsidR="00446B21" w:rsidRPr="0067293F" w:rsidRDefault="00446B21" w:rsidP="006C26F6">
            <w:pPr>
              <w:spacing w:before="240"/>
              <w:rPr>
                <w:rFonts w:ascii="Arial" w:eastAsia="Arial" w:hAnsi="Arial" w:cs="Arial"/>
                <w:b/>
                <w:lang w:val="es-CO"/>
              </w:rPr>
            </w:pPr>
            <w:r w:rsidRPr="0067293F">
              <w:rPr>
                <w:rFonts w:ascii="Arial" w:eastAsia="Arial" w:hAnsi="Arial" w:cs="Arial"/>
                <w:b/>
                <w:lang w:val="es-CO"/>
              </w:rPr>
              <w:t>Diseño y material:</w:t>
            </w:r>
          </w:p>
          <w:p w14:paraId="1A41B740" w14:textId="77777777" w:rsidR="00446B21" w:rsidRPr="0067293F" w:rsidRDefault="00446B21" w:rsidP="006C26F6">
            <w:pPr>
              <w:ind w:left="400" w:hanging="140"/>
              <w:rPr>
                <w:rFonts w:ascii="Arial" w:eastAsia="Arial" w:hAnsi="Arial" w:cs="Arial"/>
                <w:lang w:val="es-CO"/>
              </w:rPr>
            </w:pPr>
            <w:r w:rsidRPr="0067293F">
              <w:rPr>
                <w:rFonts w:ascii="Arial" w:eastAsia="Arial" w:hAnsi="Arial" w:cs="Arial"/>
                <w:lang w:val="es-CO"/>
              </w:rPr>
              <w:t>-</w:t>
            </w:r>
            <w:r w:rsidRPr="0067293F">
              <w:rPr>
                <w:rFonts w:ascii="Arial" w:hAnsi="Arial" w:cs="Arial"/>
                <w:lang w:val="es-CO"/>
              </w:rPr>
              <w:t xml:space="preserve">  </w:t>
            </w:r>
            <w:r w:rsidRPr="0067293F">
              <w:rPr>
                <w:rFonts w:ascii="Arial" w:eastAsia="Arial" w:hAnsi="Arial" w:cs="Arial"/>
                <w:lang w:val="es-CO"/>
              </w:rPr>
              <w:t>Carpeta en propalcote de 320gr color blanco y tamaño oficio. Consta de una cubierta anterior y una posterior con solapas laterales que doblan al interior. Incluye grafado para cuatro pliegues sobre cada solapa.</w:t>
            </w:r>
          </w:p>
          <w:p w14:paraId="661FE1D2" w14:textId="77777777" w:rsidR="00446B21" w:rsidRPr="0067293F" w:rsidRDefault="00446B21" w:rsidP="006C26F6">
            <w:pPr>
              <w:ind w:left="400" w:hanging="140"/>
              <w:rPr>
                <w:rFonts w:ascii="Arial" w:eastAsia="Arial" w:hAnsi="Arial" w:cs="Arial"/>
                <w:lang w:val="es-CO"/>
              </w:rPr>
            </w:pPr>
            <w:r w:rsidRPr="0067293F">
              <w:rPr>
                <w:rFonts w:ascii="Arial" w:eastAsia="Arial" w:hAnsi="Arial" w:cs="Arial"/>
                <w:lang w:val="es-CO"/>
              </w:rPr>
              <w:t>-</w:t>
            </w:r>
            <w:r w:rsidRPr="0067293F">
              <w:rPr>
                <w:rFonts w:ascii="Arial" w:hAnsi="Arial" w:cs="Arial"/>
                <w:lang w:val="es-CO"/>
              </w:rPr>
              <w:t xml:space="preserve">  </w:t>
            </w:r>
            <w:r w:rsidRPr="0067293F">
              <w:rPr>
                <w:rFonts w:ascii="Arial" w:eastAsia="Arial" w:hAnsi="Arial" w:cs="Arial"/>
                <w:lang w:val="es-CO"/>
              </w:rPr>
              <w:t>Esta unidad de conservación alcanza para el almacenamiento de un máximo de 200 folios.</w:t>
            </w:r>
          </w:p>
          <w:p w14:paraId="702731BE" w14:textId="56DDB3DE" w:rsidR="00446B21" w:rsidRPr="0067293F" w:rsidRDefault="00446B21" w:rsidP="006C26F6">
            <w:pPr>
              <w:ind w:left="400" w:hanging="140"/>
              <w:rPr>
                <w:rFonts w:ascii="Arial" w:eastAsia="Arial" w:hAnsi="Arial" w:cs="Arial"/>
                <w:lang w:val="es-CO"/>
              </w:rPr>
            </w:pPr>
            <w:r w:rsidRPr="0067293F">
              <w:rPr>
                <w:rFonts w:ascii="Arial" w:eastAsia="Arial" w:hAnsi="Arial" w:cs="Arial"/>
                <w:lang w:val="es-CO"/>
              </w:rPr>
              <w:t>-</w:t>
            </w:r>
            <w:r w:rsidRPr="0067293F">
              <w:rPr>
                <w:rFonts w:ascii="Arial" w:hAnsi="Arial" w:cs="Arial"/>
                <w:lang w:val="es-CO"/>
              </w:rPr>
              <w:t xml:space="preserve">  </w:t>
            </w:r>
            <w:r w:rsidRPr="0067293F">
              <w:rPr>
                <w:rFonts w:ascii="Arial" w:eastAsia="Arial" w:hAnsi="Arial" w:cs="Arial"/>
                <w:lang w:val="es-CO"/>
              </w:rPr>
              <w:t xml:space="preserve">En un lugar visible, </w:t>
            </w:r>
            <w:r w:rsidR="00DD27DA" w:rsidRPr="0067293F">
              <w:rPr>
                <w:rFonts w:ascii="Arial" w:eastAsia="Arial" w:hAnsi="Arial" w:cs="Arial"/>
                <w:lang w:val="es-CO"/>
              </w:rPr>
              <w:t>de acuerdo con el</w:t>
            </w:r>
            <w:r w:rsidRPr="0067293F">
              <w:rPr>
                <w:rFonts w:ascii="Arial" w:eastAsia="Arial" w:hAnsi="Arial" w:cs="Arial"/>
                <w:lang w:val="es-CO"/>
              </w:rPr>
              <w:t xml:space="preserve"> diseño de la unidad, se debe consignar los datos de la carpeta</w:t>
            </w:r>
          </w:p>
          <w:p w14:paraId="2AAC3AEA" w14:textId="77777777" w:rsidR="00446B21" w:rsidRPr="0067293F" w:rsidRDefault="00446B21" w:rsidP="006C26F6">
            <w:pPr>
              <w:spacing w:before="240"/>
              <w:rPr>
                <w:rFonts w:ascii="Arial" w:eastAsia="Arial" w:hAnsi="Arial" w:cs="Arial"/>
                <w:b/>
                <w:lang w:val="es-CO"/>
              </w:rPr>
            </w:pPr>
            <w:r w:rsidRPr="0067293F">
              <w:rPr>
                <w:rFonts w:ascii="Arial" w:eastAsia="Arial" w:hAnsi="Arial" w:cs="Arial"/>
                <w:b/>
                <w:lang w:val="es-CO"/>
              </w:rPr>
              <w:t>Acabados:</w:t>
            </w:r>
          </w:p>
          <w:p w14:paraId="2C5CE446" w14:textId="77777777" w:rsidR="00446B21" w:rsidRPr="0067293F" w:rsidRDefault="00446B21" w:rsidP="006C26F6">
            <w:pPr>
              <w:ind w:left="400" w:hanging="140"/>
              <w:rPr>
                <w:rFonts w:ascii="Arial" w:eastAsia="Arial" w:hAnsi="Arial" w:cs="Arial"/>
                <w:lang w:val="es-CO"/>
              </w:rPr>
            </w:pPr>
            <w:r w:rsidRPr="0067293F">
              <w:rPr>
                <w:rFonts w:ascii="Arial" w:eastAsia="Arial" w:hAnsi="Arial" w:cs="Arial"/>
                <w:lang w:val="es-CO"/>
              </w:rPr>
              <w:t>-</w:t>
            </w:r>
            <w:r w:rsidRPr="0067293F">
              <w:rPr>
                <w:rFonts w:ascii="Arial" w:hAnsi="Arial" w:cs="Arial"/>
                <w:lang w:val="es-CO"/>
              </w:rPr>
              <w:t xml:space="preserve">  </w:t>
            </w:r>
            <w:r w:rsidRPr="0067293F">
              <w:rPr>
                <w:rFonts w:ascii="Arial" w:eastAsia="Arial" w:hAnsi="Arial" w:cs="Arial"/>
                <w:lang w:val="es-CO"/>
              </w:rPr>
              <w:t>La cartulina debe estar libre de pulpas recicladas o lignificadas.</w:t>
            </w:r>
          </w:p>
          <w:p w14:paraId="02AE0CED" w14:textId="77777777" w:rsidR="00446B21" w:rsidRPr="0067293F" w:rsidRDefault="00446B21" w:rsidP="006C26F6">
            <w:pPr>
              <w:ind w:left="400" w:hanging="140"/>
              <w:rPr>
                <w:rFonts w:ascii="Arial" w:eastAsia="Arial" w:hAnsi="Arial" w:cs="Arial"/>
                <w:lang w:val="es-CO"/>
              </w:rPr>
            </w:pPr>
            <w:r w:rsidRPr="0067293F">
              <w:rPr>
                <w:rFonts w:ascii="Arial" w:eastAsia="Arial" w:hAnsi="Arial" w:cs="Arial"/>
                <w:lang w:val="es-CO"/>
              </w:rPr>
              <w:t>-</w:t>
            </w:r>
            <w:r w:rsidRPr="0067293F">
              <w:rPr>
                <w:rFonts w:ascii="Arial" w:hAnsi="Arial" w:cs="Arial"/>
                <w:lang w:val="es-CO"/>
              </w:rPr>
              <w:t xml:space="preserve">  </w:t>
            </w:r>
            <w:r w:rsidRPr="0067293F">
              <w:rPr>
                <w:rFonts w:ascii="Arial" w:eastAsia="Arial" w:hAnsi="Arial" w:cs="Arial"/>
                <w:lang w:val="es-CO"/>
              </w:rPr>
              <w:t>Debe ser resistente al doblez y al rasgado</w:t>
            </w:r>
          </w:p>
          <w:p w14:paraId="6A329C1D" w14:textId="77777777" w:rsidR="00446B21" w:rsidRPr="0067293F" w:rsidRDefault="00446B21" w:rsidP="006C26F6">
            <w:pPr>
              <w:ind w:left="400" w:hanging="140"/>
              <w:rPr>
                <w:rFonts w:ascii="Arial" w:eastAsia="Arial" w:hAnsi="Arial" w:cs="Arial"/>
                <w:lang w:val="es-CO"/>
              </w:rPr>
            </w:pPr>
            <w:r w:rsidRPr="0067293F">
              <w:rPr>
                <w:rFonts w:ascii="Arial" w:eastAsia="Arial" w:hAnsi="Arial" w:cs="Arial"/>
                <w:lang w:val="es-CO"/>
              </w:rPr>
              <w:t>-</w:t>
            </w:r>
            <w:r w:rsidRPr="0067293F">
              <w:rPr>
                <w:rFonts w:ascii="Arial" w:hAnsi="Arial" w:cs="Arial"/>
                <w:lang w:val="es-CO"/>
              </w:rPr>
              <w:t xml:space="preserve">  </w:t>
            </w:r>
            <w:r w:rsidRPr="0067293F">
              <w:rPr>
                <w:rFonts w:ascii="Arial" w:eastAsia="Arial" w:hAnsi="Arial" w:cs="Arial"/>
                <w:lang w:val="es-CO"/>
              </w:rPr>
              <w:t>Color preferiblemente claro</w:t>
            </w:r>
          </w:p>
          <w:p w14:paraId="329BF156" w14:textId="77777777" w:rsidR="00446B21" w:rsidRPr="0067293F" w:rsidRDefault="00446B21" w:rsidP="006C26F6">
            <w:pPr>
              <w:ind w:left="400" w:hanging="140"/>
              <w:rPr>
                <w:rFonts w:ascii="Arial" w:eastAsia="Arial" w:hAnsi="Arial" w:cs="Arial"/>
                <w:lang w:val="es-CO"/>
              </w:rPr>
            </w:pPr>
            <w:r w:rsidRPr="0067293F">
              <w:rPr>
                <w:rFonts w:ascii="Arial" w:eastAsia="Arial" w:hAnsi="Arial" w:cs="Arial"/>
                <w:lang w:val="es-CO"/>
              </w:rPr>
              <w:t>-</w:t>
            </w:r>
            <w:r w:rsidRPr="0067293F">
              <w:rPr>
                <w:rFonts w:ascii="Arial" w:hAnsi="Arial" w:cs="Arial"/>
                <w:lang w:val="es-CO"/>
              </w:rPr>
              <w:t xml:space="preserve">  </w:t>
            </w:r>
            <w:r w:rsidRPr="0067293F">
              <w:rPr>
                <w:rFonts w:ascii="Arial" w:eastAsia="Arial" w:hAnsi="Arial" w:cs="Arial"/>
                <w:lang w:val="es-CO"/>
              </w:rPr>
              <w:t>Los tintes y pigmentos usados para la impresión deben ser resistentes a la abrasión y ser insolubles en agua</w:t>
            </w:r>
          </w:p>
          <w:p w14:paraId="238630D5" w14:textId="77777777" w:rsidR="00446B21" w:rsidRPr="0067293F" w:rsidRDefault="00446B21" w:rsidP="006C26F6">
            <w:pPr>
              <w:ind w:left="400" w:hanging="140"/>
              <w:rPr>
                <w:rFonts w:ascii="Arial" w:eastAsia="Arial" w:hAnsi="Arial" w:cs="Arial"/>
                <w:lang w:val="es-CO"/>
              </w:rPr>
            </w:pPr>
            <w:r w:rsidRPr="0067293F">
              <w:rPr>
                <w:rFonts w:ascii="Arial" w:eastAsia="Arial" w:hAnsi="Arial" w:cs="Arial"/>
                <w:lang w:val="es-CO"/>
              </w:rPr>
              <w:t>-</w:t>
            </w:r>
            <w:r w:rsidRPr="0067293F">
              <w:rPr>
                <w:rFonts w:ascii="Arial" w:hAnsi="Arial" w:cs="Arial"/>
                <w:lang w:val="es-CO"/>
              </w:rPr>
              <w:t xml:space="preserve">  </w:t>
            </w:r>
            <w:r w:rsidRPr="0067293F">
              <w:rPr>
                <w:rFonts w:ascii="Arial" w:eastAsia="Arial" w:hAnsi="Arial" w:cs="Arial"/>
                <w:lang w:val="es-CO"/>
              </w:rPr>
              <w:t>Deberá tener un pH neutro o preferiblemente contar con una reserva alcalina</w:t>
            </w:r>
          </w:p>
          <w:p w14:paraId="5E3D5C80" w14:textId="77777777" w:rsidR="00446B21" w:rsidRPr="0067293F" w:rsidRDefault="00446B21" w:rsidP="006C26F6">
            <w:pPr>
              <w:ind w:left="400" w:hanging="140"/>
              <w:rPr>
                <w:rFonts w:ascii="Arial" w:eastAsia="Arial" w:hAnsi="Arial" w:cs="Arial"/>
                <w:lang w:val="es-CO"/>
              </w:rPr>
            </w:pPr>
            <w:r w:rsidRPr="0067293F">
              <w:rPr>
                <w:rFonts w:ascii="Arial" w:eastAsia="Arial" w:hAnsi="Arial" w:cs="Arial"/>
                <w:lang w:val="es-CO"/>
              </w:rPr>
              <w:t>-</w:t>
            </w:r>
            <w:r w:rsidRPr="0067293F">
              <w:rPr>
                <w:rFonts w:ascii="Arial" w:hAnsi="Arial" w:cs="Arial"/>
                <w:lang w:val="es-CO"/>
              </w:rPr>
              <w:t xml:space="preserve">  </w:t>
            </w:r>
            <w:r w:rsidRPr="0067293F">
              <w:rPr>
                <w:rFonts w:ascii="Arial" w:eastAsia="Arial" w:hAnsi="Arial" w:cs="Arial"/>
                <w:lang w:val="es-CO"/>
              </w:rPr>
              <w:t>El acabado del cartón debe ser liso, suave y libre de partículas abrasivas, imperfecciones, partículas metálicas, ceras, plastificantes, residuos de blanqueadores, peróxidos y sulfuros</w:t>
            </w:r>
          </w:p>
          <w:p w14:paraId="6E0C24E2" w14:textId="7F7C4A5A" w:rsidR="009849DF" w:rsidRPr="0067293F" w:rsidRDefault="009849DF" w:rsidP="006C26F6">
            <w:pPr>
              <w:ind w:left="400" w:hanging="140"/>
              <w:rPr>
                <w:rFonts w:ascii="Arial" w:eastAsia="Arial" w:hAnsi="Arial" w:cs="Arial"/>
                <w:lang w:val="es-CO"/>
              </w:rPr>
            </w:pPr>
          </w:p>
        </w:tc>
      </w:tr>
    </w:tbl>
    <w:p w14:paraId="258681AE" w14:textId="1E53B5E2" w:rsidR="00446B21" w:rsidRPr="0067293F" w:rsidRDefault="00446B21" w:rsidP="006C26F6">
      <w:pPr>
        <w:pStyle w:val="Prrafodelista"/>
        <w:spacing w:after="0" w:line="240" w:lineRule="auto"/>
        <w:jc w:val="both"/>
        <w:rPr>
          <w:rFonts w:ascii="Arial" w:eastAsia="Arial" w:hAnsi="Arial" w:cs="Arial"/>
        </w:rPr>
      </w:pPr>
    </w:p>
    <w:p w14:paraId="0C755C19" w14:textId="0D5AD904" w:rsidR="006C26F6" w:rsidRPr="0067293F" w:rsidRDefault="006C26F6" w:rsidP="006C26F6">
      <w:pPr>
        <w:pStyle w:val="Prrafodelista"/>
        <w:spacing w:after="0" w:line="240" w:lineRule="auto"/>
        <w:jc w:val="both"/>
        <w:rPr>
          <w:rFonts w:ascii="Arial" w:eastAsia="Arial" w:hAnsi="Arial" w:cs="Arial"/>
        </w:rPr>
      </w:pPr>
    </w:p>
    <w:p w14:paraId="5DF0C5C1" w14:textId="1861D569" w:rsidR="00835CA1" w:rsidRPr="0067293F" w:rsidRDefault="00835CA1" w:rsidP="006C26F6">
      <w:pPr>
        <w:pStyle w:val="Prrafodelista"/>
        <w:spacing w:after="0" w:line="240" w:lineRule="auto"/>
        <w:jc w:val="both"/>
        <w:rPr>
          <w:rFonts w:ascii="Arial" w:eastAsia="Arial" w:hAnsi="Arial" w:cs="Arial"/>
        </w:rPr>
      </w:pPr>
    </w:p>
    <w:p w14:paraId="7C44D124" w14:textId="2C0A99A4" w:rsidR="00835CA1" w:rsidRPr="0067293F" w:rsidRDefault="00835CA1" w:rsidP="006C26F6">
      <w:pPr>
        <w:pStyle w:val="Prrafodelista"/>
        <w:spacing w:after="0" w:line="240" w:lineRule="auto"/>
        <w:jc w:val="both"/>
        <w:rPr>
          <w:rFonts w:ascii="Arial" w:eastAsia="Arial" w:hAnsi="Arial" w:cs="Arial"/>
        </w:rPr>
      </w:pPr>
    </w:p>
    <w:p w14:paraId="2DB4F2C2" w14:textId="62C90C09" w:rsidR="00835CA1" w:rsidRPr="0067293F" w:rsidRDefault="00835CA1" w:rsidP="006C26F6">
      <w:pPr>
        <w:pStyle w:val="Prrafodelista"/>
        <w:spacing w:after="0" w:line="240" w:lineRule="auto"/>
        <w:jc w:val="both"/>
        <w:rPr>
          <w:rFonts w:ascii="Arial" w:eastAsia="Arial" w:hAnsi="Arial" w:cs="Arial"/>
        </w:rPr>
      </w:pPr>
    </w:p>
    <w:p w14:paraId="55DF9660" w14:textId="7029A9EB" w:rsidR="00835CA1" w:rsidRPr="0067293F" w:rsidRDefault="00835CA1" w:rsidP="006C26F6">
      <w:pPr>
        <w:pStyle w:val="Prrafodelista"/>
        <w:spacing w:after="0" w:line="240" w:lineRule="auto"/>
        <w:jc w:val="both"/>
        <w:rPr>
          <w:rFonts w:ascii="Arial" w:eastAsia="Arial" w:hAnsi="Arial" w:cs="Arial"/>
        </w:rPr>
      </w:pPr>
    </w:p>
    <w:p w14:paraId="096897B5" w14:textId="77777777" w:rsidR="00835CA1" w:rsidRPr="0067293F" w:rsidRDefault="00835CA1" w:rsidP="006C26F6">
      <w:pPr>
        <w:pStyle w:val="Prrafodelista"/>
        <w:spacing w:after="0" w:line="240" w:lineRule="auto"/>
        <w:jc w:val="both"/>
        <w:rPr>
          <w:rFonts w:ascii="Arial" w:eastAsia="Arial" w:hAnsi="Arial" w:cs="Arial"/>
        </w:rPr>
      </w:pPr>
    </w:p>
    <w:p w14:paraId="6B72DBED" w14:textId="77777777" w:rsidR="00835CA1" w:rsidRPr="0067293F" w:rsidRDefault="00835CA1" w:rsidP="006C26F6">
      <w:pPr>
        <w:pStyle w:val="Prrafodelista"/>
        <w:spacing w:after="0" w:line="240" w:lineRule="auto"/>
        <w:jc w:val="both"/>
        <w:rPr>
          <w:rFonts w:ascii="Arial" w:eastAsia="Arial" w:hAnsi="Arial" w:cs="Arial"/>
        </w:rPr>
      </w:pPr>
    </w:p>
    <w:p w14:paraId="00EE9898" w14:textId="77777777" w:rsidR="006C26F6" w:rsidRPr="0067293F" w:rsidRDefault="006C26F6" w:rsidP="006C26F6">
      <w:pPr>
        <w:pStyle w:val="Prrafodelista"/>
        <w:spacing w:after="0" w:line="240" w:lineRule="auto"/>
        <w:jc w:val="both"/>
        <w:rPr>
          <w:rFonts w:ascii="Arial" w:eastAsia="Arial" w:hAnsi="Arial" w:cs="Arial"/>
        </w:rPr>
      </w:pPr>
    </w:p>
    <w:tbl>
      <w:tblPr>
        <w:tblStyle w:val="Tablaconcuadrcula"/>
        <w:tblW w:w="5000" w:type="pct"/>
        <w:tblLook w:val="04A0" w:firstRow="1" w:lastRow="0" w:firstColumn="1" w:lastColumn="0" w:noHBand="0" w:noVBand="1"/>
      </w:tblPr>
      <w:tblGrid>
        <w:gridCol w:w="8828"/>
      </w:tblGrid>
      <w:tr w:rsidR="00446B21" w:rsidRPr="0067293F" w14:paraId="4EC42485" w14:textId="77777777" w:rsidTr="007A66CC">
        <w:trPr>
          <w:trHeight w:val="422"/>
        </w:trPr>
        <w:tc>
          <w:tcPr>
            <w:tcW w:w="5000" w:type="pct"/>
            <w:shd w:val="clear" w:color="auto" w:fill="C00000"/>
            <w:vAlign w:val="center"/>
          </w:tcPr>
          <w:p w14:paraId="58FBCBBE" w14:textId="77777777" w:rsidR="00446B21" w:rsidRPr="0067293F" w:rsidRDefault="00446B21" w:rsidP="006C26F6">
            <w:pPr>
              <w:pStyle w:val="Prrafodelista"/>
              <w:ind w:left="0"/>
              <w:jc w:val="center"/>
              <w:rPr>
                <w:rFonts w:ascii="Arial" w:eastAsia="Arial" w:hAnsi="Arial" w:cs="Arial"/>
                <w:lang w:val="es-CO"/>
              </w:rPr>
            </w:pPr>
            <w:r w:rsidRPr="0067293F">
              <w:rPr>
                <w:rFonts w:ascii="Arial" w:eastAsia="Arial" w:hAnsi="Arial" w:cs="Arial"/>
                <w:b/>
                <w:lang w:val="es-CO"/>
              </w:rPr>
              <w:t>CARPETA DOS TAPAS</w:t>
            </w:r>
          </w:p>
        </w:tc>
      </w:tr>
      <w:tr w:rsidR="00446B21" w:rsidRPr="0067293F" w14:paraId="6ADA9FE9" w14:textId="77777777" w:rsidTr="007A66CC">
        <w:trPr>
          <w:trHeight w:val="5482"/>
        </w:trPr>
        <w:tc>
          <w:tcPr>
            <w:tcW w:w="5000" w:type="pct"/>
          </w:tcPr>
          <w:p w14:paraId="55B9DCC1" w14:textId="77777777" w:rsidR="00446B21" w:rsidRPr="0067293F" w:rsidRDefault="00446B21" w:rsidP="006C26F6">
            <w:pPr>
              <w:pStyle w:val="Prrafodelista"/>
              <w:ind w:left="0"/>
              <w:rPr>
                <w:rFonts w:ascii="Arial" w:eastAsia="Arial" w:hAnsi="Arial" w:cs="Arial"/>
                <w:lang w:val="es-CO"/>
              </w:rPr>
            </w:pPr>
          </w:p>
          <w:p w14:paraId="5656BB2B" w14:textId="185F8770" w:rsidR="00446B21" w:rsidRPr="0067293F" w:rsidRDefault="007A66CC" w:rsidP="006C26F6">
            <w:pPr>
              <w:pStyle w:val="Prrafodelista"/>
              <w:ind w:left="0"/>
              <w:jc w:val="both"/>
              <w:rPr>
                <w:rFonts w:ascii="Arial" w:eastAsia="Arial" w:hAnsi="Arial" w:cs="Arial"/>
                <w:lang w:val="es-CO"/>
              </w:rPr>
            </w:pPr>
            <w:r w:rsidRPr="0067293F">
              <w:rPr>
                <w:rFonts w:ascii="Arial" w:eastAsia="Arial" w:hAnsi="Arial" w:cs="Arial"/>
                <w:noProof/>
                <w:lang w:eastAsia="es-CO"/>
              </w:rPr>
              <w:drawing>
                <wp:anchor distT="0" distB="0" distL="114300" distR="114300" simplePos="0" relativeHeight="251658240" behindDoc="0" locked="0" layoutInCell="1" allowOverlap="1" wp14:anchorId="5AAE94DE" wp14:editId="50D57D9B">
                  <wp:simplePos x="0" y="0"/>
                  <wp:positionH relativeFrom="column">
                    <wp:posOffset>2894965</wp:posOffset>
                  </wp:positionH>
                  <wp:positionV relativeFrom="paragraph">
                    <wp:posOffset>590550</wp:posOffset>
                  </wp:positionV>
                  <wp:extent cx="685800" cy="828675"/>
                  <wp:effectExtent l="0" t="0" r="0" b="9525"/>
                  <wp:wrapSquare wrapText="bothSides"/>
                  <wp:docPr id="3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4" cstate="print">
                            <a:extLst>
                              <a:ext uri="{28A0092B-C50C-407E-A947-70E740481C1C}">
                                <a14:useLocalDpi xmlns:a14="http://schemas.microsoft.com/office/drawing/2010/main" val="0"/>
                              </a:ext>
                            </a:extLst>
                          </a:blip>
                          <a:srcRect/>
                          <a:stretch>
                            <a:fillRect/>
                          </a:stretch>
                        </pic:blipFill>
                        <pic:spPr>
                          <a:xfrm>
                            <a:off x="0" y="0"/>
                            <a:ext cx="685800" cy="828675"/>
                          </a:xfrm>
                          <a:prstGeom prst="rect">
                            <a:avLst/>
                          </a:prstGeom>
                          <a:ln/>
                        </pic:spPr>
                      </pic:pic>
                    </a:graphicData>
                  </a:graphic>
                  <wp14:sizeRelH relativeFrom="margin">
                    <wp14:pctWidth>0</wp14:pctWidth>
                  </wp14:sizeRelH>
                  <wp14:sizeRelV relativeFrom="margin">
                    <wp14:pctHeight>0</wp14:pctHeight>
                  </wp14:sizeRelV>
                </wp:anchor>
              </w:drawing>
            </w:r>
            <w:r w:rsidR="00446B21" w:rsidRPr="0067293F">
              <w:rPr>
                <w:rFonts w:ascii="Arial" w:eastAsia="Arial" w:hAnsi="Arial" w:cs="Arial"/>
                <w:lang w:val="es-CO"/>
              </w:rPr>
              <w:t xml:space="preserve">Su uso está definido para almacenar los documentos que diariamente produce la entidad, sin afectar la </w:t>
            </w:r>
            <w:r w:rsidR="000E0EB0" w:rsidRPr="0067293F">
              <w:rPr>
                <w:rFonts w:ascii="Arial" w:eastAsia="Arial" w:hAnsi="Arial" w:cs="Arial"/>
                <w:lang w:val="es-CO"/>
              </w:rPr>
              <w:t>gestión</w:t>
            </w:r>
            <w:r w:rsidR="00446B21" w:rsidRPr="0067293F">
              <w:rPr>
                <w:rFonts w:ascii="Arial" w:eastAsia="Arial" w:hAnsi="Arial" w:cs="Arial"/>
                <w:lang w:val="es-CO"/>
              </w:rPr>
              <w:t xml:space="preserve"> entre oficinas. </w:t>
            </w:r>
            <w:r w:rsidR="000E0EB0" w:rsidRPr="0067293F">
              <w:rPr>
                <w:rFonts w:ascii="Arial" w:eastAsia="Arial" w:hAnsi="Arial" w:cs="Arial"/>
                <w:lang w:val="es-CO"/>
              </w:rPr>
              <w:t>Estas unidades pueden usarse para las</w:t>
            </w:r>
            <w:r w:rsidR="00446B21" w:rsidRPr="0067293F">
              <w:rPr>
                <w:rFonts w:ascii="Arial" w:eastAsia="Arial" w:hAnsi="Arial" w:cs="Arial"/>
                <w:lang w:val="es-CO"/>
              </w:rPr>
              <w:t xml:space="preserve"> etapas de gestión y central, así como aquellos que no tengan definido en la TRD como “conservación total”. </w:t>
            </w:r>
          </w:p>
          <w:p w14:paraId="58573F67" w14:textId="453EE18C" w:rsidR="00446B21" w:rsidRPr="0067293F" w:rsidRDefault="00446B21" w:rsidP="006C26F6">
            <w:pPr>
              <w:pStyle w:val="Prrafodelista"/>
              <w:ind w:left="0"/>
              <w:jc w:val="center"/>
              <w:rPr>
                <w:rFonts w:ascii="Arial" w:eastAsia="Arial" w:hAnsi="Arial" w:cs="Arial"/>
                <w:lang w:val="es-CO"/>
              </w:rPr>
            </w:pPr>
          </w:p>
          <w:p w14:paraId="26284A01" w14:textId="77777777" w:rsidR="00446B21" w:rsidRPr="0067293F" w:rsidRDefault="00446B21" w:rsidP="006C26F6">
            <w:pPr>
              <w:ind w:left="20"/>
              <w:rPr>
                <w:rFonts w:ascii="Arial" w:eastAsia="Arial" w:hAnsi="Arial" w:cs="Arial"/>
                <w:lang w:val="es-ES"/>
              </w:rPr>
            </w:pPr>
            <w:r w:rsidRPr="0067293F">
              <w:rPr>
                <w:rFonts w:ascii="Arial" w:eastAsia="Arial" w:hAnsi="Arial" w:cs="Arial"/>
                <w:b/>
                <w:lang w:val="es-CO"/>
              </w:rPr>
              <w:t>Dimensiones</w:t>
            </w:r>
            <w:r w:rsidRPr="0067293F">
              <w:rPr>
                <w:rFonts w:ascii="Arial" w:eastAsia="Arial" w:hAnsi="Arial" w:cs="Arial"/>
                <w:lang w:val="es-ES"/>
              </w:rPr>
              <w:t>:</w:t>
            </w:r>
          </w:p>
          <w:p w14:paraId="72ABDE4E" w14:textId="77777777" w:rsidR="00446B21" w:rsidRPr="0067293F" w:rsidRDefault="00446B21" w:rsidP="006C26F6">
            <w:pPr>
              <w:ind w:left="420" w:hanging="140"/>
              <w:rPr>
                <w:rFonts w:ascii="Arial" w:eastAsia="Arial" w:hAnsi="Arial" w:cs="Arial"/>
                <w:lang w:val="es-ES"/>
              </w:rPr>
            </w:pPr>
            <w:r w:rsidRPr="0067293F">
              <w:rPr>
                <w:rFonts w:ascii="Arial" w:eastAsia="Arial" w:hAnsi="Arial" w:cs="Arial"/>
                <w:lang w:val="es-ES"/>
              </w:rPr>
              <w:t>-</w:t>
            </w:r>
            <w:r w:rsidRPr="0067293F">
              <w:rPr>
                <w:rFonts w:ascii="Arial" w:hAnsi="Arial" w:cs="Arial"/>
                <w:lang w:val="es-ES"/>
              </w:rPr>
              <w:t xml:space="preserve">  </w:t>
            </w:r>
            <w:r w:rsidRPr="0067293F">
              <w:rPr>
                <w:rFonts w:ascii="Arial" w:eastAsia="Arial" w:hAnsi="Arial" w:cs="Arial"/>
                <w:lang w:val="es-ES"/>
              </w:rPr>
              <w:t>Largo: 35cm</w:t>
            </w:r>
          </w:p>
          <w:p w14:paraId="467C3D4A" w14:textId="77777777" w:rsidR="00446B21" w:rsidRPr="0067293F" w:rsidRDefault="00446B21" w:rsidP="006C26F6">
            <w:pPr>
              <w:ind w:left="420" w:hanging="140"/>
              <w:rPr>
                <w:rFonts w:ascii="Arial" w:eastAsia="Arial" w:hAnsi="Arial" w:cs="Arial"/>
                <w:lang w:val="es-ES"/>
              </w:rPr>
            </w:pPr>
            <w:r w:rsidRPr="0067293F">
              <w:rPr>
                <w:rFonts w:ascii="Arial" w:eastAsia="Arial" w:hAnsi="Arial" w:cs="Arial"/>
                <w:lang w:val="es-ES"/>
              </w:rPr>
              <w:t>-</w:t>
            </w:r>
            <w:r w:rsidRPr="0067293F">
              <w:rPr>
                <w:rFonts w:ascii="Arial" w:hAnsi="Arial" w:cs="Arial"/>
                <w:lang w:val="es-ES"/>
              </w:rPr>
              <w:t xml:space="preserve">  </w:t>
            </w:r>
            <w:r w:rsidRPr="0067293F">
              <w:rPr>
                <w:rFonts w:ascii="Arial" w:eastAsia="Arial" w:hAnsi="Arial" w:cs="Arial"/>
                <w:lang w:val="es-ES"/>
              </w:rPr>
              <w:t>Ancho:26cm</w:t>
            </w:r>
          </w:p>
          <w:p w14:paraId="2748098A" w14:textId="77777777" w:rsidR="00446B21" w:rsidRPr="0067293F" w:rsidRDefault="00446B21" w:rsidP="006C26F6">
            <w:pPr>
              <w:ind w:left="420" w:hanging="140"/>
              <w:rPr>
                <w:rFonts w:ascii="Arial" w:eastAsia="Arial" w:hAnsi="Arial" w:cs="Arial"/>
                <w:lang w:val="es-ES"/>
              </w:rPr>
            </w:pPr>
          </w:p>
          <w:p w14:paraId="11A2BBD1" w14:textId="77777777" w:rsidR="00446B21" w:rsidRPr="0067293F" w:rsidRDefault="00446B21" w:rsidP="006C26F6">
            <w:pPr>
              <w:ind w:left="20"/>
              <w:jc w:val="both"/>
              <w:rPr>
                <w:rFonts w:ascii="Arial" w:eastAsia="Arial" w:hAnsi="Arial" w:cs="Arial"/>
                <w:b/>
                <w:lang w:val="es-CO"/>
              </w:rPr>
            </w:pPr>
            <w:r w:rsidRPr="0067293F">
              <w:rPr>
                <w:rFonts w:ascii="Arial" w:eastAsia="Arial" w:hAnsi="Arial" w:cs="Arial"/>
                <w:b/>
                <w:lang w:val="es-CO"/>
              </w:rPr>
              <w:t>Diseño:</w:t>
            </w:r>
          </w:p>
          <w:p w14:paraId="2B0BFBBF" w14:textId="77777777" w:rsidR="00446B21" w:rsidRPr="0067293F" w:rsidRDefault="00446B21" w:rsidP="006C26F6">
            <w:pPr>
              <w:ind w:left="420" w:hanging="140"/>
              <w:jc w:val="both"/>
              <w:rPr>
                <w:rFonts w:ascii="Arial" w:eastAsia="Arial" w:hAnsi="Arial" w:cs="Arial"/>
                <w:lang w:val="es-CO"/>
              </w:rPr>
            </w:pPr>
            <w:r w:rsidRPr="0067293F">
              <w:rPr>
                <w:rFonts w:ascii="Arial" w:eastAsia="Arial" w:hAnsi="Arial" w:cs="Arial"/>
                <w:lang w:val="es-CO"/>
              </w:rPr>
              <w:t>-</w:t>
            </w:r>
            <w:r w:rsidRPr="0067293F">
              <w:rPr>
                <w:rFonts w:ascii="Arial" w:hAnsi="Arial" w:cs="Arial"/>
                <w:lang w:val="es-CO"/>
              </w:rPr>
              <w:t xml:space="preserve">  </w:t>
            </w:r>
            <w:r w:rsidRPr="0067293F">
              <w:rPr>
                <w:rFonts w:ascii="Arial" w:eastAsia="Arial" w:hAnsi="Arial" w:cs="Arial"/>
                <w:lang w:val="es-CO"/>
              </w:rPr>
              <w:t>Tapas legajadoras, juego de 2, logo, en yute de mínimo 0.70 mm, aleta horizontal y vertical total, perforaciones redondas. (como se muestra en la imagen)</w:t>
            </w:r>
          </w:p>
          <w:p w14:paraId="05C5986B" w14:textId="77777777" w:rsidR="00446B21" w:rsidRPr="0067293F" w:rsidRDefault="00446B21" w:rsidP="006C26F6">
            <w:pPr>
              <w:ind w:left="420" w:hanging="140"/>
              <w:jc w:val="both"/>
              <w:rPr>
                <w:rFonts w:ascii="Arial" w:eastAsia="Arial" w:hAnsi="Arial" w:cs="Arial"/>
                <w:lang w:val="es-CO"/>
              </w:rPr>
            </w:pPr>
          </w:p>
          <w:p w14:paraId="08750609" w14:textId="77777777" w:rsidR="00446B21" w:rsidRPr="0067293F" w:rsidRDefault="00446B21" w:rsidP="006C26F6">
            <w:pPr>
              <w:ind w:left="20"/>
              <w:jc w:val="both"/>
              <w:rPr>
                <w:rFonts w:ascii="Arial" w:eastAsia="Arial" w:hAnsi="Arial" w:cs="Arial"/>
                <w:b/>
                <w:lang w:val="es-CO"/>
              </w:rPr>
            </w:pPr>
            <w:r w:rsidRPr="0067293F">
              <w:rPr>
                <w:rFonts w:ascii="Arial" w:eastAsia="Arial" w:hAnsi="Arial" w:cs="Arial"/>
                <w:b/>
                <w:lang w:val="es-CO"/>
              </w:rPr>
              <w:t>Acabados</w:t>
            </w:r>
          </w:p>
          <w:p w14:paraId="065EB9F4" w14:textId="792246A3" w:rsidR="00446B21" w:rsidRPr="0067293F" w:rsidRDefault="00446B21" w:rsidP="006C26F6">
            <w:pPr>
              <w:ind w:left="420" w:hanging="140"/>
              <w:jc w:val="both"/>
              <w:rPr>
                <w:rFonts w:ascii="Arial" w:eastAsia="Arial" w:hAnsi="Arial" w:cs="Arial"/>
                <w:lang w:val="es-CO"/>
              </w:rPr>
            </w:pPr>
            <w:r w:rsidRPr="0067293F">
              <w:rPr>
                <w:rFonts w:ascii="Arial" w:eastAsia="Arial" w:hAnsi="Arial" w:cs="Arial"/>
                <w:lang w:val="es-CO"/>
              </w:rPr>
              <w:t>-</w:t>
            </w:r>
            <w:r w:rsidRPr="0067293F">
              <w:rPr>
                <w:rFonts w:ascii="Arial" w:hAnsi="Arial" w:cs="Arial"/>
                <w:lang w:val="es-CO"/>
              </w:rPr>
              <w:t xml:space="preserve"> </w:t>
            </w:r>
            <w:r w:rsidRPr="0067293F">
              <w:rPr>
                <w:rFonts w:ascii="Arial" w:eastAsia="Arial" w:hAnsi="Arial" w:cs="Arial"/>
                <w:lang w:val="es-CO"/>
              </w:rPr>
              <w:t>Deben utilizarse materiales que no provengan de pulpas recicladas, lignificadas y sean libres de cloro, con encolado neu</w:t>
            </w:r>
            <w:r w:rsidR="000E0EB0" w:rsidRPr="0067293F">
              <w:rPr>
                <w:rFonts w:ascii="Arial" w:eastAsia="Arial" w:hAnsi="Arial" w:cs="Arial"/>
                <w:lang w:val="es-CO"/>
              </w:rPr>
              <w:t>tro, resistentes a la oxidación</w:t>
            </w:r>
            <w:r w:rsidRPr="0067293F">
              <w:rPr>
                <w:rFonts w:ascii="Arial" w:eastAsia="Arial" w:hAnsi="Arial" w:cs="Arial"/>
                <w:lang w:val="es-CO"/>
              </w:rPr>
              <w:t xml:space="preserve"> y sin elementos como hierro y cobre, además de residuos de blanqueadores</w:t>
            </w:r>
            <w:r w:rsidR="000E0EB0" w:rsidRPr="0067293F">
              <w:rPr>
                <w:rFonts w:ascii="Arial" w:eastAsia="Arial" w:hAnsi="Arial" w:cs="Arial"/>
                <w:lang w:val="es-CO"/>
              </w:rPr>
              <w:t>,</w:t>
            </w:r>
            <w:r w:rsidRPr="0067293F">
              <w:rPr>
                <w:rFonts w:ascii="Arial" w:eastAsia="Arial" w:hAnsi="Arial" w:cs="Arial"/>
                <w:lang w:val="es-CO"/>
              </w:rPr>
              <w:t xml:space="preserve"> peróxidos y sulfuros. </w:t>
            </w:r>
            <w:r w:rsidR="000E0EB0" w:rsidRPr="0067293F">
              <w:rPr>
                <w:rFonts w:ascii="Arial" w:eastAsia="Arial" w:hAnsi="Arial" w:cs="Arial"/>
                <w:lang w:val="es-CO"/>
              </w:rPr>
              <w:t>D</w:t>
            </w:r>
            <w:r w:rsidRPr="0067293F">
              <w:rPr>
                <w:rFonts w:ascii="Arial" w:eastAsia="Arial" w:hAnsi="Arial" w:cs="Arial"/>
                <w:lang w:val="es-CO"/>
              </w:rPr>
              <w:t>ebe poseer resistencia al doblez en cualquier dirección por lo menos de 2,55, resistente al rasgado de 200gf por hoja y un pH mayor que 7.</w:t>
            </w:r>
          </w:p>
          <w:p w14:paraId="7B107930" w14:textId="77777777" w:rsidR="00446B21" w:rsidRPr="0067293F" w:rsidRDefault="00446B21" w:rsidP="006C26F6">
            <w:pPr>
              <w:ind w:left="420" w:hanging="140"/>
              <w:jc w:val="both"/>
              <w:rPr>
                <w:rFonts w:ascii="Arial" w:eastAsia="Arial" w:hAnsi="Arial" w:cs="Arial"/>
                <w:lang w:val="es-CO"/>
              </w:rPr>
            </w:pPr>
            <w:r w:rsidRPr="0067293F">
              <w:rPr>
                <w:rFonts w:ascii="Arial" w:eastAsia="Arial" w:hAnsi="Arial" w:cs="Arial"/>
                <w:lang w:val="es-CO"/>
              </w:rPr>
              <w:t xml:space="preserve">- Para las unidades que tengan tela, es necesario solicitar que el adhesivo no altere las propiedades de los materiales adheridos, es decir, no deben aumentar el porcentaje de sulfuros, disminuir el pH ni alterar su rigidez o color, deben impedir la propagación de microorganismos – hongos y/o bacterias y ser tanto resistentes como reversibles. </w:t>
            </w:r>
          </w:p>
          <w:p w14:paraId="00D73566" w14:textId="77777777" w:rsidR="00446B21" w:rsidRPr="0067293F" w:rsidRDefault="00446B21" w:rsidP="006C26F6">
            <w:pPr>
              <w:ind w:left="420" w:hanging="140"/>
              <w:jc w:val="both"/>
              <w:rPr>
                <w:rFonts w:ascii="Arial" w:eastAsia="Arial" w:hAnsi="Arial" w:cs="Arial"/>
                <w:lang w:val="es-CO"/>
              </w:rPr>
            </w:pPr>
            <w:r w:rsidRPr="0067293F">
              <w:rPr>
                <w:rFonts w:ascii="Arial" w:eastAsia="Arial" w:hAnsi="Arial" w:cs="Arial"/>
                <w:lang w:val="es-CO"/>
              </w:rPr>
              <w:t>- Sus dimensiones deben ser: Tamaño oficio d</w:t>
            </w:r>
            <w:r w:rsidR="000E0EB0" w:rsidRPr="0067293F">
              <w:rPr>
                <w:rFonts w:ascii="Arial" w:eastAsia="Arial" w:hAnsi="Arial" w:cs="Arial"/>
                <w:lang w:val="es-CO"/>
              </w:rPr>
              <w:t>e 500 gramos con aleta vertical. Se recomienda contar con rótulos pre - impreso</w:t>
            </w:r>
            <w:r w:rsidRPr="0067293F">
              <w:rPr>
                <w:rFonts w:ascii="Arial" w:eastAsia="Arial" w:hAnsi="Arial" w:cs="Arial"/>
                <w:lang w:val="es-CO"/>
              </w:rPr>
              <w:t>s a una tinta</w:t>
            </w:r>
            <w:r w:rsidR="000E0EB0" w:rsidRPr="0067293F">
              <w:rPr>
                <w:rFonts w:ascii="Arial" w:eastAsia="Arial" w:hAnsi="Arial" w:cs="Arial"/>
                <w:lang w:val="es-CO"/>
              </w:rPr>
              <w:t xml:space="preserve"> (</w:t>
            </w:r>
            <w:r w:rsidRPr="0067293F">
              <w:rPr>
                <w:rFonts w:ascii="Arial" w:eastAsia="Arial" w:hAnsi="Arial" w:cs="Arial"/>
                <w:lang w:val="es-CO"/>
              </w:rPr>
              <w:t>negra</w:t>
            </w:r>
            <w:r w:rsidR="000E0EB0" w:rsidRPr="0067293F">
              <w:rPr>
                <w:rFonts w:ascii="Arial" w:eastAsia="Arial" w:hAnsi="Arial" w:cs="Arial"/>
                <w:lang w:val="es-CO"/>
              </w:rPr>
              <w:t xml:space="preserve">). </w:t>
            </w:r>
          </w:p>
          <w:p w14:paraId="03F0C2AC" w14:textId="77777777" w:rsidR="00EE56DB" w:rsidRPr="0067293F" w:rsidRDefault="000E0EB0" w:rsidP="006C26F6">
            <w:pPr>
              <w:ind w:left="420" w:hanging="140"/>
              <w:jc w:val="both"/>
              <w:rPr>
                <w:rFonts w:ascii="Arial" w:eastAsia="Arial" w:hAnsi="Arial" w:cs="Arial"/>
                <w:lang w:val="es-CO"/>
              </w:rPr>
            </w:pPr>
            <w:r w:rsidRPr="0067293F">
              <w:rPr>
                <w:rFonts w:ascii="Arial" w:eastAsia="Arial" w:hAnsi="Arial" w:cs="Arial"/>
                <w:lang w:val="es-CO"/>
              </w:rPr>
              <w:t xml:space="preserve">- Se debe usar gancho legajador plástico transparente. En ningún caso, se permite el uso de ganchos de colores, como método preventivo para la posible migración de tintas. </w:t>
            </w:r>
          </w:p>
          <w:p w14:paraId="20A4BC5B" w14:textId="19A90350" w:rsidR="009849DF" w:rsidRPr="0067293F" w:rsidRDefault="009849DF" w:rsidP="006C26F6">
            <w:pPr>
              <w:ind w:left="420" w:hanging="140"/>
              <w:jc w:val="both"/>
              <w:rPr>
                <w:rFonts w:ascii="Arial" w:eastAsia="Arial" w:hAnsi="Arial" w:cs="Arial"/>
                <w:lang w:val="es-CO"/>
              </w:rPr>
            </w:pPr>
          </w:p>
        </w:tc>
      </w:tr>
    </w:tbl>
    <w:p w14:paraId="603597F7" w14:textId="77777777" w:rsidR="00446B21" w:rsidRPr="0067293F" w:rsidRDefault="00446B21" w:rsidP="006C26F6">
      <w:pPr>
        <w:pStyle w:val="Prrafodelista"/>
        <w:spacing w:after="0" w:line="240" w:lineRule="auto"/>
        <w:jc w:val="both"/>
        <w:rPr>
          <w:rFonts w:ascii="Arial" w:eastAsia="Arial" w:hAnsi="Arial" w:cs="Arial"/>
        </w:rPr>
      </w:pPr>
    </w:p>
    <w:tbl>
      <w:tblPr>
        <w:tblStyle w:val="Tablaconcuadrcula"/>
        <w:tblW w:w="5000" w:type="pct"/>
        <w:tblLook w:val="04A0" w:firstRow="1" w:lastRow="0" w:firstColumn="1" w:lastColumn="0" w:noHBand="0" w:noVBand="1"/>
      </w:tblPr>
      <w:tblGrid>
        <w:gridCol w:w="8828"/>
      </w:tblGrid>
      <w:tr w:rsidR="00446B21" w:rsidRPr="0067293F" w14:paraId="37E9F6E4" w14:textId="77777777" w:rsidTr="007A66CC">
        <w:trPr>
          <w:trHeight w:val="516"/>
        </w:trPr>
        <w:tc>
          <w:tcPr>
            <w:tcW w:w="5000" w:type="pct"/>
            <w:shd w:val="clear" w:color="auto" w:fill="C00000"/>
            <w:vAlign w:val="center"/>
          </w:tcPr>
          <w:p w14:paraId="65E90822" w14:textId="77777777" w:rsidR="00446B21" w:rsidRPr="0067293F" w:rsidRDefault="00446B21" w:rsidP="006C26F6">
            <w:pPr>
              <w:pStyle w:val="Prrafodelista"/>
              <w:ind w:left="0"/>
              <w:jc w:val="center"/>
              <w:rPr>
                <w:rFonts w:ascii="Arial" w:eastAsia="Arial" w:hAnsi="Arial" w:cs="Arial"/>
                <w:b/>
                <w:lang w:val="es-ES"/>
              </w:rPr>
            </w:pPr>
            <w:r w:rsidRPr="0067293F">
              <w:rPr>
                <w:rFonts w:ascii="Arial" w:eastAsia="Arial" w:hAnsi="Arial" w:cs="Arial"/>
                <w:b/>
                <w:lang w:val="es-ES"/>
              </w:rPr>
              <w:t xml:space="preserve">FICHAS TECNICAS DE LAS UNIDADES DE ALMACENAMIENTO </w:t>
            </w:r>
          </w:p>
        </w:tc>
      </w:tr>
      <w:tr w:rsidR="00446B21" w:rsidRPr="0067293F" w14:paraId="1D6E7679" w14:textId="77777777" w:rsidTr="007A66CC">
        <w:trPr>
          <w:trHeight w:val="252"/>
        </w:trPr>
        <w:tc>
          <w:tcPr>
            <w:tcW w:w="5000" w:type="pct"/>
            <w:shd w:val="clear" w:color="auto" w:fill="C00000"/>
            <w:vAlign w:val="center"/>
          </w:tcPr>
          <w:p w14:paraId="25B149F1" w14:textId="77777777" w:rsidR="00446B21" w:rsidRPr="0067293F" w:rsidRDefault="00446B21" w:rsidP="006C26F6">
            <w:pPr>
              <w:pStyle w:val="Prrafodelista"/>
              <w:ind w:left="0"/>
              <w:jc w:val="center"/>
              <w:rPr>
                <w:rFonts w:ascii="Arial" w:eastAsia="Arial" w:hAnsi="Arial" w:cs="Arial"/>
              </w:rPr>
            </w:pPr>
            <w:r w:rsidRPr="0067293F">
              <w:rPr>
                <w:rFonts w:ascii="Arial" w:eastAsia="Arial" w:hAnsi="Arial" w:cs="Arial"/>
                <w:b/>
              </w:rPr>
              <w:t>CAJA X- 200</w:t>
            </w:r>
          </w:p>
        </w:tc>
      </w:tr>
      <w:tr w:rsidR="00446B21" w:rsidRPr="0067293F" w14:paraId="734A5874" w14:textId="77777777" w:rsidTr="007A66CC">
        <w:trPr>
          <w:trHeight w:val="1504"/>
        </w:trPr>
        <w:tc>
          <w:tcPr>
            <w:tcW w:w="5000" w:type="pct"/>
          </w:tcPr>
          <w:p w14:paraId="31C3C438" w14:textId="77777777" w:rsidR="00446B21" w:rsidRPr="0067293F" w:rsidRDefault="00446B21" w:rsidP="006C26F6">
            <w:pPr>
              <w:ind w:right="-20"/>
              <w:rPr>
                <w:rFonts w:ascii="Arial" w:eastAsia="Arial" w:hAnsi="Arial" w:cs="Arial"/>
                <w:b/>
                <w:highlight w:val="white"/>
                <w:lang w:val="es-CO"/>
              </w:rPr>
            </w:pPr>
            <w:r w:rsidRPr="0067293F">
              <w:rPr>
                <w:rFonts w:ascii="Arial" w:eastAsia="Arial" w:hAnsi="Arial" w:cs="Arial"/>
                <w:noProof/>
                <w:highlight w:val="yellow"/>
                <w:lang w:eastAsia="es-CO"/>
              </w:rPr>
              <w:drawing>
                <wp:anchor distT="0" distB="0" distL="114300" distR="114300" simplePos="0" relativeHeight="251660288" behindDoc="0" locked="0" layoutInCell="1" allowOverlap="1" wp14:anchorId="5A6A9060" wp14:editId="1629B7FA">
                  <wp:simplePos x="0" y="0"/>
                  <wp:positionH relativeFrom="column">
                    <wp:posOffset>3733165</wp:posOffset>
                  </wp:positionH>
                  <wp:positionV relativeFrom="paragraph">
                    <wp:posOffset>145415</wp:posOffset>
                  </wp:positionV>
                  <wp:extent cx="895350" cy="561975"/>
                  <wp:effectExtent l="0" t="0" r="0" b="9525"/>
                  <wp:wrapSquare wrapText="bothSides"/>
                  <wp:docPr id="40"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rotWithShape="1">
                          <a:blip r:embed="rId15">
                            <a:extLst>
                              <a:ext uri="{28A0092B-C50C-407E-A947-70E740481C1C}">
                                <a14:useLocalDpi xmlns:a14="http://schemas.microsoft.com/office/drawing/2010/main" val="0"/>
                              </a:ext>
                            </a:extLst>
                          </a:blip>
                          <a:srcRect l="2422" t="9671" b="14649"/>
                          <a:stretch/>
                        </pic:blipFill>
                        <pic:spPr bwMode="auto">
                          <a:xfrm>
                            <a:off x="0" y="0"/>
                            <a:ext cx="895350" cy="5619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E4B5E07" w14:textId="77777777" w:rsidR="00446B21" w:rsidRPr="0067293F" w:rsidRDefault="00446B21" w:rsidP="006C26F6">
            <w:pPr>
              <w:ind w:right="-20"/>
              <w:rPr>
                <w:rFonts w:ascii="Arial" w:eastAsia="Arial" w:hAnsi="Arial" w:cs="Arial"/>
                <w:b/>
                <w:highlight w:val="white"/>
                <w:lang w:val="es-CO"/>
              </w:rPr>
            </w:pPr>
            <w:r w:rsidRPr="0067293F">
              <w:rPr>
                <w:rFonts w:ascii="Arial" w:eastAsia="Arial" w:hAnsi="Arial" w:cs="Arial"/>
                <w:b/>
                <w:highlight w:val="white"/>
                <w:lang w:val="es-CO"/>
              </w:rPr>
              <w:t>Dimensiones:</w:t>
            </w:r>
          </w:p>
          <w:p w14:paraId="6C630988" w14:textId="77777777" w:rsidR="00446B21" w:rsidRPr="0067293F" w:rsidRDefault="00446B21" w:rsidP="006C26F6">
            <w:pPr>
              <w:ind w:left="171" w:right="-20" w:hanging="142"/>
              <w:rPr>
                <w:rFonts w:ascii="Arial" w:eastAsia="Arial" w:hAnsi="Arial" w:cs="Arial"/>
                <w:highlight w:val="white"/>
                <w:lang w:val="es-CO"/>
              </w:rPr>
            </w:pPr>
            <w:r w:rsidRPr="0067293F">
              <w:rPr>
                <w:rFonts w:ascii="Arial" w:eastAsia="Arial" w:hAnsi="Arial" w:cs="Arial"/>
                <w:highlight w:val="white"/>
                <w:lang w:val="es-CO"/>
              </w:rPr>
              <w:t>-</w:t>
            </w:r>
            <w:r w:rsidRPr="0067293F">
              <w:rPr>
                <w:rFonts w:ascii="Arial" w:hAnsi="Arial" w:cs="Arial"/>
                <w:highlight w:val="white"/>
                <w:lang w:val="es-CO"/>
              </w:rPr>
              <w:t xml:space="preserve">  </w:t>
            </w:r>
            <w:r w:rsidRPr="0067293F">
              <w:rPr>
                <w:rFonts w:ascii="Arial" w:eastAsia="Arial" w:hAnsi="Arial" w:cs="Arial"/>
                <w:highlight w:val="white"/>
                <w:lang w:val="es-CO"/>
              </w:rPr>
              <w:t>Externas (Largo 40cm / Ancho 21cm / Alto 30cm)</w:t>
            </w:r>
          </w:p>
          <w:p w14:paraId="2E71A230" w14:textId="77777777" w:rsidR="00446B21" w:rsidRPr="0067293F" w:rsidRDefault="00446B21" w:rsidP="006C26F6">
            <w:pPr>
              <w:ind w:left="171" w:right="-20" w:hanging="142"/>
              <w:rPr>
                <w:rFonts w:ascii="Arial" w:eastAsia="Arial" w:hAnsi="Arial" w:cs="Arial"/>
                <w:highlight w:val="white"/>
                <w:lang w:val="es-CO"/>
              </w:rPr>
            </w:pPr>
            <w:r w:rsidRPr="0067293F">
              <w:rPr>
                <w:rFonts w:ascii="Arial" w:eastAsia="Arial" w:hAnsi="Arial" w:cs="Arial"/>
                <w:highlight w:val="white"/>
                <w:lang w:val="es-CO"/>
              </w:rPr>
              <w:t>-  Internas (Largo 39cm / Ancho 20cm / Alto 28.5cm)</w:t>
            </w:r>
          </w:p>
          <w:p w14:paraId="5867E7F9" w14:textId="77777777" w:rsidR="00446B21" w:rsidRPr="0067293F" w:rsidRDefault="00446B21" w:rsidP="006C26F6">
            <w:pPr>
              <w:ind w:left="420" w:right="-20" w:hanging="140"/>
              <w:rPr>
                <w:rFonts w:ascii="Arial" w:eastAsia="Arial" w:hAnsi="Arial" w:cs="Arial"/>
                <w:highlight w:val="white"/>
                <w:lang w:val="es-CO"/>
              </w:rPr>
            </w:pPr>
          </w:p>
          <w:p w14:paraId="253B21D0" w14:textId="77777777" w:rsidR="00446B21" w:rsidRPr="0067293F" w:rsidRDefault="00446B21" w:rsidP="006C26F6">
            <w:pPr>
              <w:ind w:right="-20"/>
              <w:rPr>
                <w:rFonts w:ascii="Arial" w:eastAsia="Arial" w:hAnsi="Arial" w:cs="Arial"/>
                <w:b/>
                <w:highlight w:val="white"/>
                <w:lang w:val="es-CO"/>
              </w:rPr>
            </w:pPr>
            <w:r w:rsidRPr="0067293F">
              <w:rPr>
                <w:rFonts w:ascii="Arial" w:eastAsia="Arial" w:hAnsi="Arial" w:cs="Arial"/>
                <w:b/>
                <w:highlight w:val="white"/>
                <w:lang w:val="es-CO"/>
              </w:rPr>
              <w:t>Diseño y material:</w:t>
            </w:r>
          </w:p>
          <w:p w14:paraId="688CE0AF" w14:textId="77777777" w:rsidR="00446B21" w:rsidRPr="0067293F" w:rsidRDefault="00446B21" w:rsidP="006C26F6">
            <w:pPr>
              <w:ind w:left="171" w:right="-20" w:hanging="142"/>
              <w:rPr>
                <w:rFonts w:ascii="Arial" w:eastAsia="Arial" w:hAnsi="Arial" w:cs="Arial"/>
                <w:highlight w:val="white"/>
                <w:lang w:val="es-CO"/>
              </w:rPr>
            </w:pPr>
            <w:r w:rsidRPr="0067293F">
              <w:rPr>
                <w:rFonts w:ascii="Arial" w:eastAsia="Arial" w:hAnsi="Arial" w:cs="Arial"/>
                <w:highlight w:val="white"/>
                <w:lang w:val="es-CO"/>
              </w:rPr>
              <w:t>-</w:t>
            </w:r>
            <w:r w:rsidRPr="0067293F">
              <w:rPr>
                <w:rFonts w:ascii="Arial" w:hAnsi="Arial" w:cs="Arial"/>
                <w:highlight w:val="white"/>
                <w:lang w:val="es-CO"/>
              </w:rPr>
              <w:tab/>
            </w:r>
            <w:r w:rsidRPr="0067293F">
              <w:rPr>
                <w:rFonts w:ascii="Arial" w:eastAsia="Arial" w:hAnsi="Arial" w:cs="Arial"/>
                <w:highlight w:val="white"/>
                <w:lang w:val="es-CO"/>
              </w:rPr>
              <w:t>Caja producida con cartón kraft corrugado de doble pared de calibre 790gr, espesor de 4.1mm aprox. Su construcción debe ser mixta, es decir, debe ir ensamblado y adherido en una de sus partes, con grafado intermitente para permitir los dobleces del cartón a 180º, y con grafado sencillo para doblez de 90º.</w:t>
            </w:r>
          </w:p>
          <w:p w14:paraId="7F947548" w14:textId="77777777" w:rsidR="00446B21" w:rsidRPr="0067293F" w:rsidRDefault="00446B21" w:rsidP="006C26F6">
            <w:pPr>
              <w:ind w:left="171" w:right="-20" w:hanging="142"/>
              <w:rPr>
                <w:rFonts w:ascii="Arial" w:eastAsia="Arial" w:hAnsi="Arial" w:cs="Arial"/>
                <w:highlight w:val="white"/>
                <w:lang w:val="es-CO"/>
              </w:rPr>
            </w:pPr>
            <w:r w:rsidRPr="0067293F">
              <w:rPr>
                <w:rFonts w:ascii="Arial" w:eastAsia="Arial" w:hAnsi="Arial" w:cs="Arial"/>
                <w:highlight w:val="white"/>
                <w:lang w:val="es-CO"/>
              </w:rPr>
              <w:lastRenderedPageBreak/>
              <w:t>-</w:t>
            </w:r>
            <w:r w:rsidRPr="0067293F">
              <w:rPr>
                <w:rFonts w:ascii="Arial" w:hAnsi="Arial" w:cs="Arial"/>
                <w:highlight w:val="white"/>
                <w:lang w:val="es-CO"/>
              </w:rPr>
              <w:tab/>
            </w:r>
            <w:r w:rsidRPr="0067293F">
              <w:rPr>
                <w:rFonts w:ascii="Arial" w:eastAsia="Arial" w:hAnsi="Arial" w:cs="Arial"/>
                <w:highlight w:val="white"/>
                <w:lang w:val="es-CO"/>
              </w:rPr>
              <w:t>El acabado del cartón liso, suave, libre de partículas abrasivas, imperfecciones, partículas metálicas, ceras, plastificantes, residuos de blanqueadores, peróxidos y sulfuros.</w:t>
            </w:r>
          </w:p>
          <w:p w14:paraId="7D6457F1" w14:textId="77777777" w:rsidR="00446B21" w:rsidRPr="0067293F" w:rsidRDefault="00446B21" w:rsidP="006C26F6">
            <w:pPr>
              <w:ind w:left="171" w:right="-20" w:hanging="142"/>
              <w:rPr>
                <w:rFonts w:ascii="Arial" w:eastAsia="Arial" w:hAnsi="Arial" w:cs="Arial"/>
                <w:highlight w:val="white"/>
                <w:lang w:val="es-CO"/>
              </w:rPr>
            </w:pPr>
            <w:r w:rsidRPr="0067293F">
              <w:rPr>
                <w:rFonts w:ascii="Arial" w:eastAsia="Arial" w:hAnsi="Arial" w:cs="Arial"/>
                <w:highlight w:val="white"/>
                <w:lang w:val="es-CO"/>
              </w:rPr>
              <w:t>-</w:t>
            </w:r>
            <w:r w:rsidRPr="0067293F">
              <w:rPr>
                <w:rFonts w:ascii="Arial" w:hAnsi="Arial" w:cs="Arial"/>
                <w:highlight w:val="white"/>
                <w:lang w:val="es-CO"/>
              </w:rPr>
              <w:tab/>
            </w:r>
            <w:r w:rsidRPr="0067293F">
              <w:rPr>
                <w:rFonts w:ascii="Arial" w:eastAsia="Arial" w:hAnsi="Arial" w:cs="Arial"/>
                <w:highlight w:val="white"/>
                <w:lang w:val="es-CO"/>
              </w:rPr>
              <w:t>El diseño incluye una apertura frontal con pliegue en el costado izquierdo y pestaña para su manipulación. La caja no debe tener perforaciones que faciliten la entrada de polvo o insectos. En la tapa frontal, debe ir impresa a una tinta (color negro), un recuadro para el rótulo.</w:t>
            </w:r>
          </w:p>
          <w:p w14:paraId="0D8EC472" w14:textId="77777777" w:rsidR="00446B21" w:rsidRPr="0067293F" w:rsidRDefault="00446B21" w:rsidP="006C26F6">
            <w:pPr>
              <w:ind w:left="171" w:right="-20" w:hanging="142"/>
              <w:rPr>
                <w:rFonts w:ascii="Arial" w:eastAsia="Arial" w:hAnsi="Arial" w:cs="Arial"/>
                <w:highlight w:val="white"/>
                <w:lang w:val="es-CO"/>
              </w:rPr>
            </w:pPr>
            <w:r w:rsidRPr="0067293F">
              <w:rPr>
                <w:rFonts w:ascii="Arial" w:eastAsia="Arial" w:hAnsi="Arial" w:cs="Arial"/>
                <w:highlight w:val="white"/>
                <w:lang w:val="es-CO"/>
              </w:rPr>
              <w:t>-</w:t>
            </w:r>
            <w:r w:rsidRPr="0067293F">
              <w:rPr>
                <w:rFonts w:ascii="Arial" w:hAnsi="Arial" w:cs="Arial"/>
                <w:highlight w:val="white"/>
                <w:lang w:val="es-CO"/>
              </w:rPr>
              <w:tab/>
            </w:r>
            <w:r w:rsidRPr="0067293F">
              <w:rPr>
                <w:rFonts w:ascii="Arial" w:eastAsia="Arial" w:hAnsi="Arial" w:cs="Arial"/>
                <w:highlight w:val="white"/>
                <w:lang w:val="es-CO"/>
              </w:rPr>
              <w:t>Debido a la composición del cartón corrugado, debe contar con un recubrimiento interior constituido por una película transparente de material inerte con base en ceras neutras, películas poliméricas, emulsión de parafinas o ceras vegetales.  Este recubrimiento debe ser químicamente estable, con un pH neutro, insoluble en agua, no presentar untuosidad al tacto y no presentar adherencia sobre los documentos. En ningún caso se deben usar cartones que tengan un recubrimiento cuyo único componente sea parafina.</w:t>
            </w:r>
          </w:p>
          <w:p w14:paraId="391301B0" w14:textId="77777777" w:rsidR="00446B21" w:rsidRPr="0067293F" w:rsidRDefault="00446B21" w:rsidP="006C26F6">
            <w:pPr>
              <w:ind w:left="540" w:right="-20" w:hanging="200"/>
              <w:rPr>
                <w:rFonts w:ascii="Arial" w:eastAsia="Arial" w:hAnsi="Arial" w:cs="Arial"/>
                <w:highlight w:val="white"/>
                <w:lang w:val="es-CO"/>
              </w:rPr>
            </w:pPr>
          </w:p>
          <w:p w14:paraId="2934803A" w14:textId="77777777" w:rsidR="00446B21" w:rsidRPr="0067293F" w:rsidRDefault="00446B21" w:rsidP="006C26F6">
            <w:pPr>
              <w:ind w:right="-20"/>
              <w:rPr>
                <w:rFonts w:ascii="Arial" w:eastAsia="Arial" w:hAnsi="Arial" w:cs="Arial"/>
                <w:b/>
                <w:highlight w:val="white"/>
                <w:lang w:val="es-CO"/>
              </w:rPr>
            </w:pPr>
            <w:r w:rsidRPr="0067293F">
              <w:rPr>
                <w:rFonts w:ascii="Arial" w:eastAsia="Arial" w:hAnsi="Arial" w:cs="Arial"/>
                <w:b/>
                <w:highlight w:val="white"/>
                <w:lang w:val="es-CO"/>
              </w:rPr>
              <w:t>Resistencia:</w:t>
            </w:r>
          </w:p>
          <w:p w14:paraId="3C1E5908" w14:textId="4A3919F3" w:rsidR="00446B21" w:rsidRPr="0067293F" w:rsidRDefault="00446B21" w:rsidP="006C26F6">
            <w:pPr>
              <w:ind w:left="420" w:hanging="140"/>
              <w:rPr>
                <w:rFonts w:ascii="Arial" w:eastAsia="Arial" w:hAnsi="Arial" w:cs="Arial"/>
                <w:b/>
                <w:lang w:val="es-CO"/>
              </w:rPr>
            </w:pPr>
            <w:r w:rsidRPr="0067293F">
              <w:rPr>
                <w:rFonts w:ascii="Arial" w:eastAsia="Arial" w:hAnsi="Arial" w:cs="Arial"/>
                <w:highlight w:val="white"/>
                <w:lang w:val="es-CO"/>
              </w:rPr>
              <w:t>-</w:t>
            </w:r>
            <w:r w:rsidRPr="0067293F">
              <w:rPr>
                <w:rFonts w:ascii="Arial" w:hAnsi="Arial" w:cs="Arial"/>
                <w:highlight w:val="white"/>
                <w:lang w:val="es-CO"/>
              </w:rPr>
              <w:t xml:space="preserve">  </w:t>
            </w:r>
            <w:r w:rsidRPr="0067293F">
              <w:rPr>
                <w:rFonts w:ascii="Arial" w:eastAsia="Arial" w:hAnsi="Arial" w:cs="Arial"/>
                <w:highlight w:val="white"/>
                <w:lang w:val="es-CO"/>
              </w:rPr>
              <w:t>El cartón corrugado debe tener una resistencia mínima a la compresión vertical (RCV) de 790 o 930 kgr/m y una resistencia mínima al aplastamiento horizontal de 2kgf/cm2</w:t>
            </w:r>
            <w:r w:rsidRPr="0067293F">
              <w:rPr>
                <w:rFonts w:ascii="Arial" w:eastAsia="Arial" w:hAnsi="Arial" w:cs="Arial"/>
                <w:lang w:val="es-CO"/>
              </w:rPr>
              <w:t>.</w:t>
            </w:r>
          </w:p>
        </w:tc>
      </w:tr>
    </w:tbl>
    <w:p w14:paraId="06303E19" w14:textId="77777777" w:rsidR="00446B21" w:rsidRPr="0067293F" w:rsidRDefault="00446B21" w:rsidP="006C26F6">
      <w:pPr>
        <w:spacing w:after="0" w:line="240" w:lineRule="auto"/>
        <w:jc w:val="both"/>
        <w:rPr>
          <w:rFonts w:ascii="Arial" w:eastAsia="Arial" w:hAnsi="Arial" w:cs="Arial"/>
        </w:rPr>
      </w:pPr>
    </w:p>
    <w:p w14:paraId="03CB048D" w14:textId="77777777" w:rsidR="00576ABB" w:rsidRPr="0067293F" w:rsidRDefault="00576ABB" w:rsidP="006C26F6">
      <w:pPr>
        <w:spacing w:after="0" w:line="240" w:lineRule="auto"/>
        <w:jc w:val="both"/>
        <w:rPr>
          <w:rFonts w:ascii="Arial" w:eastAsia="Arial" w:hAnsi="Arial" w:cs="Arial"/>
        </w:rPr>
      </w:pPr>
      <w:r w:rsidRPr="0067293F">
        <w:rPr>
          <w:rFonts w:ascii="Arial" w:eastAsia="Arial" w:hAnsi="Arial" w:cs="Arial"/>
          <w:b/>
        </w:rPr>
        <w:t>NOTA:</w:t>
      </w:r>
      <w:r w:rsidRPr="0067293F">
        <w:rPr>
          <w:rFonts w:ascii="Arial" w:eastAsia="Arial" w:hAnsi="Arial" w:cs="Arial"/>
        </w:rPr>
        <w:t xml:space="preserve"> Es necesario mencionar que está prohibido el uso de </w:t>
      </w:r>
      <w:r w:rsidRPr="0067293F">
        <w:rPr>
          <w:rFonts w:ascii="Arial" w:eastAsia="Arial" w:hAnsi="Arial" w:cs="Arial"/>
          <w:b/>
        </w:rPr>
        <w:t>AZ</w:t>
      </w:r>
      <w:r w:rsidRPr="0067293F">
        <w:rPr>
          <w:rFonts w:ascii="Arial" w:eastAsia="Arial" w:hAnsi="Arial" w:cs="Arial"/>
        </w:rPr>
        <w:t xml:space="preserve"> en cualquier momento del ciclo vital de los documentos, t</w:t>
      </w:r>
      <w:r w:rsidRPr="0067293F">
        <w:rPr>
          <w:rFonts w:ascii="Arial" w:hAnsi="Arial" w:cs="Arial"/>
        </w:rPr>
        <w:t xml:space="preserve">eniendo en cuenta que el Acuerdo 02 de 2014, artículo 27 mencionar textualmente que </w:t>
      </w:r>
      <w:r w:rsidRPr="0067293F">
        <w:rPr>
          <w:rFonts w:ascii="Arial" w:hAnsi="Arial" w:cs="Arial"/>
          <w:i/>
        </w:rPr>
        <w:t>“en la organización de los archivos públicos no se podrán utilizar pastas AZ o de argolla, anillados, así como otros sistemas de almacenamiento que afecten la integridad física de los documentos”</w:t>
      </w:r>
      <w:r w:rsidRPr="0067293F">
        <w:rPr>
          <w:rFonts w:ascii="Arial" w:hAnsi="Arial" w:cs="Arial"/>
        </w:rPr>
        <w:t>. Así mismo, en la NTC 5397:2005, se menciona que el contacto de los documentos con el material metálico del gancho, así como la gran capacidad de almacenamiento, puede generar deformaciones, rasgaduras y otros deterioros físicos que pueden ocasionar pérdida de información.</w:t>
      </w:r>
    </w:p>
    <w:p w14:paraId="1E7A42EE" w14:textId="77777777" w:rsidR="00576ABB" w:rsidRPr="0067293F" w:rsidRDefault="00576ABB" w:rsidP="006C26F6">
      <w:pPr>
        <w:spacing w:after="0" w:line="240" w:lineRule="auto"/>
        <w:jc w:val="both"/>
        <w:rPr>
          <w:rFonts w:ascii="Arial" w:eastAsia="Arial" w:hAnsi="Arial" w:cs="Arial"/>
        </w:rPr>
      </w:pPr>
    </w:p>
    <w:p w14:paraId="536676A8" w14:textId="77777777" w:rsidR="00446B21" w:rsidRPr="0067293F" w:rsidRDefault="00446B21" w:rsidP="009F0B99">
      <w:pPr>
        <w:pStyle w:val="Prrafodelista"/>
        <w:numPr>
          <w:ilvl w:val="0"/>
          <w:numId w:val="17"/>
        </w:numPr>
        <w:spacing w:after="0" w:line="240" w:lineRule="auto"/>
        <w:jc w:val="both"/>
        <w:rPr>
          <w:rFonts w:ascii="Arial" w:eastAsia="Arial" w:hAnsi="Arial" w:cs="Arial"/>
        </w:rPr>
      </w:pPr>
      <w:r w:rsidRPr="0067293F">
        <w:rPr>
          <w:rFonts w:ascii="Arial" w:eastAsia="sans-serif" w:hAnsi="Arial" w:cs="Arial"/>
        </w:rPr>
        <w:t xml:space="preserve">Utilizar las unidades de conservación (carpetas) y de almacenamiento (cajas) establecidas por la entidad. </w:t>
      </w:r>
    </w:p>
    <w:p w14:paraId="48F15F7C" w14:textId="04929CA6" w:rsidR="00446B21" w:rsidRPr="0067293F" w:rsidRDefault="00446B21" w:rsidP="009F0B99">
      <w:pPr>
        <w:pStyle w:val="Prrafodelista"/>
        <w:numPr>
          <w:ilvl w:val="0"/>
          <w:numId w:val="17"/>
        </w:numPr>
        <w:spacing w:after="0" w:line="240" w:lineRule="auto"/>
        <w:jc w:val="both"/>
        <w:rPr>
          <w:rFonts w:ascii="Arial" w:eastAsia="Arial" w:hAnsi="Arial" w:cs="Arial"/>
        </w:rPr>
      </w:pPr>
      <w:r w:rsidRPr="0067293F">
        <w:rPr>
          <w:rFonts w:ascii="Arial" w:eastAsia="Arial" w:hAnsi="Arial" w:cs="Arial"/>
        </w:rPr>
        <w:t xml:space="preserve">Diligenciar adecuadamente los campos del rótulo para la unificación de datos. </w:t>
      </w:r>
    </w:p>
    <w:p w14:paraId="77DC96EC" w14:textId="77777777" w:rsidR="00446B21" w:rsidRPr="0067293F" w:rsidRDefault="00446B21" w:rsidP="009F0B99">
      <w:pPr>
        <w:pStyle w:val="Prrafodelista"/>
        <w:numPr>
          <w:ilvl w:val="0"/>
          <w:numId w:val="17"/>
        </w:numPr>
        <w:spacing w:after="0" w:line="240" w:lineRule="auto"/>
        <w:jc w:val="both"/>
        <w:rPr>
          <w:rFonts w:ascii="Arial" w:eastAsia="Arial" w:hAnsi="Arial" w:cs="Arial"/>
        </w:rPr>
      </w:pPr>
      <w:r w:rsidRPr="0067293F">
        <w:rPr>
          <w:rFonts w:ascii="Arial" w:eastAsia="sans-serif" w:hAnsi="Arial" w:cs="Arial"/>
        </w:rPr>
        <w:t>Identificar la documentación con necesidades especiales de almacenamiento.</w:t>
      </w:r>
    </w:p>
    <w:p w14:paraId="07333DF6" w14:textId="77777777" w:rsidR="00446B21" w:rsidRPr="0067293F" w:rsidRDefault="000E0EB0" w:rsidP="009F0B99">
      <w:pPr>
        <w:pStyle w:val="Prrafodelista"/>
        <w:numPr>
          <w:ilvl w:val="0"/>
          <w:numId w:val="17"/>
        </w:numPr>
        <w:spacing w:after="0" w:line="240" w:lineRule="auto"/>
        <w:jc w:val="both"/>
        <w:rPr>
          <w:rFonts w:ascii="Arial" w:eastAsia="Arial" w:hAnsi="Arial" w:cs="Arial"/>
        </w:rPr>
      </w:pPr>
      <w:r w:rsidRPr="0067293F">
        <w:rPr>
          <w:rFonts w:ascii="Arial" w:hAnsi="Arial" w:cs="Arial"/>
        </w:rPr>
        <w:t xml:space="preserve">Diseñar y </w:t>
      </w:r>
      <w:r w:rsidR="00446B21" w:rsidRPr="0067293F">
        <w:rPr>
          <w:rFonts w:ascii="Arial" w:hAnsi="Arial" w:cs="Arial"/>
        </w:rPr>
        <w:t>definir el plan de mejoramiento para el adecuado almac</w:t>
      </w:r>
      <w:r w:rsidRPr="0067293F">
        <w:rPr>
          <w:rFonts w:ascii="Arial" w:hAnsi="Arial" w:cs="Arial"/>
        </w:rPr>
        <w:t xml:space="preserve">enamiento de los documentos del IDPAC. </w:t>
      </w:r>
    </w:p>
    <w:p w14:paraId="54655590" w14:textId="77777777" w:rsidR="00446B21" w:rsidRPr="0067293F" w:rsidRDefault="00446B21" w:rsidP="009F0B99">
      <w:pPr>
        <w:pStyle w:val="Prrafodelista"/>
        <w:numPr>
          <w:ilvl w:val="0"/>
          <w:numId w:val="17"/>
        </w:numPr>
        <w:spacing w:after="0" w:line="240" w:lineRule="auto"/>
        <w:jc w:val="both"/>
        <w:rPr>
          <w:rFonts w:ascii="Arial" w:eastAsia="Arial" w:hAnsi="Arial" w:cs="Arial"/>
        </w:rPr>
      </w:pPr>
      <w:r w:rsidRPr="0067293F">
        <w:rPr>
          <w:rFonts w:ascii="Arial" w:eastAsia="sans-serif" w:hAnsi="Arial" w:cs="Arial"/>
          <w:bCs/>
        </w:rPr>
        <w:t xml:space="preserve">Realizar actividades de seguimiento y control del plan ejecutado. </w:t>
      </w:r>
    </w:p>
    <w:p w14:paraId="4E90675A" w14:textId="77777777" w:rsidR="00EF741F" w:rsidRPr="0067293F" w:rsidRDefault="00EF741F" w:rsidP="006C26F6">
      <w:pPr>
        <w:spacing w:after="0" w:line="240" w:lineRule="auto"/>
        <w:rPr>
          <w:rFonts w:ascii="Arial" w:hAnsi="Arial" w:cs="Arial"/>
          <w:lang w:val="es-ES"/>
        </w:rPr>
      </w:pPr>
      <w:r w:rsidRPr="0067293F">
        <w:rPr>
          <w:rFonts w:ascii="Arial" w:hAnsi="Arial" w:cs="Arial"/>
          <w:lang w:val="es-ES"/>
        </w:rPr>
        <w:t xml:space="preserve"> </w:t>
      </w:r>
    </w:p>
    <w:p w14:paraId="14D9D312" w14:textId="4C8E3E9E" w:rsidR="00EF741F" w:rsidRPr="00735420" w:rsidRDefault="00EF741F" w:rsidP="009F0B99">
      <w:pPr>
        <w:pStyle w:val="Ttulo4"/>
        <w:numPr>
          <w:ilvl w:val="3"/>
          <w:numId w:val="35"/>
        </w:numPr>
        <w:spacing w:before="0" w:line="240" w:lineRule="auto"/>
        <w:rPr>
          <w:rFonts w:ascii="Arial" w:hAnsi="Arial" w:cs="Arial"/>
          <w:i w:val="0"/>
          <w:color w:val="auto"/>
          <w:lang w:val="es-ES"/>
        </w:rPr>
      </w:pPr>
      <w:r w:rsidRPr="0067293F">
        <w:rPr>
          <w:rFonts w:ascii="Arial" w:hAnsi="Arial" w:cs="Arial"/>
          <w:i w:val="0"/>
          <w:color w:val="auto"/>
          <w:lang w:val="es-ES"/>
        </w:rPr>
        <w:t>Recursos</w:t>
      </w:r>
    </w:p>
    <w:tbl>
      <w:tblPr>
        <w:tblpPr w:leftFromText="141" w:rightFromText="141" w:vertAnchor="text" w:horzAnchor="margin" w:tblpY="276"/>
        <w:tblW w:w="5000" w:type="pct"/>
        <w:tblBorders>
          <w:top w:val="nil"/>
          <w:left w:val="nil"/>
          <w:bottom w:val="nil"/>
          <w:right w:val="nil"/>
          <w:insideH w:val="nil"/>
          <w:insideV w:val="nil"/>
        </w:tblBorders>
        <w:tblLook w:val="0600" w:firstRow="0" w:lastRow="0" w:firstColumn="0" w:lastColumn="0" w:noHBand="1" w:noVBand="1"/>
      </w:tblPr>
      <w:tblGrid>
        <w:gridCol w:w="1533"/>
        <w:gridCol w:w="7285"/>
      </w:tblGrid>
      <w:tr w:rsidR="00446B21" w:rsidRPr="0067293F" w14:paraId="514D5AB9" w14:textId="77777777" w:rsidTr="007A66CC">
        <w:trPr>
          <w:trHeight w:val="223"/>
          <w:tblHeader/>
        </w:trPr>
        <w:tc>
          <w:tcPr>
            <w:tcW w:w="869" w:type="pct"/>
            <w:tcBorders>
              <w:top w:val="single" w:sz="8" w:space="0" w:color="000000"/>
              <w:left w:val="single" w:sz="8" w:space="0" w:color="000000"/>
              <w:bottom w:val="single" w:sz="8" w:space="0" w:color="000000"/>
              <w:right w:val="single" w:sz="8" w:space="0" w:color="000000"/>
            </w:tcBorders>
            <w:shd w:val="clear" w:color="auto" w:fill="C00000"/>
            <w:tcMar>
              <w:top w:w="100" w:type="dxa"/>
              <w:left w:w="100" w:type="dxa"/>
              <w:bottom w:w="100" w:type="dxa"/>
              <w:right w:w="100" w:type="dxa"/>
            </w:tcMar>
          </w:tcPr>
          <w:p w14:paraId="0383182F" w14:textId="77777777" w:rsidR="00446B21" w:rsidRPr="0067293F" w:rsidRDefault="00446B21" w:rsidP="006C26F6">
            <w:pPr>
              <w:keepNext/>
              <w:keepLines/>
              <w:spacing w:after="0" w:line="240" w:lineRule="auto"/>
              <w:jc w:val="center"/>
              <w:rPr>
                <w:rFonts w:ascii="Arial" w:eastAsia="Arial" w:hAnsi="Arial" w:cs="Arial"/>
                <w:b/>
                <w:color w:val="FFFFFF" w:themeColor="background1"/>
              </w:rPr>
            </w:pPr>
            <w:r w:rsidRPr="0067293F">
              <w:rPr>
                <w:rFonts w:ascii="Arial" w:eastAsia="Arial" w:hAnsi="Arial" w:cs="Arial"/>
                <w:b/>
                <w:color w:val="FFFFFF" w:themeColor="background1"/>
              </w:rPr>
              <w:t>RECURSO</w:t>
            </w:r>
          </w:p>
        </w:tc>
        <w:tc>
          <w:tcPr>
            <w:tcW w:w="4131" w:type="pct"/>
            <w:tcBorders>
              <w:top w:val="single" w:sz="8" w:space="0" w:color="000000"/>
              <w:left w:val="nil"/>
              <w:bottom w:val="single" w:sz="8" w:space="0" w:color="000000"/>
              <w:right w:val="single" w:sz="8" w:space="0" w:color="000000"/>
            </w:tcBorders>
            <w:shd w:val="clear" w:color="auto" w:fill="C00000"/>
            <w:tcMar>
              <w:top w:w="100" w:type="dxa"/>
              <w:left w:w="100" w:type="dxa"/>
              <w:bottom w:w="100" w:type="dxa"/>
              <w:right w:w="100" w:type="dxa"/>
            </w:tcMar>
          </w:tcPr>
          <w:p w14:paraId="574370DB" w14:textId="77777777" w:rsidR="00446B21" w:rsidRPr="0067293F" w:rsidRDefault="00446B21" w:rsidP="006C26F6">
            <w:pPr>
              <w:keepNext/>
              <w:keepLines/>
              <w:spacing w:after="0" w:line="240" w:lineRule="auto"/>
              <w:jc w:val="center"/>
              <w:rPr>
                <w:rFonts w:ascii="Arial" w:eastAsia="Arial" w:hAnsi="Arial" w:cs="Arial"/>
                <w:b/>
                <w:color w:val="FFFFFF" w:themeColor="background1"/>
              </w:rPr>
            </w:pPr>
            <w:r w:rsidRPr="0067293F">
              <w:rPr>
                <w:rFonts w:ascii="Arial" w:eastAsia="Arial" w:hAnsi="Arial" w:cs="Arial"/>
                <w:b/>
                <w:color w:val="FFFFFF" w:themeColor="background1"/>
              </w:rPr>
              <w:t>DESCRIPCIÓN</w:t>
            </w:r>
          </w:p>
        </w:tc>
      </w:tr>
      <w:tr w:rsidR="00446B21" w:rsidRPr="0067293F" w14:paraId="5B7AE2C4" w14:textId="77777777" w:rsidTr="007A66CC">
        <w:trPr>
          <w:trHeight w:val="406"/>
        </w:trPr>
        <w:tc>
          <w:tcPr>
            <w:tcW w:w="869" w:type="pc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F9E4AE5" w14:textId="77777777" w:rsidR="00446B21" w:rsidRPr="0067293F" w:rsidRDefault="00446B21" w:rsidP="006C26F6">
            <w:pPr>
              <w:keepNext/>
              <w:keepLines/>
              <w:spacing w:after="0" w:line="240" w:lineRule="auto"/>
              <w:jc w:val="center"/>
              <w:rPr>
                <w:rFonts w:ascii="Arial" w:eastAsia="Arial" w:hAnsi="Arial" w:cs="Arial"/>
              </w:rPr>
            </w:pPr>
            <w:r w:rsidRPr="0067293F">
              <w:rPr>
                <w:rFonts w:ascii="Arial" w:eastAsia="Arial" w:hAnsi="Arial" w:cs="Arial"/>
              </w:rPr>
              <w:t>Humano</w:t>
            </w:r>
          </w:p>
        </w:tc>
        <w:tc>
          <w:tcPr>
            <w:tcW w:w="4131" w:type="pct"/>
            <w:tcBorders>
              <w:top w:val="nil"/>
              <w:left w:val="nil"/>
              <w:bottom w:val="single" w:sz="8" w:space="0" w:color="000000"/>
              <w:right w:val="single" w:sz="8" w:space="0" w:color="000000"/>
            </w:tcBorders>
            <w:tcMar>
              <w:top w:w="100" w:type="dxa"/>
              <w:left w:w="100" w:type="dxa"/>
              <w:bottom w:w="100" w:type="dxa"/>
              <w:right w:w="100" w:type="dxa"/>
            </w:tcMar>
          </w:tcPr>
          <w:p w14:paraId="16ABE4F2" w14:textId="77777777" w:rsidR="00446B21" w:rsidRPr="0067293F" w:rsidRDefault="00446B21" w:rsidP="006C26F6">
            <w:pPr>
              <w:keepNext/>
              <w:keepLines/>
              <w:spacing w:after="0" w:line="240" w:lineRule="auto"/>
              <w:rPr>
                <w:rFonts w:ascii="Arial" w:eastAsia="Arial" w:hAnsi="Arial" w:cs="Arial"/>
              </w:rPr>
            </w:pPr>
            <w:r w:rsidRPr="0067293F">
              <w:rPr>
                <w:rFonts w:ascii="Arial" w:eastAsia="Arial" w:hAnsi="Arial" w:cs="Arial"/>
              </w:rPr>
              <w:t>Equipo interdisciplinario liderado por un Profesional en Conservación y Restauración de Bienes Muebles</w:t>
            </w:r>
          </w:p>
        </w:tc>
      </w:tr>
      <w:tr w:rsidR="00446B21" w:rsidRPr="0067293F" w14:paraId="49F01277" w14:textId="77777777" w:rsidTr="007A66CC">
        <w:trPr>
          <w:trHeight w:val="392"/>
        </w:trPr>
        <w:tc>
          <w:tcPr>
            <w:tcW w:w="869" w:type="pc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5A64A7" w14:textId="77777777" w:rsidR="00446B21" w:rsidRPr="0067293F" w:rsidRDefault="00446B21" w:rsidP="006C26F6">
            <w:pPr>
              <w:keepNext/>
              <w:keepLines/>
              <w:spacing w:after="0" w:line="240" w:lineRule="auto"/>
              <w:jc w:val="center"/>
              <w:rPr>
                <w:rFonts w:ascii="Arial" w:eastAsia="Arial" w:hAnsi="Arial" w:cs="Arial"/>
              </w:rPr>
            </w:pPr>
            <w:r w:rsidRPr="0067293F">
              <w:rPr>
                <w:rFonts w:ascii="Arial" w:eastAsia="Arial" w:hAnsi="Arial" w:cs="Arial"/>
              </w:rPr>
              <w:t>Técnico</w:t>
            </w:r>
          </w:p>
        </w:tc>
        <w:tc>
          <w:tcPr>
            <w:tcW w:w="4131" w:type="pct"/>
            <w:tcBorders>
              <w:top w:val="nil"/>
              <w:left w:val="nil"/>
              <w:bottom w:val="single" w:sz="8" w:space="0" w:color="000000"/>
              <w:right w:val="single" w:sz="8" w:space="0" w:color="000000"/>
            </w:tcBorders>
            <w:tcMar>
              <w:top w:w="100" w:type="dxa"/>
              <w:left w:w="100" w:type="dxa"/>
              <w:bottom w:w="100" w:type="dxa"/>
              <w:right w:w="100" w:type="dxa"/>
            </w:tcMar>
          </w:tcPr>
          <w:p w14:paraId="6AD42046" w14:textId="77777777" w:rsidR="00446B21" w:rsidRPr="0067293F" w:rsidRDefault="00446B21" w:rsidP="006C26F6">
            <w:pPr>
              <w:keepNext/>
              <w:keepLines/>
              <w:spacing w:after="0" w:line="240" w:lineRule="auto"/>
              <w:rPr>
                <w:rFonts w:ascii="Arial" w:eastAsia="Arial" w:hAnsi="Arial" w:cs="Arial"/>
              </w:rPr>
            </w:pPr>
            <w:r w:rsidRPr="0067293F">
              <w:rPr>
                <w:rFonts w:ascii="Arial" w:eastAsia="Arial" w:hAnsi="Arial" w:cs="Arial"/>
              </w:rPr>
              <w:t>Contar con las fichas técnicas de las unidades de almacenamiento</w:t>
            </w:r>
          </w:p>
          <w:p w14:paraId="66E713D0" w14:textId="77777777" w:rsidR="00446B21" w:rsidRPr="0067293F" w:rsidRDefault="00446B21" w:rsidP="006C26F6">
            <w:pPr>
              <w:keepNext/>
              <w:keepLines/>
              <w:spacing w:after="0" w:line="240" w:lineRule="auto"/>
              <w:ind w:left="461"/>
              <w:rPr>
                <w:rFonts w:ascii="Arial" w:eastAsia="Arial" w:hAnsi="Arial" w:cs="Arial"/>
              </w:rPr>
            </w:pPr>
            <w:r w:rsidRPr="0067293F">
              <w:rPr>
                <w:rFonts w:ascii="Arial" w:eastAsia="Arial" w:hAnsi="Arial" w:cs="Arial"/>
              </w:rPr>
              <w:t>-</w:t>
            </w:r>
            <w:r w:rsidRPr="0067293F">
              <w:rPr>
                <w:rFonts w:ascii="Arial" w:hAnsi="Arial" w:cs="Arial"/>
              </w:rPr>
              <w:t xml:space="preserve">  </w:t>
            </w:r>
            <w:r w:rsidRPr="0067293F">
              <w:rPr>
                <w:rFonts w:ascii="Arial" w:eastAsia="Arial" w:hAnsi="Arial" w:cs="Arial"/>
              </w:rPr>
              <w:t>Cajas - Carpetas</w:t>
            </w:r>
          </w:p>
        </w:tc>
      </w:tr>
      <w:tr w:rsidR="00446B21" w:rsidRPr="0067293F" w14:paraId="70E1789D" w14:textId="77777777" w:rsidTr="007A66CC">
        <w:trPr>
          <w:trHeight w:val="181"/>
        </w:trPr>
        <w:tc>
          <w:tcPr>
            <w:tcW w:w="869" w:type="pc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A013B65" w14:textId="77777777" w:rsidR="00446B21" w:rsidRPr="0067293F" w:rsidRDefault="00446B21" w:rsidP="006C26F6">
            <w:pPr>
              <w:keepNext/>
              <w:keepLines/>
              <w:spacing w:after="0" w:line="240" w:lineRule="auto"/>
              <w:jc w:val="center"/>
              <w:rPr>
                <w:rFonts w:ascii="Arial" w:eastAsia="Arial" w:hAnsi="Arial" w:cs="Arial"/>
              </w:rPr>
            </w:pPr>
            <w:r w:rsidRPr="0067293F">
              <w:rPr>
                <w:rFonts w:ascii="Arial" w:eastAsia="Arial" w:hAnsi="Arial" w:cs="Arial"/>
              </w:rPr>
              <w:lastRenderedPageBreak/>
              <w:t>Financieros</w:t>
            </w:r>
          </w:p>
        </w:tc>
        <w:tc>
          <w:tcPr>
            <w:tcW w:w="4131" w:type="pct"/>
            <w:tcBorders>
              <w:top w:val="nil"/>
              <w:left w:val="nil"/>
              <w:bottom w:val="single" w:sz="8" w:space="0" w:color="000000"/>
              <w:right w:val="single" w:sz="8" w:space="0" w:color="000000"/>
            </w:tcBorders>
            <w:tcMar>
              <w:top w:w="100" w:type="dxa"/>
              <w:left w:w="100" w:type="dxa"/>
              <w:bottom w:w="100" w:type="dxa"/>
              <w:right w:w="100" w:type="dxa"/>
            </w:tcMar>
          </w:tcPr>
          <w:p w14:paraId="3C505534" w14:textId="77777777" w:rsidR="00446B21" w:rsidRPr="0067293F" w:rsidRDefault="00446B21" w:rsidP="006C26F6">
            <w:pPr>
              <w:keepNext/>
              <w:keepLines/>
              <w:spacing w:after="0" w:line="240" w:lineRule="auto"/>
              <w:rPr>
                <w:rFonts w:ascii="Arial" w:eastAsia="Arial" w:hAnsi="Arial" w:cs="Arial"/>
              </w:rPr>
            </w:pPr>
            <w:bookmarkStart w:id="64" w:name="_heading=h.ocnkvkh2610d" w:colFirst="0" w:colLast="0"/>
            <w:bookmarkEnd w:id="64"/>
            <w:r w:rsidRPr="0067293F">
              <w:rPr>
                <w:rFonts w:ascii="Arial" w:eastAsia="Arial" w:hAnsi="Arial" w:cs="Arial"/>
              </w:rPr>
              <w:t>Contar con los recursos económicos necesarios para el desarrollo del programa</w:t>
            </w:r>
          </w:p>
        </w:tc>
      </w:tr>
    </w:tbl>
    <w:p w14:paraId="020438E9" w14:textId="77777777" w:rsidR="003F1960" w:rsidRPr="0067293F" w:rsidRDefault="003F1960" w:rsidP="006C26F6">
      <w:pPr>
        <w:spacing w:after="0" w:line="240" w:lineRule="auto"/>
        <w:rPr>
          <w:rFonts w:ascii="Arial" w:hAnsi="Arial" w:cs="Arial"/>
          <w:b/>
          <w:bCs/>
          <w:lang w:val="es-ES"/>
        </w:rPr>
      </w:pPr>
    </w:p>
    <w:p w14:paraId="7707FCA3" w14:textId="2517088F" w:rsidR="00120B6F" w:rsidRPr="0067293F" w:rsidRDefault="00120B6F" w:rsidP="009F0B99">
      <w:pPr>
        <w:pStyle w:val="Ttulo3"/>
        <w:numPr>
          <w:ilvl w:val="2"/>
          <w:numId w:val="35"/>
        </w:numPr>
        <w:spacing w:line="240" w:lineRule="auto"/>
        <w:jc w:val="both"/>
        <w:rPr>
          <w:rFonts w:ascii="Arial" w:hAnsi="Arial" w:cs="Arial"/>
          <w:b/>
          <w:bCs/>
          <w:color w:val="auto"/>
          <w:sz w:val="22"/>
          <w:szCs w:val="22"/>
          <w:lang w:val="es-ES"/>
        </w:rPr>
      </w:pPr>
      <w:bookmarkStart w:id="65" w:name="_Toc89089553"/>
      <w:r w:rsidRPr="0067293F">
        <w:rPr>
          <w:rFonts w:ascii="Arial" w:hAnsi="Arial" w:cs="Arial"/>
          <w:b/>
          <w:bCs/>
          <w:color w:val="auto"/>
          <w:sz w:val="22"/>
          <w:szCs w:val="22"/>
          <w:lang w:val="es-ES"/>
        </w:rPr>
        <w:t>PROGRAMA DE ADECUACIÓN E INSPECCIÓN DE SISTEMAS DE ALMACENAMIENTO</w:t>
      </w:r>
      <w:bookmarkEnd w:id="65"/>
    </w:p>
    <w:p w14:paraId="0873E9B0" w14:textId="77777777" w:rsidR="00E01035" w:rsidRPr="0067293F" w:rsidRDefault="00E01035" w:rsidP="006C26F6">
      <w:pPr>
        <w:spacing w:after="0" w:line="240" w:lineRule="auto"/>
        <w:rPr>
          <w:rFonts w:ascii="Arial" w:hAnsi="Arial" w:cs="Arial"/>
          <w:b/>
          <w:bCs/>
          <w:lang w:val="es-ES"/>
        </w:rPr>
      </w:pPr>
    </w:p>
    <w:p w14:paraId="61D8C1B4" w14:textId="77777777" w:rsidR="00E01035" w:rsidRPr="0067293F" w:rsidRDefault="00E01035" w:rsidP="006C26F6">
      <w:pPr>
        <w:spacing w:after="0" w:line="240" w:lineRule="auto"/>
        <w:jc w:val="both"/>
        <w:rPr>
          <w:rFonts w:ascii="Arial" w:eastAsia="sans-serif" w:hAnsi="Arial" w:cs="Arial"/>
        </w:rPr>
      </w:pPr>
      <w:r w:rsidRPr="0067293F">
        <w:rPr>
          <w:rFonts w:ascii="Arial" w:eastAsia="sans-serif" w:hAnsi="Arial" w:cs="Arial"/>
        </w:rPr>
        <w:t xml:space="preserve">El presente programa está dirigido a la estandarización, adquisición y mantenimiento de los mobiliarios usados para el almacenamiento del material documental del IDPAC, independientemente si están ubicados en áreas propias o de terceros, así como en cada una de las etapas del ciclo vital. </w:t>
      </w:r>
    </w:p>
    <w:p w14:paraId="715C4966" w14:textId="77777777" w:rsidR="00AB5B5E" w:rsidRPr="0067293F" w:rsidRDefault="00AB5B5E" w:rsidP="006C26F6">
      <w:pPr>
        <w:spacing w:after="0" w:line="240" w:lineRule="auto"/>
        <w:jc w:val="both"/>
        <w:rPr>
          <w:rFonts w:ascii="Arial" w:eastAsia="sans-serif" w:hAnsi="Arial" w:cs="Arial"/>
        </w:rPr>
      </w:pPr>
    </w:p>
    <w:p w14:paraId="538BFC24" w14:textId="6D288CA0" w:rsidR="00E01035" w:rsidRPr="0067293F" w:rsidRDefault="00E01035" w:rsidP="006C26F6">
      <w:pPr>
        <w:spacing w:after="0" w:line="240" w:lineRule="auto"/>
        <w:jc w:val="both"/>
        <w:rPr>
          <w:rFonts w:ascii="Arial" w:eastAsia="sans-serif" w:hAnsi="Arial" w:cs="Arial"/>
        </w:rPr>
      </w:pPr>
      <w:r w:rsidRPr="0067293F">
        <w:rPr>
          <w:rFonts w:ascii="Arial" w:eastAsia="sans-serif" w:hAnsi="Arial" w:cs="Arial"/>
        </w:rPr>
        <w:t xml:space="preserve">La importancia de realizar esta revisión </w:t>
      </w:r>
      <w:r w:rsidR="00DD27DA" w:rsidRPr="0067293F">
        <w:rPr>
          <w:rFonts w:ascii="Arial" w:eastAsia="sans-serif" w:hAnsi="Arial" w:cs="Arial"/>
        </w:rPr>
        <w:t>permanente</w:t>
      </w:r>
      <w:r w:rsidRPr="0067293F">
        <w:rPr>
          <w:rFonts w:ascii="Arial" w:eastAsia="sans-serif" w:hAnsi="Arial" w:cs="Arial"/>
        </w:rPr>
        <w:t xml:space="preserve"> recae en que gran parte de los deterioros físicos que </w:t>
      </w:r>
      <w:r w:rsidR="00AB5B5E" w:rsidRPr="0067293F">
        <w:rPr>
          <w:rFonts w:ascii="Arial" w:eastAsia="sans-serif" w:hAnsi="Arial" w:cs="Arial"/>
        </w:rPr>
        <w:t xml:space="preserve">se puedan </w:t>
      </w:r>
      <w:r w:rsidRPr="0067293F">
        <w:rPr>
          <w:rFonts w:ascii="Arial" w:eastAsia="sans-serif" w:hAnsi="Arial" w:cs="Arial"/>
        </w:rPr>
        <w:t>presenta</w:t>
      </w:r>
      <w:r w:rsidR="00AB5B5E" w:rsidRPr="0067293F">
        <w:rPr>
          <w:rFonts w:ascii="Arial" w:eastAsia="sans-serif" w:hAnsi="Arial" w:cs="Arial"/>
        </w:rPr>
        <w:t xml:space="preserve">r </w:t>
      </w:r>
      <w:r w:rsidRPr="0067293F">
        <w:rPr>
          <w:rFonts w:ascii="Arial" w:eastAsia="sans-serif" w:hAnsi="Arial" w:cs="Arial"/>
        </w:rPr>
        <w:t>en las cajas,</w:t>
      </w:r>
      <w:r w:rsidR="00AB5B5E" w:rsidRPr="0067293F">
        <w:rPr>
          <w:rFonts w:ascii="Arial" w:eastAsia="sans-serif" w:hAnsi="Arial" w:cs="Arial"/>
        </w:rPr>
        <w:t xml:space="preserve"> por ende, se relaciona </w:t>
      </w:r>
      <w:r w:rsidRPr="0067293F">
        <w:rPr>
          <w:rFonts w:ascii="Arial" w:eastAsia="sans-serif" w:hAnsi="Arial" w:cs="Arial"/>
        </w:rPr>
        <w:t xml:space="preserve">directamente </w:t>
      </w:r>
      <w:r w:rsidR="00AB5B5E" w:rsidRPr="0067293F">
        <w:rPr>
          <w:rFonts w:ascii="Arial" w:eastAsia="sans-serif" w:hAnsi="Arial" w:cs="Arial"/>
        </w:rPr>
        <w:t>a</w:t>
      </w:r>
      <w:r w:rsidRPr="0067293F">
        <w:rPr>
          <w:rFonts w:ascii="Arial" w:eastAsia="sans-serif" w:hAnsi="Arial" w:cs="Arial"/>
        </w:rPr>
        <w:t xml:space="preserve">l tipo de mobiliario utilizado. </w:t>
      </w:r>
    </w:p>
    <w:p w14:paraId="3C54E48B" w14:textId="77777777" w:rsidR="0029460E" w:rsidRPr="0067293F" w:rsidRDefault="0029460E" w:rsidP="006C26F6">
      <w:pPr>
        <w:spacing w:after="0" w:line="240" w:lineRule="auto"/>
        <w:jc w:val="both"/>
        <w:rPr>
          <w:rFonts w:ascii="Arial" w:eastAsia="sans-serif" w:hAnsi="Arial" w:cs="Arial"/>
        </w:rPr>
      </w:pPr>
    </w:p>
    <w:p w14:paraId="1FD07ED1" w14:textId="77777777" w:rsidR="00E01035" w:rsidRPr="0067293F" w:rsidRDefault="00E01035" w:rsidP="006C26F6">
      <w:pPr>
        <w:spacing w:after="0" w:line="240" w:lineRule="auto"/>
        <w:jc w:val="both"/>
        <w:rPr>
          <w:rFonts w:ascii="Arial" w:hAnsi="Arial" w:cs="Arial"/>
        </w:rPr>
      </w:pPr>
      <w:r w:rsidRPr="0067293F">
        <w:rPr>
          <w:rFonts w:ascii="Arial" w:eastAsia="sans-serif" w:hAnsi="Arial" w:cs="Arial"/>
        </w:rPr>
        <w:t>Por lo anterior, es importante establecer pautas que permitan estandarizar prácticas oportunas para la salvaguarda de la documentación, respondiendo a las necesidades y las características de los documentos</w:t>
      </w:r>
      <w:r w:rsidRPr="0067293F">
        <w:rPr>
          <w:rFonts w:ascii="Arial" w:hAnsi="Arial" w:cs="Arial"/>
          <w:bCs/>
          <w:lang w:val="es-MX"/>
        </w:rPr>
        <w:t xml:space="preserve">, donde se tenga en cuenta la </w:t>
      </w:r>
      <w:r w:rsidRPr="0067293F">
        <w:rPr>
          <w:rFonts w:ascii="Arial" w:hAnsi="Arial" w:cs="Arial"/>
        </w:rPr>
        <w:t>capacidad, el diseño, así como considerar el volumen y clase de documentos que se deben almacenar</w:t>
      </w:r>
    </w:p>
    <w:p w14:paraId="1C9DD4FF" w14:textId="77777777" w:rsidR="00E01035" w:rsidRPr="0067293F" w:rsidRDefault="00E01035" w:rsidP="006C26F6">
      <w:pPr>
        <w:spacing w:after="0" w:line="240" w:lineRule="auto"/>
        <w:ind w:left="360"/>
        <w:rPr>
          <w:rFonts w:ascii="Arial" w:hAnsi="Arial" w:cs="Arial"/>
          <w:lang w:val="es-ES"/>
        </w:rPr>
      </w:pPr>
    </w:p>
    <w:p w14:paraId="6E00EF89" w14:textId="3A0F6040" w:rsidR="00004C05" w:rsidRPr="0067293F" w:rsidRDefault="00A0571A" w:rsidP="009F0B99">
      <w:pPr>
        <w:pStyle w:val="Ttulo4"/>
        <w:numPr>
          <w:ilvl w:val="3"/>
          <w:numId w:val="35"/>
        </w:numPr>
        <w:spacing w:before="0" w:line="240" w:lineRule="auto"/>
        <w:rPr>
          <w:rFonts w:ascii="Arial" w:hAnsi="Arial" w:cs="Arial"/>
          <w:i w:val="0"/>
          <w:color w:val="auto"/>
          <w:lang w:val="es-ES"/>
        </w:rPr>
      </w:pPr>
      <w:r w:rsidRPr="0067293F">
        <w:rPr>
          <w:rFonts w:ascii="Arial" w:hAnsi="Arial" w:cs="Arial"/>
          <w:i w:val="0"/>
          <w:color w:val="auto"/>
          <w:lang w:val="es-ES"/>
        </w:rPr>
        <w:t>Objetivo</w:t>
      </w:r>
    </w:p>
    <w:p w14:paraId="34F23DC0" w14:textId="77777777" w:rsidR="00A0571A" w:rsidRPr="0067293F" w:rsidRDefault="00A0571A" w:rsidP="007A66CC">
      <w:pPr>
        <w:pStyle w:val="Prrafodelista"/>
        <w:spacing w:after="0" w:line="240" w:lineRule="auto"/>
        <w:rPr>
          <w:rFonts w:ascii="Arial" w:hAnsi="Arial" w:cs="Arial"/>
          <w:lang w:val="es-ES"/>
        </w:rPr>
      </w:pPr>
    </w:p>
    <w:p w14:paraId="4C37C6A4" w14:textId="77777777" w:rsidR="00761E4C" w:rsidRPr="007A66CC" w:rsidRDefault="00761E4C" w:rsidP="007A66CC">
      <w:pPr>
        <w:spacing w:after="0" w:line="240" w:lineRule="auto"/>
        <w:jc w:val="both"/>
        <w:rPr>
          <w:rFonts w:ascii="Arial" w:hAnsi="Arial" w:cs="Arial"/>
          <w:lang w:val="es-ES"/>
        </w:rPr>
      </w:pPr>
      <w:r w:rsidRPr="007A66CC">
        <w:rPr>
          <w:rFonts w:ascii="Arial" w:hAnsi="Arial" w:cs="Arial"/>
        </w:rPr>
        <w:t xml:space="preserve">Garantizar el adecuado almacenamiento documental, en las diferentes áreas, teniendo en cuenta el uso de las unidades (de conservación y de almacenamiento) correspondientes, así como contar con los mobiliarios suficientes para la cantidad de documentación existente. </w:t>
      </w:r>
    </w:p>
    <w:p w14:paraId="12CC5DE5" w14:textId="77777777" w:rsidR="00A0571A" w:rsidRPr="0067293F" w:rsidRDefault="00A0571A" w:rsidP="006C26F6">
      <w:pPr>
        <w:pStyle w:val="Prrafodelista"/>
        <w:spacing w:after="0" w:line="240" w:lineRule="auto"/>
        <w:ind w:left="426"/>
        <w:rPr>
          <w:rFonts w:ascii="Arial" w:eastAsiaTheme="majorEastAsia" w:hAnsi="Arial" w:cs="Arial"/>
          <w:iCs/>
          <w:lang w:val="es-ES"/>
        </w:rPr>
      </w:pPr>
    </w:p>
    <w:p w14:paraId="453AC546" w14:textId="7AEC5A14" w:rsidR="00120B6F" w:rsidRPr="0067293F" w:rsidRDefault="00120B6F" w:rsidP="009F0B99">
      <w:pPr>
        <w:pStyle w:val="Ttulo4"/>
        <w:numPr>
          <w:ilvl w:val="3"/>
          <w:numId w:val="35"/>
        </w:numPr>
        <w:spacing w:before="0" w:line="240" w:lineRule="auto"/>
        <w:rPr>
          <w:rFonts w:ascii="Arial" w:hAnsi="Arial" w:cs="Arial"/>
          <w:i w:val="0"/>
          <w:color w:val="auto"/>
          <w:lang w:val="es-ES"/>
        </w:rPr>
      </w:pPr>
      <w:r w:rsidRPr="0067293F">
        <w:rPr>
          <w:rFonts w:ascii="Arial" w:hAnsi="Arial" w:cs="Arial"/>
          <w:i w:val="0"/>
          <w:color w:val="auto"/>
          <w:lang w:val="es-ES"/>
        </w:rPr>
        <w:t>Estrategia</w:t>
      </w:r>
    </w:p>
    <w:p w14:paraId="7AAEF946" w14:textId="77777777" w:rsidR="00004C05" w:rsidRPr="0067293F" w:rsidRDefault="00004C05" w:rsidP="006C26F6">
      <w:pPr>
        <w:pStyle w:val="Prrafodelista"/>
        <w:spacing w:after="0" w:line="240" w:lineRule="auto"/>
        <w:ind w:left="1095"/>
        <w:rPr>
          <w:rFonts w:ascii="Arial" w:hAnsi="Arial" w:cs="Arial"/>
          <w:lang w:val="es-ES"/>
        </w:rPr>
      </w:pPr>
    </w:p>
    <w:p w14:paraId="259DF362" w14:textId="02E54A7B" w:rsidR="00120B6F" w:rsidRPr="007A66CC" w:rsidRDefault="00761E4C" w:rsidP="007A66CC">
      <w:pPr>
        <w:spacing w:after="0" w:line="240" w:lineRule="auto"/>
        <w:jc w:val="both"/>
        <w:rPr>
          <w:rFonts w:ascii="Arial" w:hAnsi="Arial" w:cs="Arial"/>
          <w:lang w:val="es-ES"/>
        </w:rPr>
      </w:pPr>
      <w:r w:rsidRPr="007A66CC">
        <w:rPr>
          <w:rFonts w:ascii="Arial" w:hAnsi="Arial" w:cs="Arial"/>
        </w:rPr>
        <w:t xml:space="preserve">Realizar una revisión permanente de los mobiliarios </w:t>
      </w:r>
      <w:r w:rsidR="00835CA1" w:rsidRPr="007A66CC">
        <w:rPr>
          <w:rFonts w:ascii="Arial" w:hAnsi="Arial" w:cs="Arial"/>
        </w:rPr>
        <w:t>ubicados</w:t>
      </w:r>
      <w:r w:rsidRPr="007A66CC">
        <w:rPr>
          <w:rFonts w:ascii="Arial" w:hAnsi="Arial" w:cs="Arial"/>
        </w:rPr>
        <w:t xml:space="preserve"> en los archivos central y de gestión, para garantizar que corresponda con las necesidades propias de la documentación</w:t>
      </w:r>
      <w:r w:rsidRPr="007A66CC">
        <w:rPr>
          <w:rFonts w:ascii="Arial" w:hAnsi="Arial" w:cs="Arial"/>
          <w:lang w:val="es-ES"/>
        </w:rPr>
        <w:t xml:space="preserve"> y se encuentren protegidas de algún posible riesgo.</w:t>
      </w:r>
    </w:p>
    <w:p w14:paraId="378EC14E" w14:textId="77777777" w:rsidR="00761E4C" w:rsidRPr="0067293F" w:rsidRDefault="00761E4C" w:rsidP="006C26F6">
      <w:pPr>
        <w:pStyle w:val="Prrafodelista"/>
        <w:spacing w:after="0" w:line="240" w:lineRule="auto"/>
        <w:ind w:left="426"/>
        <w:jc w:val="both"/>
        <w:rPr>
          <w:rFonts w:ascii="Arial" w:hAnsi="Arial" w:cs="Arial"/>
          <w:u w:val="single"/>
          <w:lang w:val="es-ES"/>
        </w:rPr>
      </w:pPr>
    </w:p>
    <w:p w14:paraId="7A9AAAD8" w14:textId="77777777" w:rsidR="006C62A7" w:rsidRPr="0067293F" w:rsidRDefault="00004C05" w:rsidP="006C26F6">
      <w:pPr>
        <w:spacing w:after="0" w:line="240" w:lineRule="auto"/>
        <w:jc w:val="both"/>
        <w:rPr>
          <w:rFonts w:ascii="Arial" w:hAnsi="Arial" w:cs="Arial"/>
        </w:rPr>
      </w:pPr>
      <w:r w:rsidRPr="0067293F">
        <w:rPr>
          <w:rFonts w:ascii="Arial" w:eastAsiaTheme="majorEastAsia" w:hAnsi="Arial" w:cs="Arial"/>
          <w:iCs/>
          <w:u w:val="single"/>
          <w:lang w:val="es-ES"/>
        </w:rPr>
        <w:t>Justificación:</w:t>
      </w:r>
      <w:r w:rsidRPr="0067293F">
        <w:rPr>
          <w:rFonts w:ascii="Arial" w:eastAsiaTheme="majorEastAsia" w:hAnsi="Arial" w:cs="Arial"/>
          <w:iCs/>
          <w:lang w:val="es-ES"/>
        </w:rPr>
        <w:t xml:space="preserve"> </w:t>
      </w:r>
      <w:r w:rsidR="00EE3BF7" w:rsidRPr="0067293F">
        <w:rPr>
          <w:rFonts w:ascii="Arial" w:hAnsi="Arial" w:cs="Arial"/>
        </w:rPr>
        <w:t xml:space="preserve">Con el fin de garantizar la integridad </w:t>
      </w:r>
      <w:r w:rsidR="006C62A7" w:rsidRPr="0067293F">
        <w:rPr>
          <w:rFonts w:ascii="Arial" w:hAnsi="Arial" w:cs="Arial"/>
        </w:rPr>
        <w:t xml:space="preserve">física, así como </w:t>
      </w:r>
      <w:r w:rsidR="00EE3BF7" w:rsidRPr="0067293F">
        <w:rPr>
          <w:rFonts w:ascii="Arial" w:hAnsi="Arial" w:cs="Arial"/>
        </w:rPr>
        <w:t xml:space="preserve">la accesibilidad de la información, es necesario que </w:t>
      </w:r>
      <w:r w:rsidR="006C62A7" w:rsidRPr="0067293F">
        <w:rPr>
          <w:rFonts w:ascii="Arial" w:hAnsi="Arial" w:cs="Arial"/>
        </w:rPr>
        <w:t xml:space="preserve">el IDPAC fortalezca las condiciones para el </w:t>
      </w:r>
      <w:r w:rsidR="00EE3BF7" w:rsidRPr="0067293F">
        <w:rPr>
          <w:rFonts w:ascii="Arial" w:hAnsi="Arial" w:cs="Arial"/>
        </w:rPr>
        <w:t xml:space="preserve">almacenamiento de la documentación, teniendo en cuenta el volumen y </w:t>
      </w:r>
      <w:r w:rsidR="006C62A7" w:rsidRPr="0067293F">
        <w:rPr>
          <w:rFonts w:ascii="Arial" w:hAnsi="Arial" w:cs="Arial"/>
        </w:rPr>
        <w:t xml:space="preserve">el </w:t>
      </w:r>
      <w:r w:rsidR="00EE3BF7" w:rsidRPr="0067293F">
        <w:rPr>
          <w:rFonts w:ascii="Arial" w:hAnsi="Arial" w:cs="Arial"/>
        </w:rPr>
        <w:t>crecimiento</w:t>
      </w:r>
      <w:r w:rsidR="006C62A7" w:rsidRPr="0067293F">
        <w:rPr>
          <w:rFonts w:ascii="Arial" w:hAnsi="Arial" w:cs="Arial"/>
        </w:rPr>
        <w:t xml:space="preserve"> anual</w:t>
      </w:r>
      <w:r w:rsidR="00EE3BF7" w:rsidRPr="0067293F">
        <w:rPr>
          <w:rFonts w:ascii="Arial" w:hAnsi="Arial" w:cs="Arial"/>
        </w:rPr>
        <w:t xml:space="preserve">. En este sentido, se deben establecer </w:t>
      </w:r>
      <w:r w:rsidR="006C62A7" w:rsidRPr="0067293F">
        <w:rPr>
          <w:rFonts w:ascii="Arial" w:hAnsi="Arial" w:cs="Arial"/>
        </w:rPr>
        <w:t xml:space="preserve">tanto </w:t>
      </w:r>
      <w:r w:rsidR="00EE3BF7" w:rsidRPr="0067293F">
        <w:rPr>
          <w:rFonts w:ascii="Arial" w:hAnsi="Arial" w:cs="Arial"/>
        </w:rPr>
        <w:t xml:space="preserve">espacios </w:t>
      </w:r>
      <w:r w:rsidR="006C62A7" w:rsidRPr="0067293F">
        <w:rPr>
          <w:rFonts w:ascii="Arial" w:hAnsi="Arial" w:cs="Arial"/>
        </w:rPr>
        <w:t>como mobiliario en buenas condiciones,</w:t>
      </w:r>
      <w:r w:rsidR="00EE3BF7" w:rsidRPr="0067293F">
        <w:rPr>
          <w:rFonts w:ascii="Arial" w:hAnsi="Arial" w:cs="Arial"/>
        </w:rPr>
        <w:t xml:space="preserve"> que aseguren la correcta disposición física de la información según lo establecido </w:t>
      </w:r>
      <w:r w:rsidR="006C62A7" w:rsidRPr="0067293F">
        <w:rPr>
          <w:rFonts w:ascii="Arial" w:hAnsi="Arial" w:cs="Arial"/>
        </w:rPr>
        <w:t xml:space="preserve">en las TRD. </w:t>
      </w:r>
      <w:r w:rsidR="00EE3BF7" w:rsidRPr="0067293F">
        <w:rPr>
          <w:rFonts w:ascii="Arial" w:hAnsi="Arial" w:cs="Arial"/>
        </w:rPr>
        <w:t xml:space="preserve"> Adicionalmente, se debe establecer parámetros para </w:t>
      </w:r>
      <w:r w:rsidR="006C62A7" w:rsidRPr="0067293F">
        <w:rPr>
          <w:rFonts w:ascii="Arial" w:hAnsi="Arial" w:cs="Arial"/>
        </w:rPr>
        <w:t xml:space="preserve">la ubicación de dichos mobiliarios separados de la pared. </w:t>
      </w:r>
    </w:p>
    <w:p w14:paraId="1A9914AF" w14:textId="6338C89E" w:rsidR="00EE3BF7" w:rsidRPr="0067293F" w:rsidRDefault="006C62A7" w:rsidP="006C26F6">
      <w:pPr>
        <w:spacing w:after="0" w:line="240" w:lineRule="auto"/>
        <w:jc w:val="both"/>
        <w:rPr>
          <w:rFonts w:ascii="Arial" w:hAnsi="Arial" w:cs="Arial"/>
        </w:rPr>
      </w:pPr>
      <w:r w:rsidRPr="0067293F">
        <w:rPr>
          <w:rFonts w:ascii="Arial" w:hAnsi="Arial" w:cs="Arial"/>
        </w:rPr>
        <w:t xml:space="preserve"> </w:t>
      </w:r>
    </w:p>
    <w:p w14:paraId="7DBB4CEB" w14:textId="1D9A7FB5" w:rsidR="00120B6F" w:rsidRPr="0067293F" w:rsidRDefault="00120B6F" w:rsidP="009F0B99">
      <w:pPr>
        <w:pStyle w:val="Ttulo4"/>
        <w:numPr>
          <w:ilvl w:val="3"/>
          <w:numId w:val="35"/>
        </w:numPr>
        <w:spacing w:before="0" w:line="240" w:lineRule="auto"/>
        <w:rPr>
          <w:rFonts w:ascii="Arial" w:hAnsi="Arial" w:cs="Arial"/>
          <w:i w:val="0"/>
          <w:color w:val="auto"/>
          <w:lang w:val="es-ES"/>
        </w:rPr>
      </w:pPr>
      <w:r w:rsidRPr="0067293F">
        <w:rPr>
          <w:rFonts w:ascii="Arial" w:hAnsi="Arial" w:cs="Arial"/>
          <w:i w:val="0"/>
          <w:color w:val="auto"/>
          <w:lang w:val="es-ES"/>
        </w:rPr>
        <w:t>Alcance</w:t>
      </w:r>
    </w:p>
    <w:p w14:paraId="1582E14A" w14:textId="77777777" w:rsidR="00761E4C" w:rsidRPr="0067293F" w:rsidRDefault="00761E4C" w:rsidP="006C26F6">
      <w:pPr>
        <w:spacing w:after="0" w:line="240" w:lineRule="auto"/>
        <w:rPr>
          <w:rFonts w:ascii="Arial" w:hAnsi="Arial" w:cs="Arial"/>
          <w:lang w:val="es-ES"/>
        </w:rPr>
      </w:pPr>
    </w:p>
    <w:p w14:paraId="5909888E" w14:textId="77777777" w:rsidR="00761E4C" w:rsidRPr="0067293F" w:rsidRDefault="00761E4C" w:rsidP="006C26F6">
      <w:pPr>
        <w:spacing w:after="0" w:line="240" w:lineRule="auto"/>
        <w:jc w:val="both"/>
        <w:rPr>
          <w:rFonts w:ascii="Arial" w:hAnsi="Arial" w:cs="Arial"/>
          <w:bCs/>
          <w:lang w:val="es-MX"/>
        </w:rPr>
      </w:pPr>
      <w:r w:rsidRPr="0067293F">
        <w:rPr>
          <w:rFonts w:ascii="Arial" w:hAnsi="Arial" w:cs="Arial"/>
          <w:bCs/>
          <w:lang w:val="es-MX"/>
        </w:rPr>
        <w:lastRenderedPageBreak/>
        <w:t xml:space="preserve">Este programa debe implementarse en todas las áreas de archivo propias o de terceros, donde el IDPAC almacene su documentación, con el propósito de garantizar la adecuada ubicación de las unidades de conservación y de almacenamiento. </w:t>
      </w:r>
    </w:p>
    <w:p w14:paraId="5DC8A406" w14:textId="77777777" w:rsidR="004A0696" w:rsidRPr="0067293F" w:rsidRDefault="004A0696" w:rsidP="006C26F6">
      <w:pPr>
        <w:spacing w:after="0" w:line="240" w:lineRule="auto"/>
        <w:rPr>
          <w:rFonts w:ascii="Arial" w:hAnsi="Arial" w:cs="Arial"/>
          <w:lang w:val="es-ES"/>
        </w:rPr>
      </w:pPr>
    </w:p>
    <w:p w14:paraId="75495E5B" w14:textId="345C76FB" w:rsidR="00120B6F" w:rsidRPr="0067293F" w:rsidRDefault="00120B6F" w:rsidP="009F0B99">
      <w:pPr>
        <w:pStyle w:val="Ttulo4"/>
        <w:numPr>
          <w:ilvl w:val="3"/>
          <w:numId w:val="35"/>
        </w:numPr>
        <w:spacing w:before="0" w:line="240" w:lineRule="auto"/>
        <w:rPr>
          <w:rFonts w:ascii="Arial" w:hAnsi="Arial" w:cs="Arial"/>
          <w:i w:val="0"/>
          <w:color w:val="auto"/>
          <w:lang w:val="es-ES"/>
        </w:rPr>
      </w:pPr>
      <w:r w:rsidRPr="0067293F">
        <w:rPr>
          <w:rFonts w:ascii="Arial" w:hAnsi="Arial" w:cs="Arial"/>
          <w:i w:val="0"/>
          <w:color w:val="auto"/>
          <w:lang w:val="es-ES"/>
        </w:rPr>
        <w:t>Responsables</w:t>
      </w:r>
      <w:r w:rsidR="006342B1" w:rsidRPr="0067293F">
        <w:rPr>
          <w:rFonts w:ascii="Arial" w:hAnsi="Arial" w:cs="Arial"/>
          <w:i w:val="0"/>
          <w:color w:val="auto"/>
          <w:lang w:val="es-ES"/>
        </w:rPr>
        <w:t>:</w:t>
      </w:r>
    </w:p>
    <w:p w14:paraId="1AB5C3A5" w14:textId="77777777" w:rsidR="00761E4C" w:rsidRPr="0067293F" w:rsidRDefault="00761E4C" w:rsidP="006C26F6">
      <w:pPr>
        <w:spacing w:after="0" w:line="240" w:lineRule="auto"/>
        <w:rPr>
          <w:rFonts w:ascii="Arial" w:hAnsi="Arial" w:cs="Arial"/>
          <w:lang w:val="es-ES"/>
        </w:rPr>
      </w:pPr>
    </w:p>
    <w:p w14:paraId="4A1F4AB6" w14:textId="7EF28D53" w:rsidR="00761E4C" w:rsidRPr="0067293F" w:rsidRDefault="00761E4C" w:rsidP="006C26F6">
      <w:pPr>
        <w:spacing w:after="0" w:line="240" w:lineRule="auto"/>
        <w:jc w:val="both"/>
        <w:rPr>
          <w:rFonts w:ascii="Arial" w:eastAsia="Arial" w:hAnsi="Arial" w:cs="Arial"/>
        </w:rPr>
      </w:pPr>
      <w:r w:rsidRPr="0067293F">
        <w:rPr>
          <w:rFonts w:ascii="Arial" w:eastAsia="Arial" w:hAnsi="Arial" w:cs="Arial"/>
        </w:rPr>
        <w:t>La adquisición, implementación y seguimiento de las actividades de almacenamiento de los documentos del IDPAC, es responsabilidad de la Secretar</w:t>
      </w:r>
      <w:r w:rsidR="001577EE" w:rsidRPr="0067293F">
        <w:rPr>
          <w:rFonts w:ascii="Arial" w:eastAsia="Arial" w:hAnsi="Arial" w:cs="Arial"/>
        </w:rPr>
        <w:t>í</w:t>
      </w:r>
      <w:r w:rsidRPr="0067293F">
        <w:rPr>
          <w:rFonts w:ascii="Arial" w:eastAsia="Arial" w:hAnsi="Arial" w:cs="Arial"/>
        </w:rPr>
        <w:t xml:space="preserve">a General, con el apoyo del </w:t>
      </w:r>
      <w:r w:rsidR="006D1074" w:rsidRPr="0067293F">
        <w:rPr>
          <w:rFonts w:ascii="Arial" w:eastAsia="Arial" w:hAnsi="Arial" w:cs="Arial"/>
        </w:rPr>
        <w:t>proceso</w:t>
      </w:r>
      <w:r w:rsidRPr="0067293F">
        <w:rPr>
          <w:rFonts w:ascii="Arial" w:eastAsia="Arial" w:hAnsi="Arial" w:cs="Arial"/>
        </w:rPr>
        <w:t xml:space="preserve"> de Gestión Documental. </w:t>
      </w:r>
    </w:p>
    <w:p w14:paraId="2D8203AE" w14:textId="77777777" w:rsidR="00080369" w:rsidRPr="0067293F" w:rsidRDefault="00080369" w:rsidP="006C26F6">
      <w:pPr>
        <w:spacing w:after="0" w:line="240" w:lineRule="auto"/>
        <w:jc w:val="both"/>
        <w:rPr>
          <w:rFonts w:ascii="Arial" w:eastAsia="Arial" w:hAnsi="Arial" w:cs="Arial"/>
        </w:rPr>
      </w:pPr>
    </w:p>
    <w:p w14:paraId="6FD402B3" w14:textId="7745F5C0" w:rsidR="00761E4C" w:rsidRPr="0067293F" w:rsidRDefault="00761E4C" w:rsidP="006C26F6">
      <w:pPr>
        <w:spacing w:after="0" w:line="240" w:lineRule="auto"/>
        <w:jc w:val="both"/>
        <w:rPr>
          <w:rFonts w:ascii="Arial" w:eastAsia="Arial" w:hAnsi="Arial" w:cs="Arial"/>
        </w:rPr>
      </w:pPr>
      <w:r w:rsidRPr="0067293F">
        <w:rPr>
          <w:rFonts w:ascii="Arial" w:hAnsi="Arial" w:cs="Arial"/>
        </w:rPr>
        <w:t xml:space="preserve">De igual forma, es responsabilidad de cada </w:t>
      </w:r>
      <w:r w:rsidR="006D1074" w:rsidRPr="0067293F">
        <w:rPr>
          <w:rFonts w:ascii="Arial" w:hAnsi="Arial" w:cs="Arial"/>
        </w:rPr>
        <w:t>proceso, que cuente con archivo, r</w:t>
      </w:r>
      <w:r w:rsidRPr="0067293F">
        <w:rPr>
          <w:rFonts w:ascii="Arial" w:hAnsi="Arial" w:cs="Arial"/>
        </w:rPr>
        <w:t xml:space="preserve">ealizar el adecuado seguimiento a las actividades propias al almacenamiento documental. </w:t>
      </w:r>
    </w:p>
    <w:p w14:paraId="33787AB9" w14:textId="77777777" w:rsidR="00004C05" w:rsidRPr="0067293F" w:rsidRDefault="00004C05" w:rsidP="006C26F6">
      <w:pPr>
        <w:spacing w:after="0" w:line="240" w:lineRule="auto"/>
        <w:rPr>
          <w:rFonts w:ascii="Arial" w:hAnsi="Arial" w:cs="Arial"/>
          <w:lang w:val="es-ES"/>
        </w:rPr>
      </w:pPr>
    </w:p>
    <w:p w14:paraId="0E428CBA" w14:textId="2B604515" w:rsidR="00120B6F" w:rsidRPr="0067293F" w:rsidRDefault="00120B6F" w:rsidP="009F0B99">
      <w:pPr>
        <w:pStyle w:val="Ttulo4"/>
        <w:numPr>
          <w:ilvl w:val="3"/>
          <w:numId w:val="35"/>
        </w:numPr>
        <w:spacing w:before="0" w:line="240" w:lineRule="auto"/>
        <w:rPr>
          <w:rFonts w:ascii="Arial" w:hAnsi="Arial" w:cs="Arial"/>
          <w:i w:val="0"/>
          <w:color w:val="auto"/>
          <w:lang w:val="es-ES"/>
        </w:rPr>
      </w:pPr>
      <w:r w:rsidRPr="0067293F">
        <w:rPr>
          <w:rFonts w:ascii="Arial" w:hAnsi="Arial" w:cs="Arial"/>
          <w:i w:val="0"/>
          <w:color w:val="auto"/>
          <w:lang w:val="es-ES"/>
        </w:rPr>
        <w:t>Actividades</w:t>
      </w:r>
      <w:r w:rsidR="00080369" w:rsidRPr="0067293F">
        <w:rPr>
          <w:rFonts w:ascii="Arial" w:hAnsi="Arial" w:cs="Arial"/>
          <w:i w:val="0"/>
          <w:color w:val="auto"/>
          <w:lang w:val="es-ES"/>
        </w:rPr>
        <w:t>:</w:t>
      </w:r>
    </w:p>
    <w:p w14:paraId="2A1D7ABD" w14:textId="77777777" w:rsidR="00080369" w:rsidRPr="0067293F" w:rsidRDefault="00080369" w:rsidP="006C26F6">
      <w:pPr>
        <w:spacing w:after="0" w:line="240" w:lineRule="auto"/>
        <w:rPr>
          <w:rFonts w:ascii="Arial" w:hAnsi="Arial" w:cs="Arial"/>
          <w:lang w:val="es-ES"/>
        </w:rPr>
      </w:pPr>
    </w:p>
    <w:p w14:paraId="47FA73DC" w14:textId="77777777" w:rsidR="00080369" w:rsidRPr="0067293F" w:rsidRDefault="00080369" w:rsidP="009F0B99">
      <w:pPr>
        <w:pStyle w:val="Prrafodelista"/>
        <w:widowControl w:val="0"/>
        <w:numPr>
          <w:ilvl w:val="0"/>
          <w:numId w:val="18"/>
        </w:numPr>
        <w:shd w:val="clear" w:color="auto" w:fill="FFFFFF"/>
        <w:suppressAutoHyphens/>
        <w:spacing w:after="0" w:line="240" w:lineRule="auto"/>
        <w:ind w:left="567"/>
        <w:jc w:val="both"/>
        <w:rPr>
          <w:rFonts w:ascii="Arial" w:hAnsi="Arial" w:cs="Arial"/>
        </w:rPr>
      </w:pPr>
      <w:r w:rsidRPr="0067293F">
        <w:rPr>
          <w:rFonts w:ascii="Arial" w:hAnsi="Arial" w:cs="Arial"/>
        </w:rPr>
        <w:t xml:space="preserve">Identificar los tipos y estado actual del mobiliario donde se encuentran almacenados los archivos de gestión y central del IDPAC. </w:t>
      </w:r>
    </w:p>
    <w:p w14:paraId="7F57A2E5" w14:textId="77777777" w:rsidR="00080369" w:rsidRPr="0067293F" w:rsidRDefault="00080369" w:rsidP="009F0B99">
      <w:pPr>
        <w:pStyle w:val="Prrafodelista"/>
        <w:widowControl w:val="0"/>
        <w:numPr>
          <w:ilvl w:val="0"/>
          <w:numId w:val="18"/>
        </w:numPr>
        <w:suppressAutoHyphens/>
        <w:spacing w:after="0" w:line="240" w:lineRule="auto"/>
        <w:ind w:left="567"/>
        <w:jc w:val="both"/>
        <w:rPr>
          <w:rFonts w:ascii="Arial" w:eastAsia="sans-serif" w:hAnsi="Arial" w:cs="Arial"/>
          <w:bCs/>
        </w:rPr>
      </w:pPr>
      <w:r w:rsidRPr="0067293F">
        <w:rPr>
          <w:rFonts w:ascii="Arial" w:eastAsia="sans-serif" w:hAnsi="Arial" w:cs="Arial"/>
          <w:bCs/>
        </w:rPr>
        <w:t>Apoyar y diseñar los requerimientos técnicos para la adquisición de mobiliario para los archivos de gestión y archivo central.</w:t>
      </w:r>
    </w:p>
    <w:p w14:paraId="60113761" w14:textId="77777777" w:rsidR="00080369" w:rsidRPr="0067293F" w:rsidRDefault="00080369" w:rsidP="006C26F6">
      <w:pPr>
        <w:widowControl w:val="0"/>
        <w:suppressAutoHyphens/>
        <w:spacing w:after="0" w:line="240" w:lineRule="auto"/>
        <w:jc w:val="both"/>
        <w:rPr>
          <w:rFonts w:ascii="Arial" w:eastAsia="sans-serif" w:hAnsi="Arial" w:cs="Arial"/>
          <w:bCs/>
        </w:rPr>
      </w:pPr>
    </w:p>
    <w:tbl>
      <w:tblPr>
        <w:tblStyle w:val="Tablaconcuadrcula"/>
        <w:tblW w:w="9073" w:type="dxa"/>
        <w:tblInd w:w="-147" w:type="dxa"/>
        <w:tblLook w:val="04A0" w:firstRow="1" w:lastRow="0" w:firstColumn="1" w:lastColumn="0" w:noHBand="0" w:noVBand="1"/>
      </w:tblPr>
      <w:tblGrid>
        <w:gridCol w:w="9073"/>
      </w:tblGrid>
      <w:tr w:rsidR="00080369" w:rsidRPr="0067293F" w14:paraId="35B93E8D" w14:textId="77777777" w:rsidTr="006C26F6">
        <w:trPr>
          <w:trHeight w:val="376"/>
        </w:trPr>
        <w:tc>
          <w:tcPr>
            <w:tcW w:w="9073" w:type="dxa"/>
            <w:shd w:val="clear" w:color="auto" w:fill="C00000"/>
            <w:vAlign w:val="center"/>
          </w:tcPr>
          <w:p w14:paraId="0F867EC0" w14:textId="77777777" w:rsidR="00080369" w:rsidRPr="0067293F" w:rsidRDefault="00080369" w:rsidP="006C26F6">
            <w:pPr>
              <w:pStyle w:val="Prrafodelista"/>
              <w:ind w:left="0"/>
              <w:jc w:val="center"/>
              <w:rPr>
                <w:rFonts w:ascii="Arial" w:eastAsia="Arial" w:hAnsi="Arial" w:cs="Arial"/>
                <w:b/>
              </w:rPr>
            </w:pPr>
            <w:r w:rsidRPr="0067293F">
              <w:rPr>
                <w:rFonts w:ascii="Arial" w:eastAsia="Arial" w:hAnsi="Arial" w:cs="Arial"/>
                <w:b/>
              </w:rPr>
              <w:t xml:space="preserve">MOBILIARIO  </w:t>
            </w:r>
          </w:p>
        </w:tc>
      </w:tr>
      <w:tr w:rsidR="00080369" w:rsidRPr="0067293F" w14:paraId="35C14A66" w14:textId="77777777" w:rsidTr="006C26F6">
        <w:trPr>
          <w:trHeight w:val="410"/>
        </w:trPr>
        <w:tc>
          <w:tcPr>
            <w:tcW w:w="9073" w:type="dxa"/>
            <w:shd w:val="clear" w:color="auto" w:fill="C00000"/>
            <w:vAlign w:val="center"/>
          </w:tcPr>
          <w:p w14:paraId="1EA186E9" w14:textId="77777777" w:rsidR="00080369" w:rsidRPr="0067293F" w:rsidRDefault="00080369" w:rsidP="006C26F6">
            <w:pPr>
              <w:pStyle w:val="Prrafodelista"/>
              <w:ind w:left="0"/>
              <w:jc w:val="center"/>
              <w:rPr>
                <w:rFonts w:ascii="Arial" w:eastAsia="Arial" w:hAnsi="Arial" w:cs="Arial"/>
              </w:rPr>
            </w:pPr>
            <w:r w:rsidRPr="0067293F">
              <w:rPr>
                <w:rFonts w:ascii="Arial" w:eastAsia="Arial" w:hAnsi="Arial" w:cs="Arial"/>
                <w:b/>
              </w:rPr>
              <w:t>METALICO FIJO</w:t>
            </w:r>
          </w:p>
        </w:tc>
      </w:tr>
      <w:tr w:rsidR="00080369" w:rsidRPr="0067293F" w14:paraId="5C442692" w14:textId="77777777" w:rsidTr="00E9171D">
        <w:trPr>
          <w:trHeight w:val="553"/>
        </w:trPr>
        <w:tc>
          <w:tcPr>
            <w:tcW w:w="9073" w:type="dxa"/>
            <w:shd w:val="clear" w:color="auto" w:fill="FFFFFF" w:themeFill="background1"/>
            <w:vAlign w:val="center"/>
          </w:tcPr>
          <w:p w14:paraId="7380C31C" w14:textId="77777777" w:rsidR="00BD2902" w:rsidRPr="0067293F" w:rsidRDefault="00BD2902" w:rsidP="006C26F6">
            <w:pPr>
              <w:pStyle w:val="Prrafodelista"/>
              <w:shd w:val="clear" w:color="auto" w:fill="FFFFFF" w:themeFill="background1"/>
              <w:ind w:left="457" w:right="183"/>
              <w:jc w:val="both"/>
              <w:rPr>
                <w:rFonts w:ascii="Arial" w:hAnsi="Arial" w:cs="Arial"/>
                <w:lang w:val="es-ES"/>
              </w:rPr>
            </w:pPr>
          </w:p>
          <w:p w14:paraId="534FF5E8" w14:textId="22A37308" w:rsidR="00080369" w:rsidRPr="0067293F" w:rsidRDefault="00080369" w:rsidP="009F0B99">
            <w:pPr>
              <w:pStyle w:val="Prrafodelista"/>
              <w:numPr>
                <w:ilvl w:val="0"/>
                <w:numId w:val="1"/>
              </w:numPr>
              <w:shd w:val="clear" w:color="auto" w:fill="FFFFFF" w:themeFill="background1"/>
              <w:ind w:left="457" w:right="183"/>
              <w:jc w:val="both"/>
              <w:rPr>
                <w:rFonts w:ascii="Arial" w:hAnsi="Arial" w:cs="Arial"/>
                <w:lang w:val="es-ES"/>
              </w:rPr>
            </w:pPr>
            <w:r w:rsidRPr="0067293F">
              <w:rPr>
                <w:rFonts w:ascii="Arial" w:hAnsi="Arial" w:cs="Arial"/>
                <w:lang w:val="es-CO"/>
              </w:rPr>
              <w:t>Las medidas estándar de cada cuerpo del mobiliario son: 220cm de alto, 90cm de frente útil, 40cm de fondo útil, 6 entrepaños de 2.5cm de altura y 10cm libres bajo el último entre paño, para facilitar las labores de limpieza</w:t>
            </w:r>
            <w:r w:rsidRPr="0067293F">
              <w:rPr>
                <w:rFonts w:ascii="Arial" w:hAnsi="Arial" w:cs="Arial"/>
                <w:lang w:val="es-ES"/>
              </w:rPr>
              <w:t>.</w:t>
            </w:r>
          </w:p>
          <w:p w14:paraId="3D99B0BB" w14:textId="77777777" w:rsidR="00080369" w:rsidRPr="0067293F" w:rsidRDefault="00080369" w:rsidP="006C26F6">
            <w:pPr>
              <w:pStyle w:val="Prrafodelista"/>
              <w:shd w:val="clear" w:color="auto" w:fill="FFFFFF" w:themeFill="background1"/>
              <w:ind w:left="457" w:right="183"/>
              <w:jc w:val="both"/>
              <w:rPr>
                <w:rFonts w:ascii="Arial" w:hAnsi="Arial" w:cs="Arial"/>
                <w:lang w:val="es-CO"/>
              </w:rPr>
            </w:pPr>
          </w:p>
          <w:p w14:paraId="4C1DBB8B" w14:textId="77777777" w:rsidR="00080369" w:rsidRPr="0067293F" w:rsidRDefault="00080369" w:rsidP="009F0B99">
            <w:pPr>
              <w:pStyle w:val="Prrafodelista"/>
              <w:numPr>
                <w:ilvl w:val="0"/>
                <w:numId w:val="1"/>
              </w:numPr>
              <w:shd w:val="clear" w:color="auto" w:fill="FFFFFF" w:themeFill="background1"/>
              <w:ind w:left="457" w:right="183"/>
              <w:jc w:val="both"/>
              <w:rPr>
                <w:rFonts w:ascii="Arial" w:hAnsi="Arial" w:cs="Arial"/>
                <w:lang w:val="es-CO"/>
              </w:rPr>
            </w:pPr>
            <w:r w:rsidRPr="0067293F">
              <w:rPr>
                <w:rFonts w:ascii="Arial" w:hAnsi="Arial" w:cs="Arial"/>
                <w:lang w:val="es-CO"/>
              </w:rPr>
              <w:t>Los parales, piso y techo de cada cuerpo, así como los entrepaños del mobiliario deben ser construidos en perfil de Cold Rolled, con refuerzos para soportar una carga de 100kg por entrepaño. Deben ser graduables, de extracción frontal y aprovechamiento del 100% de sus dimensiones.</w:t>
            </w:r>
          </w:p>
          <w:p w14:paraId="2BB09385" w14:textId="77777777" w:rsidR="00080369" w:rsidRPr="0067293F" w:rsidRDefault="00080369" w:rsidP="006C26F6">
            <w:pPr>
              <w:pStyle w:val="Prrafodelista"/>
              <w:shd w:val="clear" w:color="auto" w:fill="FFFFFF" w:themeFill="background1"/>
              <w:ind w:right="183"/>
              <w:rPr>
                <w:rFonts w:ascii="Arial" w:hAnsi="Arial" w:cs="Arial"/>
                <w:lang w:val="es-ES"/>
              </w:rPr>
            </w:pPr>
          </w:p>
          <w:p w14:paraId="30182EDB" w14:textId="77777777" w:rsidR="00080369" w:rsidRPr="0067293F" w:rsidRDefault="00080369" w:rsidP="009F0B99">
            <w:pPr>
              <w:pStyle w:val="Prrafodelista"/>
              <w:numPr>
                <w:ilvl w:val="0"/>
                <w:numId w:val="1"/>
              </w:numPr>
              <w:shd w:val="clear" w:color="auto" w:fill="FFFFFF" w:themeFill="background1"/>
              <w:ind w:left="457" w:right="183"/>
              <w:jc w:val="both"/>
              <w:rPr>
                <w:rFonts w:ascii="Arial" w:hAnsi="Arial" w:cs="Arial"/>
                <w:lang w:val="es-ES"/>
              </w:rPr>
            </w:pPr>
            <w:r w:rsidRPr="0067293F">
              <w:rPr>
                <w:rFonts w:ascii="Arial" w:hAnsi="Arial" w:cs="Arial"/>
                <w:lang w:val="es-CO"/>
              </w:rPr>
              <w:t>De acuerdo con la instalación del mobiliario fijo, es necesario tener un corredor de circulación principal, el cual debe contar con mínimo 100cm de ancho y un espacio de desplazamiento entre mobiliarios de mínimo 70cm de ancho</w:t>
            </w:r>
            <w:r w:rsidRPr="0067293F">
              <w:rPr>
                <w:rFonts w:ascii="Arial" w:hAnsi="Arial" w:cs="Arial"/>
                <w:lang w:val="es-ES"/>
              </w:rPr>
              <w:t xml:space="preserve">. </w:t>
            </w:r>
          </w:p>
          <w:p w14:paraId="2ACA63B9" w14:textId="77777777" w:rsidR="00080369" w:rsidRPr="0067293F" w:rsidRDefault="00080369" w:rsidP="006C26F6">
            <w:pPr>
              <w:pStyle w:val="Prrafodelista"/>
              <w:shd w:val="clear" w:color="auto" w:fill="FFFFFF" w:themeFill="background1"/>
              <w:ind w:right="183"/>
              <w:rPr>
                <w:rFonts w:ascii="Arial" w:hAnsi="Arial" w:cs="Arial"/>
                <w:lang w:val="es-ES"/>
              </w:rPr>
            </w:pPr>
          </w:p>
          <w:p w14:paraId="14BDCC1A" w14:textId="77777777" w:rsidR="00080369" w:rsidRPr="0067293F" w:rsidRDefault="00080369" w:rsidP="009F0B99">
            <w:pPr>
              <w:pStyle w:val="Prrafodelista"/>
              <w:numPr>
                <w:ilvl w:val="0"/>
                <w:numId w:val="1"/>
              </w:numPr>
              <w:shd w:val="clear" w:color="auto" w:fill="FFFFFF" w:themeFill="background1"/>
              <w:ind w:left="457" w:right="183"/>
              <w:jc w:val="both"/>
              <w:rPr>
                <w:rFonts w:ascii="Arial" w:eastAsia="Arial" w:hAnsi="Arial" w:cs="Arial"/>
                <w:b/>
                <w:lang w:val="es-CO"/>
              </w:rPr>
            </w:pPr>
            <w:r w:rsidRPr="0067293F">
              <w:rPr>
                <w:rFonts w:ascii="Arial" w:hAnsi="Arial" w:cs="Arial"/>
                <w:lang w:val="es-CO"/>
              </w:rPr>
              <w:t xml:space="preserve">La instalación del mobiliario fijo debe contemplar la separación de 20 cm de los muros del archivo, permitiendo una adecuada circulación de aire. </w:t>
            </w:r>
          </w:p>
          <w:p w14:paraId="316073B8" w14:textId="7B997863" w:rsidR="00BD2902" w:rsidRPr="0067293F" w:rsidRDefault="00BD2902" w:rsidP="006C26F6">
            <w:pPr>
              <w:shd w:val="clear" w:color="auto" w:fill="FFFFFF" w:themeFill="background1"/>
              <w:ind w:right="183"/>
              <w:jc w:val="both"/>
              <w:rPr>
                <w:rFonts w:ascii="Arial" w:eastAsia="Arial" w:hAnsi="Arial" w:cs="Arial"/>
                <w:b/>
                <w:lang w:val="es-CO"/>
              </w:rPr>
            </w:pPr>
          </w:p>
        </w:tc>
      </w:tr>
    </w:tbl>
    <w:p w14:paraId="3D8888E1" w14:textId="77777777" w:rsidR="00080369" w:rsidRPr="0067293F" w:rsidRDefault="00080369" w:rsidP="006C26F6">
      <w:pPr>
        <w:widowControl w:val="0"/>
        <w:suppressAutoHyphens/>
        <w:spacing w:after="0" w:line="240" w:lineRule="auto"/>
        <w:jc w:val="both"/>
        <w:rPr>
          <w:rFonts w:ascii="Arial" w:eastAsia="sans-serif" w:hAnsi="Arial" w:cs="Arial"/>
          <w:bCs/>
        </w:rPr>
      </w:pPr>
    </w:p>
    <w:tbl>
      <w:tblPr>
        <w:tblStyle w:val="Tablaconcuadrcula"/>
        <w:tblW w:w="9073" w:type="dxa"/>
        <w:tblInd w:w="-147" w:type="dxa"/>
        <w:tblLook w:val="04A0" w:firstRow="1" w:lastRow="0" w:firstColumn="1" w:lastColumn="0" w:noHBand="0" w:noVBand="1"/>
      </w:tblPr>
      <w:tblGrid>
        <w:gridCol w:w="9073"/>
      </w:tblGrid>
      <w:tr w:rsidR="00080369" w:rsidRPr="0067293F" w14:paraId="77F52288" w14:textId="77777777" w:rsidTr="006C26F6">
        <w:trPr>
          <w:trHeight w:val="564"/>
        </w:trPr>
        <w:tc>
          <w:tcPr>
            <w:tcW w:w="9073" w:type="dxa"/>
            <w:shd w:val="clear" w:color="auto" w:fill="C00000"/>
            <w:vAlign w:val="center"/>
          </w:tcPr>
          <w:p w14:paraId="39F7F169" w14:textId="77777777" w:rsidR="00080369" w:rsidRPr="0067293F" w:rsidRDefault="00080369" w:rsidP="006C26F6">
            <w:pPr>
              <w:pStyle w:val="Prrafodelista"/>
              <w:ind w:left="0"/>
              <w:jc w:val="center"/>
              <w:rPr>
                <w:rFonts w:ascii="Arial" w:eastAsia="Arial" w:hAnsi="Arial" w:cs="Arial"/>
              </w:rPr>
            </w:pPr>
            <w:r w:rsidRPr="0067293F">
              <w:rPr>
                <w:rFonts w:ascii="Arial" w:eastAsia="Arial" w:hAnsi="Arial" w:cs="Arial"/>
                <w:b/>
              </w:rPr>
              <w:t>RODANTE</w:t>
            </w:r>
          </w:p>
        </w:tc>
      </w:tr>
      <w:tr w:rsidR="00080369" w:rsidRPr="0067293F" w14:paraId="2DE2952E" w14:textId="77777777" w:rsidTr="00E9171D">
        <w:trPr>
          <w:trHeight w:val="553"/>
        </w:trPr>
        <w:tc>
          <w:tcPr>
            <w:tcW w:w="9073" w:type="dxa"/>
            <w:shd w:val="clear" w:color="auto" w:fill="FFFFFF" w:themeFill="background1"/>
            <w:vAlign w:val="center"/>
          </w:tcPr>
          <w:p w14:paraId="6FEEF79E" w14:textId="77777777" w:rsidR="00BD2902" w:rsidRPr="0067293F" w:rsidRDefault="00BD2902" w:rsidP="006C26F6">
            <w:pPr>
              <w:pStyle w:val="Prrafodelista"/>
              <w:shd w:val="clear" w:color="auto" w:fill="FFFFFF" w:themeFill="background1"/>
              <w:ind w:left="457" w:right="183"/>
              <w:jc w:val="both"/>
              <w:rPr>
                <w:rFonts w:ascii="Arial" w:eastAsia="Arial" w:hAnsi="Arial" w:cs="Arial"/>
                <w:b/>
                <w:lang w:val="es-CO"/>
              </w:rPr>
            </w:pPr>
          </w:p>
          <w:p w14:paraId="123AAFFF" w14:textId="5047DCD0" w:rsidR="00080369" w:rsidRPr="0067293F" w:rsidRDefault="00080369" w:rsidP="009F0B99">
            <w:pPr>
              <w:pStyle w:val="Prrafodelista"/>
              <w:numPr>
                <w:ilvl w:val="0"/>
                <w:numId w:val="1"/>
              </w:numPr>
              <w:shd w:val="clear" w:color="auto" w:fill="FFFFFF" w:themeFill="background1"/>
              <w:ind w:left="457" w:right="183"/>
              <w:jc w:val="both"/>
              <w:rPr>
                <w:rFonts w:ascii="Arial" w:eastAsia="Arial" w:hAnsi="Arial" w:cs="Arial"/>
                <w:b/>
                <w:lang w:val="es-CO"/>
              </w:rPr>
            </w:pPr>
            <w:r w:rsidRPr="0067293F">
              <w:rPr>
                <w:rFonts w:ascii="Arial" w:hAnsi="Arial" w:cs="Arial"/>
                <w:lang w:val="es-ES"/>
              </w:rPr>
              <w:t xml:space="preserve">Las </w:t>
            </w:r>
            <w:r w:rsidRPr="0067293F">
              <w:rPr>
                <w:rFonts w:ascii="Arial" w:eastAsia="Calibri" w:hAnsi="Arial" w:cs="Arial"/>
                <w:color w:val="000000"/>
                <w:lang w:val="es-ES"/>
              </w:rPr>
              <w:t xml:space="preserve">medidas estándar de cada cuerpo del mobiliario son: 220cm de alto (desde el piso a la parte superior de la tapa), 90cm de frente útil, 40cm de fondo útil, 6 entrepaños de 2.5cm de altura y 10cm libres bajo el último entrepaño, para facilitar las labores de limpieza. </w:t>
            </w:r>
          </w:p>
          <w:p w14:paraId="707E9563" w14:textId="77777777" w:rsidR="00080369" w:rsidRPr="0067293F" w:rsidRDefault="00080369" w:rsidP="006C26F6">
            <w:pPr>
              <w:pStyle w:val="Prrafodelista"/>
              <w:shd w:val="clear" w:color="auto" w:fill="FFFFFF" w:themeFill="background1"/>
              <w:ind w:left="457" w:right="183"/>
              <w:jc w:val="both"/>
              <w:rPr>
                <w:rFonts w:ascii="Arial" w:eastAsia="Arial" w:hAnsi="Arial" w:cs="Arial"/>
                <w:b/>
                <w:lang w:val="es-CO"/>
              </w:rPr>
            </w:pPr>
          </w:p>
          <w:p w14:paraId="4335E94E" w14:textId="77777777" w:rsidR="00080369" w:rsidRPr="0067293F" w:rsidRDefault="00080369" w:rsidP="009F0B99">
            <w:pPr>
              <w:pStyle w:val="Prrafodelista"/>
              <w:numPr>
                <w:ilvl w:val="0"/>
                <w:numId w:val="1"/>
              </w:numPr>
              <w:shd w:val="clear" w:color="auto" w:fill="FFFFFF" w:themeFill="background1"/>
              <w:ind w:left="457" w:right="183"/>
              <w:jc w:val="both"/>
              <w:rPr>
                <w:rFonts w:ascii="Arial" w:eastAsia="Arial" w:hAnsi="Arial" w:cs="Arial"/>
                <w:b/>
                <w:lang w:val="es-CO"/>
              </w:rPr>
            </w:pPr>
            <w:r w:rsidRPr="0067293F">
              <w:rPr>
                <w:rFonts w:ascii="Arial" w:hAnsi="Arial" w:cs="Arial"/>
                <w:lang w:val="es-CO"/>
              </w:rPr>
              <w:t>Los parales, piso y techo de cada cuerpo, así como los entrepaños del mobiliario deben ser construidos en perfil de Cold Rolled, con refuerzos para soportar una carga de 100kg por entrepaño. Deben ser graduables, de extracción frontal y aprovechamiento del 100% de sus dimensiones.</w:t>
            </w:r>
          </w:p>
          <w:p w14:paraId="0644365F" w14:textId="77777777" w:rsidR="00080369" w:rsidRPr="0067293F" w:rsidRDefault="00080369" w:rsidP="006C26F6">
            <w:pPr>
              <w:shd w:val="clear" w:color="auto" w:fill="FFFFFF" w:themeFill="background1"/>
              <w:ind w:right="183"/>
              <w:jc w:val="both"/>
              <w:rPr>
                <w:rFonts w:ascii="Arial" w:eastAsia="Arial" w:hAnsi="Arial" w:cs="Arial"/>
                <w:b/>
                <w:lang w:val="es-CO"/>
              </w:rPr>
            </w:pPr>
          </w:p>
          <w:p w14:paraId="01E6969C" w14:textId="77777777" w:rsidR="00080369" w:rsidRPr="0067293F" w:rsidRDefault="00080369" w:rsidP="009F0B99">
            <w:pPr>
              <w:pStyle w:val="Prrafodelista"/>
              <w:numPr>
                <w:ilvl w:val="0"/>
                <w:numId w:val="1"/>
              </w:numPr>
              <w:shd w:val="clear" w:color="auto" w:fill="FFFFFF" w:themeFill="background1"/>
              <w:ind w:left="457" w:right="183"/>
              <w:jc w:val="both"/>
              <w:rPr>
                <w:rFonts w:ascii="Arial" w:eastAsia="Arial" w:hAnsi="Arial" w:cs="Arial"/>
                <w:b/>
                <w:lang w:val="es-CO"/>
              </w:rPr>
            </w:pPr>
            <w:r w:rsidRPr="0067293F">
              <w:rPr>
                <w:rFonts w:ascii="Arial" w:eastAsia="Calibri" w:hAnsi="Arial" w:cs="Arial"/>
                <w:color w:val="000000"/>
                <w:lang w:val="es-ES"/>
              </w:rPr>
              <w:t xml:space="preserve">Debe tener visor identificador metálico con lámina acrílica transparente adosada en la tapa lateral. Dos (2) por cada módulo. </w:t>
            </w:r>
          </w:p>
          <w:p w14:paraId="062C85B7" w14:textId="77777777" w:rsidR="00080369" w:rsidRPr="0067293F" w:rsidRDefault="00080369" w:rsidP="006C26F6">
            <w:pPr>
              <w:shd w:val="clear" w:color="auto" w:fill="FFFFFF" w:themeFill="background1"/>
              <w:ind w:right="183"/>
              <w:jc w:val="both"/>
              <w:rPr>
                <w:rFonts w:ascii="Arial" w:eastAsia="Arial" w:hAnsi="Arial" w:cs="Arial"/>
                <w:b/>
                <w:lang w:val="es-CO"/>
              </w:rPr>
            </w:pPr>
          </w:p>
          <w:p w14:paraId="751262F2" w14:textId="77777777" w:rsidR="00080369" w:rsidRPr="0067293F" w:rsidRDefault="00080369" w:rsidP="009F0B99">
            <w:pPr>
              <w:pStyle w:val="Prrafodelista"/>
              <w:numPr>
                <w:ilvl w:val="0"/>
                <w:numId w:val="1"/>
              </w:numPr>
              <w:shd w:val="clear" w:color="auto" w:fill="FFFFFF" w:themeFill="background1"/>
              <w:ind w:left="457" w:right="183"/>
              <w:jc w:val="both"/>
              <w:rPr>
                <w:rFonts w:ascii="Arial" w:eastAsia="Arial" w:hAnsi="Arial" w:cs="Arial"/>
                <w:b/>
                <w:lang w:val="es-CO"/>
              </w:rPr>
            </w:pPr>
            <w:r w:rsidRPr="0067293F">
              <w:rPr>
                <w:rFonts w:ascii="Arial" w:eastAsia="Calibri" w:hAnsi="Arial" w:cs="Arial"/>
                <w:color w:val="000000"/>
                <w:lang w:val="es-ES"/>
              </w:rPr>
              <w:t xml:space="preserve">El riel metálico en acero podrá ser anclado. Deberá ser antivuelco, evitando que los carros o módulos se salgan de su curso normal. Los rodamientos deben tener un sistema que disminuya la vibración con el objeto de prevenir desajustes en el sistema. </w:t>
            </w:r>
          </w:p>
          <w:p w14:paraId="5D6AC7DA" w14:textId="77777777" w:rsidR="00080369" w:rsidRPr="0067293F" w:rsidRDefault="00080369" w:rsidP="009F0B99">
            <w:pPr>
              <w:pStyle w:val="Prrafodelista"/>
              <w:numPr>
                <w:ilvl w:val="0"/>
                <w:numId w:val="1"/>
              </w:numPr>
              <w:shd w:val="clear" w:color="auto" w:fill="FFFFFF" w:themeFill="background1"/>
              <w:ind w:left="457" w:right="183"/>
              <w:jc w:val="both"/>
              <w:rPr>
                <w:rFonts w:ascii="Arial" w:eastAsia="Arial" w:hAnsi="Arial" w:cs="Arial"/>
                <w:b/>
                <w:lang w:val="es-CO"/>
              </w:rPr>
            </w:pPr>
            <w:r w:rsidRPr="0067293F">
              <w:rPr>
                <w:rFonts w:ascii="Arial" w:eastAsia="Calibri" w:hAnsi="Arial" w:cs="Arial"/>
                <w:color w:val="000000"/>
                <w:lang w:val="es-ES"/>
              </w:rPr>
              <w:t xml:space="preserve">La distancia de los pasillos internos entre cada cuerpo del mobiliario deberá ser de 70cm de ancho. Los pasillos principales de circulación deben ser entre 100cm y 120cm, para garantizar la distancia mínima para permitir el paso peatonal. El mobiliario debe estar separado de los muros, como mínimo 20cm, permitiendo una adecuada circulación de aire. </w:t>
            </w:r>
          </w:p>
          <w:p w14:paraId="6481E11E" w14:textId="77777777" w:rsidR="00080369" w:rsidRPr="0067293F" w:rsidRDefault="00080369" w:rsidP="006C26F6">
            <w:pPr>
              <w:shd w:val="clear" w:color="auto" w:fill="FFFFFF" w:themeFill="background1"/>
              <w:ind w:right="183"/>
              <w:jc w:val="both"/>
              <w:rPr>
                <w:rFonts w:ascii="Arial" w:eastAsia="Arial" w:hAnsi="Arial" w:cs="Arial"/>
                <w:b/>
                <w:lang w:val="es-CO"/>
              </w:rPr>
            </w:pPr>
          </w:p>
          <w:p w14:paraId="65A61D74" w14:textId="77777777" w:rsidR="00080369" w:rsidRPr="0067293F" w:rsidRDefault="00080369" w:rsidP="009F0B99">
            <w:pPr>
              <w:pStyle w:val="Prrafodelista"/>
              <w:numPr>
                <w:ilvl w:val="0"/>
                <w:numId w:val="1"/>
              </w:numPr>
              <w:shd w:val="clear" w:color="auto" w:fill="FFFFFF" w:themeFill="background1"/>
              <w:ind w:left="457" w:right="183"/>
              <w:jc w:val="both"/>
              <w:rPr>
                <w:rFonts w:ascii="Arial" w:eastAsia="Arial" w:hAnsi="Arial" w:cs="Arial"/>
                <w:b/>
                <w:lang w:val="es-CO"/>
              </w:rPr>
            </w:pPr>
            <w:r w:rsidRPr="0067293F">
              <w:rPr>
                <w:rFonts w:ascii="Arial" w:eastAsia="Calibri" w:hAnsi="Arial" w:cs="Arial"/>
                <w:color w:val="000000"/>
                <w:lang w:val="es-ES"/>
              </w:rPr>
              <w:t xml:space="preserve">Es necesario tener en cuenta que se debe realizar mínimo un mantenimiento al año. (Se debe tener registro de los mantenimientos realizados). Y las respectivas refacciones que requiera, en cuanto a cambio de piezas, con el fin de prevenir cualquier evento que ponga en riesgo la vida del personal del depósito de archivo y la pérdida de la documentación. Sin embargo, es de destacar que el mantenimiento de un mobiliario depende de su cuidado periódico, la limpieza, control de peso (no sobrecargar), y la adecuada ubicación de las unidades de almacenamiento sobre sus entrepaños. </w:t>
            </w:r>
          </w:p>
          <w:p w14:paraId="30C4D803" w14:textId="77777777" w:rsidR="00080369" w:rsidRPr="0067293F" w:rsidRDefault="00080369" w:rsidP="006C26F6">
            <w:pPr>
              <w:jc w:val="both"/>
              <w:rPr>
                <w:rFonts w:ascii="Arial" w:eastAsia="Calibri" w:hAnsi="Arial" w:cs="Arial"/>
                <w:color w:val="000000"/>
                <w:lang w:val="es-ES"/>
              </w:rPr>
            </w:pPr>
          </w:p>
          <w:p w14:paraId="485203A9" w14:textId="77777777" w:rsidR="00080369" w:rsidRPr="0067293F" w:rsidRDefault="00080369" w:rsidP="006C26F6">
            <w:pPr>
              <w:jc w:val="both"/>
              <w:rPr>
                <w:rFonts w:ascii="Arial" w:hAnsi="Arial" w:cs="Arial"/>
                <w:lang w:val="es-CO"/>
              </w:rPr>
            </w:pPr>
            <w:r w:rsidRPr="0067293F">
              <w:rPr>
                <w:rFonts w:ascii="Arial" w:hAnsi="Arial" w:cs="Arial"/>
                <w:b/>
                <w:lang w:val="es-CO"/>
              </w:rPr>
              <w:t xml:space="preserve">Nota: </w:t>
            </w:r>
            <w:r w:rsidRPr="0067293F">
              <w:rPr>
                <w:rFonts w:ascii="Arial" w:hAnsi="Arial" w:cs="Arial"/>
                <w:lang w:val="es-CO"/>
              </w:rPr>
              <w:t xml:space="preserve">Se recomienda el uso de separadores metálicos para las unidades de conservación como libros o legajos, para evitar el deslizamiento y deformación de la documentación almacenada en mobiliario rodante o fijo. </w:t>
            </w:r>
          </w:p>
          <w:p w14:paraId="0A9FC203" w14:textId="08B95080" w:rsidR="008B51C0" w:rsidRPr="0067293F" w:rsidRDefault="008B51C0" w:rsidP="006C26F6">
            <w:pPr>
              <w:jc w:val="both"/>
              <w:rPr>
                <w:rFonts w:ascii="Arial" w:eastAsia="Arial" w:hAnsi="Arial" w:cs="Arial"/>
                <w:b/>
                <w:lang w:val="es-CO"/>
              </w:rPr>
            </w:pPr>
          </w:p>
        </w:tc>
      </w:tr>
    </w:tbl>
    <w:p w14:paraId="6881C001" w14:textId="77777777" w:rsidR="00080369" w:rsidRPr="0067293F" w:rsidRDefault="00080369" w:rsidP="006C26F6">
      <w:pPr>
        <w:widowControl w:val="0"/>
        <w:suppressAutoHyphens/>
        <w:spacing w:after="0" w:line="240" w:lineRule="auto"/>
        <w:jc w:val="both"/>
        <w:rPr>
          <w:rFonts w:ascii="Arial" w:eastAsia="sans-serif" w:hAnsi="Arial" w:cs="Arial"/>
          <w:bCs/>
        </w:rPr>
      </w:pPr>
    </w:p>
    <w:p w14:paraId="54AFCC57" w14:textId="77777777" w:rsidR="00080369" w:rsidRPr="0067293F" w:rsidRDefault="00080369" w:rsidP="009F0B99">
      <w:pPr>
        <w:pStyle w:val="Prrafodelista"/>
        <w:widowControl w:val="0"/>
        <w:numPr>
          <w:ilvl w:val="0"/>
          <w:numId w:val="18"/>
        </w:numPr>
        <w:shd w:val="clear" w:color="auto" w:fill="FFFFFF"/>
        <w:suppressAutoHyphens/>
        <w:spacing w:after="0" w:line="240" w:lineRule="auto"/>
        <w:ind w:left="567"/>
        <w:jc w:val="both"/>
        <w:rPr>
          <w:rFonts w:ascii="Arial" w:hAnsi="Arial" w:cs="Arial"/>
        </w:rPr>
      </w:pPr>
      <w:r w:rsidRPr="0067293F">
        <w:rPr>
          <w:rFonts w:ascii="Arial" w:hAnsi="Arial" w:cs="Arial"/>
        </w:rPr>
        <w:t xml:space="preserve">Definir la cantidad y adquirir el mobiliario necesario para mantener la documentación almacenada de manera óptima. </w:t>
      </w:r>
    </w:p>
    <w:p w14:paraId="4813DBFD" w14:textId="77777777" w:rsidR="00080369" w:rsidRPr="0067293F" w:rsidRDefault="00080369" w:rsidP="009F0B99">
      <w:pPr>
        <w:pStyle w:val="Prrafodelista"/>
        <w:widowControl w:val="0"/>
        <w:numPr>
          <w:ilvl w:val="0"/>
          <w:numId w:val="18"/>
        </w:numPr>
        <w:shd w:val="clear" w:color="auto" w:fill="FFFFFF"/>
        <w:suppressAutoHyphens/>
        <w:spacing w:after="0" w:line="240" w:lineRule="auto"/>
        <w:ind w:left="567"/>
        <w:jc w:val="both"/>
        <w:rPr>
          <w:rFonts w:ascii="Arial" w:hAnsi="Arial" w:cs="Arial"/>
        </w:rPr>
      </w:pPr>
      <w:r w:rsidRPr="0067293F">
        <w:rPr>
          <w:rFonts w:ascii="Arial" w:hAnsi="Arial" w:cs="Arial"/>
        </w:rPr>
        <w:t xml:space="preserve">Elaborar un cronograma e informe anual sobre las condiciones actuales del tipo de mobiliario, teniendo en cuenta material, estado general, capacidad, entre otros aspectos. </w:t>
      </w:r>
    </w:p>
    <w:p w14:paraId="2C704ECD" w14:textId="77777777" w:rsidR="00080369" w:rsidRPr="0067293F" w:rsidRDefault="00080369" w:rsidP="009F0B99">
      <w:pPr>
        <w:pStyle w:val="Prrafodelista"/>
        <w:widowControl w:val="0"/>
        <w:numPr>
          <w:ilvl w:val="0"/>
          <w:numId w:val="18"/>
        </w:numPr>
        <w:shd w:val="clear" w:color="auto" w:fill="FFFFFF"/>
        <w:suppressAutoHyphens/>
        <w:spacing w:after="0" w:line="240" w:lineRule="auto"/>
        <w:ind w:left="567"/>
        <w:jc w:val="both"/>
        <w:rPr>
          <w:rFonts w:ascii="Arial" w:hAnsi="Arial" w:cs="Arial"/>
        </w:rPr>
      </w:pPr>
      <w:r w:rsidRPr="0067293F">
        <w:rPr>
          <w:rFonts w:ascii="Arial" w:eastAsia="sans-serif" w:hAnsi="Arial" w:cs="Arial"/>
          <w:bCs/>
        </w:rPr>
        <w:t xml:space="preserve">Seguimiento y control al cronograma, identificando actividades a realizar, elementos para adquirir, mantenimientos preventivos y/o correctivos, y todo aquello que sea necesario monitorear para garantizar la adecuada ubicación de la documentación. </w:t>
      </w:r>
    </w:p>
    <w:p w14:paraId="38E27DBD" w14:textId="77777777" w:rsidR="008B51C0" w:rsidRPr="0067293F" w:rsidRDefault="008B51C0" w:rsidP="006C26F6">
      <w:pPr>
        <w:spacing w:after="0" w:line="240" w:lineRule="auto"/>
        <w:rPr>
          <w:rFonts w:ascii="Arial" w:hAnsi="Arial" w:cs="Arial"/>
          <w:lang w:val="es-ES"/>
        </w:rPr>
      </w:pPr>
    </w:p>
    <w:p w14:paraId="3BFA3A9D" w14:textId="77777777" w:rsidR="00080369" w:rsidRPr="007A66CC" w:rsidRDefault="00080369" w:rsidP="009F0B99">
      <w:pPr>
        <w:pStyle w:val="Ttulo4"/>
        <w:numPr>
          <w:ilvl w:val="3"/>
          <w:numId w:val="35"/>
        </w:numPr>
        <w:spacing w:before="0" w:line="240" w:lineRule="auto"/>
        <w:rPr>
          <w:rFonts w:ascii="Arial" w:hAnsi="Arial" w:cs="Arial"/>
          <w:i w:val="0"/>
          <w:color w:val="auto"/>
          <w:lang w:val="es-ES"/>
        </w:rPr>
      </w:pPr>
      <w:r w:rsidRPr="007A66CC">
        <w:rPr>
          <w:rFonts w:ascii="Arial" w:hAnsi="Arial" w:cs="Arial"/>
          <w:i w:val="0"/>
          <w:color w:val="auto"/>
          <w:lang w:val="es-ES"/>
        </w:rPr>
        <w:t>Recursos</w:t>
      </w:r>
    </w:p>
    <w:tbl>
      <w:tblPr>
        <w:tblpPr w:leftFromText="141" w:rightFromText="141" w:vertAnchor="text" w:horzAnchor="margin" w:tblpXSpec="right" w:tblpY="255"/>
        <w:tblW w:w="8505" w:type="dxa"/>
        <w:tblBorders>
          <w:top w:val="nil"/>
          <w:left w:val="nil"/>
          <w:bottom w:val="nil"/>
          <w:right w:val="nil"/>
          <w:insideH w:val="nil"/>
          <w:insideV w:val="nil"/>
        </w:tblBorders>
        <w:tblLayout w:type="fixed"/>
        <w:tblLook w:val="0600" w:firstRow="0" w:lastRow="0" w:firstColumn="0" w:lastColumn="0" w:noHBand="1" w:noVBand="1"/>
      </w:tblPr>
      <w:tblGrid>
        <w:gridCol w:w="1559"/>
        <w:gridCol w:w="6946"/>
      </w:tblGrid>
      <w:tr w:rsidR="00080369" w:rsidRPr="0067293F" w14:paraId="6661B166" w14:textId="77777777" w:rsidTr="007A66CC">
        <w:trPr>
          <w:trHeight w:val="223"/>
          <w:tblHeader/>
        </w:trPr>
        <w:tc>
          <w:tcPr>
            <w:tcW w:w="1559" w:type="dxa"/>
            <w:tcBorders>
              <w:top w:val="single" w:sz="8" w:space="0" w:color="000000"/>
              <w:left w:val="single" w:sz="8" w:space="0" w:color="000000"/>
              <w:bottom w:val="single" w:sz="8" w:space="0" w:color="000000"/>
              <w:right w:val="single" w:sz="8" w:space="0" w:color="000000"/>
            </w:tcBorders>
            <w:shd w:val="clear" w:color="auto" w:fill="C00000"/>
            <w:tcMar>
              <w:top w:w="100" w:type="dxa"/>
              <w:left w:w="100" w:type="dxa"/>
              <w:bottom w:w="100" w:type="dxa"/>
              <w:right w:w="100" w:type="dxa"/>
            </w:tcMar>
          </w:tcPr>
          <w:p w14:paraId="09A768D6" w14:textId="77777777" w:rsidR="00080369" w:rsidRPr="0067293F" w:rsidRDefault="00080369" w:rsidP="006C26F6">
            <w:pPr>
              <w:keepNext/>
              <w:keepLines/>
              <w:spacing w:after="0" w:line="240" w:lineRule="auto"/>
              <w:jc w:val="center"/>
              <w:rPr>
                <w:rFonts w:ascii="Arial" w:eastAsia="Arial" w:hAnsi="Arial" w:cs="Arial"/>
                <w:b/>
                <w:color w:val="FFFFFF" w:themeColor="background1"/>
              </w:rPr>
            </w:pPr>
            <w:r w:rsidRPr="0067293F">
              <w:rPr>
                <w:rFonts w:ascii="Arial" w:eastAsia="Arial" w:hAnsi="Arial" w:cs="Arial"/>
                <w:b/>
                <w:color w:val="FFFFFF" w:themeColor="background1"/>
              </w:rPr>
              <w:t>RECURSO</w:t>
            </w:r>
          </w:p>
        </w:tc>
        <w:tc>
          <w:tcPr>
            <w:tcW w:w="6946" w:type="dxa"/>
            <w:tcBorders>
              <w:top w:val="single" w:sz="8" w:space="0" w:color="000000"/>
              <w:left w:val="nil"/>
              <w:bottom w:val="single" w:sz="8" w:space="0" w:color="000000"/>
              <w:right w:val="single" w:sz="8" w:space="0" w:color="000000"/>
            </w:tcBorders>
            <w:shd w:val="clear" w:color="auto" w:fill="C00000"/>
            <w:tcMar>
              <w:top w:w="100" w:type="dxa"/>
              <w:left w:w="100" w:type="dxa"/>
              <w:bottom w:w="100" w:type="dxa"/>
              <w:right w:w="100" w:type="dxa"/>
            </w:tcMar>
          </w:tcPr>
          <w:p w14:paraId="766D9E60" w14:textId="77777777" w:rsidR="00080369" w:rsidRPr="0067293F" w:rsidRDefault="00080369" w:rsidP="006C26F6">
            <w:pPr>
              <w:keepNext/>
              <w:keepLines/>
              <w:spacing w:after="0" w:line="240" w:lineRule="auto"/>
              <w:jc w:val="center"/>
              <w:rPr>
                <w:rFonts w:ascii="Arial" w:eastAsia="Arial" w:hAnsi="Arial" w:cs="Arial"/>
                <w:b/>
                <w:color w:val="FFFFFF" w:themeColor="background1"/>
              </w:rPr>
            </w:pPr>
            <w:r w:rsidRPr="0067293F">
              <w:rPr>
                <w:rFonts w:ascii="Arial" w:eastAsia="Arial" w:hAnsi="Arial" w:cs="Arial"/>
                <w:b/>
                <w:color w:val="FFFFFF" w:themeColor="background1"/>
              </w:rPr>
              <w:t>DESCRIPCIÓN</w:t>
            </w:r>
          </w:p>
        </w:tc>
      </w:tr>
      <w:tr w:rsidR="00080369" w:rsidRPr="0067293F" w14:paraId="42BD32CF" w14:textId="77777777" w:rsidTr="006C26F6">
        <w:trPr>
          <w:trHeight w:val="422"/>
        </w:trPr>
        <w:tc>
          <w:tcPr>
            <w:tcW w:w="155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CDF7EE1" w14:textId="77777777" w:rsidR="00080369" w:rsidRPr="0067293F" w:rsidRDefault="00080369" w:rsidP="006C26F6">
            <w:pPr>
              <w:keepNext/>
              <w:keepLines/>
              <w:spacing w:after="0" w:line="240" w:lineRule="auto"/>
              <w:jc w:val="center"/>
              <w:rPr>
                <w:rFonts w:ascii="Arial" w:eastAsia="Arial" w:hAnsi="Arial" w:cs="Arial"/>
              </w:rPr>
            </w:pPr>
            <w:r w:rsidRPr="0067293F">
              <w:rPr>
                <w:rFonts w:ascii="Arial" w:eastAsia="Arial" w:hAnsi="Arial" w:cs="Arial"/>
              </w:rPr>
              <w:t>Humano</w:t>
            </w:r>
          </w:p>
        </w:tc>
        <w:tc>
          <w:tcPr>
            <w:tcW w:w="6946" w:type="dxa"/>
            <w:tcBorders>
              <w:top w:val="nil"/>
              <w:left w:val="nil"/>
              <w:bottom w:val="single" w:sz="8" w:space="0" w:color="000000"/>
              <w:right w:val="single" w:sz="8" w:space="0" w:color="000000"/>
            </w:tcBorders>
            <w:tcMar>
              <w:top w:w="100" w:type="dxa"/>
              <w:left w:w="100" w:type="dxa"/>
              <w:bottom w:w="100" w:type="dxa"/>
              <w:right w:w="100" w:type="dxa"/>
            </w:tcMar>
          </w:tcPr>
          <w:p w14:paraId="35135C00" w14:textId="77777777" w:rsidR="00080369" w:rsidRPr="0067293F" w:rsidRDefault="00080369" w:rsidP="006C26F6">
            <w:pPr>
              <w:keepNext/>
              <w:keepLines/>
              <w:spacing w:after="0" w:line="240" w:lineRule="auto"/>
              <w:rPr>
                <w:rFonts w:ascii="Arial" w:eastAsia="Arial" w:hAnsi="Arial" w:cs="Arial"/>
              </w:rPr>
            </w:pPr>
            <w:r w:rsidRPr="0067293F">
              <w:rPr>
                <w:rFonts w:ascii="Arial" w:eastAsia="Arial" w:hAnsi="Arial" w:cs="Arial"/>
              </w:rPr>
              <w:t>Equipo interdisciplinario liderado por un Profesional en Conservación y Restauración de Bienes Muebles</w:t>
            </w:r>
          </w:p>
        </w:tc>
      </w:tr>
      <w:tr w:rsidR="00080369" w:rsidRPr="0067293F" w14:paraId="7EC1045E" w14:textId="77777777" w:rsidTr="006C26F6">
        <w:trPr>
          <w:trHeight w:val="392"/>
        </w:trPr>
        <w:tc>
          <w:tcPr>
            <w:tcW w:w="155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F52FBA0" w14:textId="77777777" w:rsidR="00080369" w:rsidRPr="0067293F" w:rsidRDefault="00080369" w:rsidP="006C26F6">
            <w:pPr>
              <w:keepNext/>
              <w:keepLines/>
              <w:spacing w:after="0" w:line="240" w:lineRule="auto"/>
              <w:jc w:val="center"/>
              <w:rPr>
                <w:rFonts w:ascii="Arial" w:eastAsia="Arial" w:hAnsi="Arial" w:cs="Arial"/>
              </w:rPr>
            </w:pPr>
            <w:r w:rsidRPr="0067293F">
              <w:rPr>
                <w:rFonts w:ascii="Arial" w:eastAsia="Arial" w:hAnsi="Arial" w:cs="Arial"/>
              </w:rPr>
              <w:lastRenderedPageBreak/>
              <w:t>Técnico</w:t>
            </w:r>
          </w:p>
        </w:tc>
        <w:tc>
          <w:tcPr>
            <w:tcW w:w="6946" w:type="dxa"/>
            <w:tcBorders>
              <w:top w:val="nil"/>
              <w:left w:val="nil"/>
              <w:bottom w:val="single" w:sz="8" w:space="0" w:color="000000"/>
              <w:right w:val="single" w:sz="8" w:space="0" w:color="000000"/>
            </w:tcBorders>
            <w:tcMar>
              <w:top w:w="100" w:type="dxa"/>
              <w:left w:w="100" w:type="dxa"/>
              <w:bottom w:w="100" w:type="dxa"/>
              <w:right w:w="100" w:type="dxa"/>
            </w:tcMar>
          </w:tcPr>
          <w:p w14:paraId="5D8C0D74" w14:textId="77777777" w:rsidR="00080369" w:rsidRPr="0067293F" w:rsidRDefault="00080369" w:rsidP="006C26F6">
            <w:pPr>
              <w:keepNext/>
              <w:keepLines/>
              <w:spacing w:after="0" w:line="240" w:lineRule="auto"/>
              <w:rPr>
                <w:rFonts w:ascii="Arial" w:eastAsia="Arial" w:hAnsi="Arial" w:cs="Arial"/>
              </w:rPr>
            </w:pPr>
            <w:r w:rsidRPr="0067293F">
              <w:rPr>
                <w:rFonts w:ascii="Arial" w:eastAsia="Arial" w:hAnsi="Arial" w:cs="Arial"/>
              </w:rPr>
              <w:t xml:space="preserve">Contar con las fichas técnicas del mobiliario </w:t>
            </w:r>
          </w:p>
          <w:p w14:paraId="60ECFD5F" w14:textId="77777777" w:rsidR="00080369" w:rsidRPr="0067293F" w:rsidRDefault="00080369" w:rsidP="006C26F6">
            <w:pPr>
              <w:keepNext/>
              <w:keepLines/>
              <w:spacing w:after="0" w:line="240" w:lineRule="auto"/>
              <w:ind w:left="461"/>
              <w:rPr>
                <w:rFonts w:ascii="Arial" w:eastAsia="Arial" w:hAnsi="Arial" w:cs="Arial"/>
              </w:rPr>
            </w:pPr>
            <w:r w:rsidRPr="0067293F">
              <w:rPr>
                <w:rFonts w:ascii="Arial" w:eastAsia="Arial" w:hAnsi="Arial" w:cs="Arial"/>
              </w:rPr>
              <w:t>-</w:t>
            </w:r>
            <w:r w:rsidRPr="0067293F">
              <w:rPr>
                <w:rFonts w:ascii="Arial" w:hAnsi="Arial" w:cs="Arial"/>
              </w:rPr>
              <w:t xml:space="preserve">   </w:t>
            </w:r>
            <w:r w:rsidRPr="0067293F">
              <w:rPr>
                <w:rFonts w:ascii="Arial" w:eastAsia="Arial" w:hAnsi="Arial" w:cs="Arial"/>
              </w:rPr>
              <w:t>Mobiliario metálico fijo y/o rodante</w:t>
            </w:r>
          </w:p>
        </w:tc>
      </w:tr>
      <w:tr w:rsidR="00080369" w:rsidRPr="0067293F" w14:paraId="239A65D1" w14:textId="77777777" w:rsidTr="006C26F6">
        <w:trPr>
          <w:trHeight w:val="181"/>
        </w:trPr>
        <w:tc>
          <w:tcPr>
            <w:tcW w:w="155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D188B4" w14:textId="77777777" w:rsidR="00080369" w:rsidRPr="0067293F" w:rsidRDefault="00080369" w:rsidP="006C26F6">
            <w:pPr>
              <w:keepNext/>
              <w:keepLines/>
              <w:spacing w:after="0" w:line="240" w:lineRule="auto"/>
              <w:jc w:val="center"/>
              <w:rPr>
                <w:rFonts w:ascii="Arial" w:eastAsia="Arial" w:hAnsi="Arial" w:cs="Arial"/>
              </w:rPr>
            </w:pPr>
            <w:r w:rsidRPr="0067293F">
              <w:rPr>
                <w:rFonts w:ascii="Arial" w:eastAsia="Arial" w:hAnsi="Arial" w:cs="Arial"/>
              </w:rPr>
              <w:t>Financieros</w:t>
            </w:r>
          </w:p>
        </w:tc>
        <w:tc>
          <w:tcPr>
            <w:tcW w:w="6946" w:type="dxa"/>
            <w:tcBorders>
              <w:top w:val="nil"/>
              <w:left w:val="nil"/>
              <w:bottom w:val="single" w:sz="8" w:space="0" w:color="000000"/>
              <w:right w:val="single" w:sz="8" w:space="0" w:color="000000"/>
            </w:tcBorders>
            <w:tcMar>
              <w:top w:w="100" w:type="dxa"/>
              <w:left w:w="100" w:type="dxa"/>
              <w:bottom w:w="100" w:type="dxa"/>
              <w:right w:w="100" w:type="dxa"/>
            </w:tcMar>
          </w:tcPr>
          <w:p w14:paraId="7A763349" w14:textId="77777777" w:rsidR="00080369" w:rsidRPr="0067293F" w:rsidRDefault="00080369" w:rsidP="006C26F6">
            <w:pPr>
              <w:keepNext/>
              <w:keepLines/>
              <w:spacing w:after="0" w:line="240" w:lineRule="auto"/>
              <w:rPr>
                <w:rFonts w:ascii="Arial" w:eastAsia="Arial" w:hAnsi="Arial" w:cs="Arial"/>
              </w:rPr>
            </w:pPr>
            <w:r w:rsidRPr="0067293F">
              <w:rPr>
                <w:rFonts w:ascii="Arial" w:eastAsia="Arial" w:hAnsi="Arial" w:cs="Arial"/>
              </w:rPr>
              <w:t>Contar con los recursos económicos necesarios para el desarrollo del programa</w:t>
            </w:r>
          </w:p>
        </w:tc>
      </w:tr>
    </w:tbl>
    <w:p w14:paraId="50CA4642" w14:textId="77777777" w:rsidR="00A0571A" w:rsidRPr="0067293F" w:rsidRDefault="00A0571A" w:rsidP="006C26F6">
      <w:pPr>
        <w:spacing w:after="0" w:line="240" w:lineRule="auto"/>
        <w:rPr>
          <w:rFonts w:ascii="Arial" w:hAnsi="Arial" w:cs="Arial"/>
        </w:rPr>
      </w:pPr>
    </w:p>
    <w:p w14:paraId="7AF639E6" w14:textId="710E5621" w:rsidR="00322718" w:rsidRPr="0067293F" w:rsidRDefault="0082642C" w:rsidP="009F0B99">
      <w:pPr>
        <w:pStyle w:val="Ttulo3"/>
        <w:numPr>
          <w:ilvl w:val="2"/>
          <w:numId w:val="35"/>
        </w:numPr>
        <w:spacing w:line="240" w:lineRule="auto"/>
        <w:jc w:val="both"/>
        <w:rPr>
          <w:rFonts w:ascii="Arial" w:hAnsi="Arial" w:cs="Arial"/>
          <w:b/>
          <w:bCs/>
          <w:color w:val="auto"/>
          <w:sz w:val="22"/>
          <w:szCs w:val="22"/>
          <w:lang w:val="es-ES"/>
        </w:rPr>
      </w:pPr>
      <w:bookmarkStart w:id="66" w:name="_Toc89089554"/>
      <w:r w:rsidRPr="0067293F">
        <w:rPr>
          <w:rFonts w:ascii="Arial" w:hAnsi="Arial" w:cs="Arial"/>
          <w:b/>
          <w:bCs/>
          <w:color w:val="auto"/>
          <w:sz w:val="22"/>
          <w:szCs w:val="22"/>
          <w:lang w:val="es-ES"/>
        </w:rPr>
        <w:t>INTERVENCIONES DE PRIMEROS AUXILIOS PARA DOCUMENTOS</w:t>
      </w:r>
      <w:bookmarkEnd w:id="66"/>
    </w:p>
    <w:p w14:paraId="53182A49" w14:textId="77777777" w:rsidR="00322718" w:rsidRPr="0067293F" w:rsidRDefault="00322718" w:rsidP="006C26F6">
      <w:pPr>
        <w:spacing w:after="0" w:line="240" w:lineRule="auto"/>
        <w:jc w:val="both"/>
        <w:rPr>
          <w:rFonts w:ascii="Arial" w:hAnsi="Arial" w:cs="Arial"/>
          <w:lang w:val="es-ES"/>
        </w:rPr>
      </w:pPr>
    </w:p>
    <w:p w14:paraId="611B0490" w14:textId="1F854623" w:rsidR="00322718" w:rsidRPr="0067293F" w:rsidRDefault="00B55829" w:rsidP="006C26F6">
      <w:pPr>
        <w:spacing w:after="0" w:line="240" w:lineRule="auto"/>
        <w:jc w:val="both"/>
        <w:rPr>
          <w:rFonts w:ascii="Arial" w:hAnsi="Arial" w:cs="Arial"/>
          <w:lang w:val="es-ES"/>
        </w:rPr>
      </w:pPr>
      <w:r w:rsidRPr="0067293F">
        <w:rPr>
          <w:rFonts w:ascii="Arial" w:hAnsi="Arial" w:cs="Arial"/>
        </w:rPr>
        <w:t xml:space="preserve">Este </w:t>
      </w:r>
      <w:r w:rsidR="001C2E3B" w:rsidRPr="0067293F">
        <w:rPr>
          <w:rFonts w:ascii="Arial" w:hAnsi="Arial" w:cs="Arial"/>
        </w:rPr>
        <w:t>apartado</w:t>
      </w:r>
      <w:r w:rsidRPr="0067293F">
        <w:rPr>
          <w:rFonts w:ascii="Arial" w:hAnsi="Arial" w:cs="Arial"/>
        </w:rPr>
        <w:t xml:space="preserve"> tiene un enfoque</w:t>
      </w:r>
      <w:r w:rsidR="001C2E3B" w:rsidRPr="0067293F">
        <w:rPr>
          <w:rFonts w:ascii="Arial" w:hAnsi="Arial" w:cs="Arial"/>
        </w:rPr>
        <w:t xml:space="preserve"> principalmente de conservación preventiva, </w:t>
      </w:r>
      <w:r w:rsidRPr="0067293F">
        <w:rPr>
          <w:rFonts w:ascii="Arial" w:hAnsi="Arial" w:cs="Arial"/>
        </w:rPr>
        <w:t xml:space="preserve">como mecanismo para estabilizar los soportes y prevenir futuras alteraciones. Las actividades que se realicen </w:t>
      </w:r>
      <w:r w:rsidR="00DD27DA" w:rsidRPr="0067293F">
        <w:rPr>
          <w:rFonts w:ascii="Arial" w:hAnsi="Arial" w:cs="Arial"/>
        </w:rPr>
        <w:t>de acuerdo con</w:t>
      </w:r>
      <w:r w:rsidR="001C2E3B" w:rsidRPr="0067293F">
        <w:rPr>
          <w:rFonts w:ascii="Arial" w:hAnsi="Arial" w:cs="Arial"/>
        </w:rPr>
        <w:t xml:space="preserve"> lo mencionado</w:t>
      </w:r>
      <w:r w:rsidRPr="0067293F">
        <w:rPr>
          <w:rFonts w:ascii="Arial" w:hAnsi="Arial" w:cs="Arial"/>
        </w:rPr>
        <w:t xml:space="preserve"> </w:t>
      </w:r>
      <w:r w:rsidR="001C2E3B" w:rsidRPr="0067293F">
        <w:rPr>
          <w:rFonts w:ascii="Arial" w:hAnsi="Arial" w:cs="Arial"/>
        </w:rPr>
        <w:t xml:space="preserve">en </w:t>
      </w:r>
      <w:r w:rsidRPr="0067293F">
        <w:rPr>
          <w:rFonts w:ascii="Arial" w:hAnsi="Arial" w:cs="Arial"/>
        </w:rPr>
        <w:t xml:space="preserve">este </w:t>
      </w:r>
      <w:r w:rsidR="00DD27DA" w:rsidRPr="0067293F">
        <w:rPr>
          <w:rFonts w:ascii="Arial" w:hAnsi="Arial" w:cs="Arial"/>
        </w:rPr>
        <w:t>capítulo</w:t>
      </w:r>
      <w:r w:rsidRPr="0067293F">
        <w:rPr>
          <w:rFonts w:ascii="Arial" w:hAnsi="Arial" w:cs="Arial"/>
        </w:rPr>
        <w:t xml:space="preserve"> deberán abarcar toda la documentación </w:t>
      </w:r>
      <w:r w:rsidR="001C2E3B" w:rsidRPr="0067293F">
        <w:rPr>
          <w:rFonts w:ascii="Arial" w:hAnsi="Arial" w:cs="Arial"/>
        </w:rPr>
        <w:t xml:space="preserve">perteneciente a las TRD, priorizando los de mayor tiempo de retención y que presenten </w:t>
      </w:r>
      <w:r w:rsidRPr="0067293F">
        <w:rPr>
          <w:rFonts w:ascii="Arial" w:hAnsi="Arial" w:cs="Arial"/>
        </w:rPr>
        <w:t>alguna a</w:t>
      </w:r>
      <w:r w:rsidR="001C2E3B" w:rsidRPr="0067293F">
        <w:rPr>
          <w:rFonts w:ascii="Arial" w:hAnsi="Arial" w:cs="Arial"/>
        </w:rPr>
        <w:t xml:space="preserve">fectación física y/o biológica. </w:t>
      </w:r>
    </w:p>
    <w:p w14:paraId="648B048B" w14:textId="77777777" w:rsidR="00322718" w:rsidRPr="0067293F" w:rsidRDefault="00322718" w:rsidP="006C26F6">
      <w:pPr>
        <w:spacing w:after="0" w:line="240" w:lineRule="auto"/>
        <w:rPr>
          <w:rFonts w:ascii="Arial" w:hAnsi="Arial" w:cs="Arial"/>
          <w:lang w:val="es-ES"/>
        </w:rPr>
      </w:pPr>
    </w:p>
    <w:p w14:paraId="443A287B" w14:textId="77777777" w:rsidR="00F77D5C" w:rsidRPr="0067293F" w:rsidRDefault="00F77D5C" w:rsidP="009F0B99">
      <w:pPr>
        <w:pStyle w:val="Ttulo4"/>
        <w:numPr>
          <w:ilvl w:val="3"/>
          <w:numId w:val="35"/>
        </w:numPr>
        <w:spacing w:before="0" w:line="240" w:lineRule="auto"/>
        <w:rPr>
          <w:rFonts w:ascii="Arial" w:hAnsi="Arial" w:cs="Arial"/>
          <w:i w:val="0"/>
          <w:color w:val="auto"/>
          <w:lang w:val="es-ES"/>
        </w:rPr>
      </w:pPr>
      <w:r w:rsidRPr="0067293F">
        <w:rPr>
          <w:rFonts w:ascii="Arial" w:hAnsi="Arial" w:cs="Arial"/>
          <w:i w:val="0"/>
          <w:color w:val="auto"/>
          <w:lang w:val="es-ES"/>
        </w:rPr>
        <w:t xml:space="preserve">Manipulación de documentos: </w:t>
      </w:r>
    </w:p>
    <w:p w14:paraId="062FC450" w14:textId="77777777" w:rsidR="004D477C" w:rsidRPr="0067293F" w:rsidRDefault="004D477C" w:rsidP="006C26F6">
      <w:pPr>
        <w:spacing w:after="0" w:line="240" w:lineRule="auto"/>
        <w:jc w:val="both"/>
        <w:rPr>
          <w:rFonts w:ascii="Arial" w:hAnsi="Arial" w:cs="Arial"/>
          <w:lang w:val="es-ES"/>
        </w:rPr>
      </w:pPr>
    </w:p>
    <w:p w14:paraId="718AEB6E" w14:textId="632EF9A8" w:rsidR="004D477C" w:rsidRPr="0067293F" w:rsidRDefault="004D477C" w:rsidP="009F0B99">
      <w:pPr>
        <w:pStyle w:val="Prrafodelista"/>
        <w:numPr>
          <w:ilvl w:val="0"/>
          <w:numId w:val="1"/>
        </w:numPr>
        <w:spacing w:line="240" w:lineRule="auto"/>
        <w:jc w:val="both"/>
        <w:rPr>
          <w:rFonts w:ascii="Arial" w:hAnsi="Arial" w:cs="Arial"/>
        </w:rPr>
      </w:pPr>
      <w:r w:rsidRPr="0067293F">
        <w:rPr>
          <w:rFonts w:ascii="Arial" w:hAnsi="Arial" w:cs="Arial"/>
        </w:rPr>
        <w:t xml:space="preserve">Los documentos pertenecientes al Archivo </w:t>
      </w:r>
      <w:r w:rsidR="00DD27DA" w:rsidRPr="0067293F">
        <w:rPr>
          <w:rFonts w:ascii="Arial" w:hAnsi="Arial" w:cs="Arial"/>
        </w:rPr>
        <w:t>Central</w:t>
      </w:r>
      <w:r w:rsidRPr="0067293F">
        <w:rPr>
          <w:rFonts w:ascii="Arial" w:hAnsi="Arial" w:cs="Arial"/>
        </w:rPr>
        <w:t xml:space="preserve"> deberán ser manipulados con guantes de nitrilo desechables y con tapabocas y siempre usando las dos manos.</w:t>
      </w:r>
    </w:p>
    <w:p w14:paraId="7976C7E7" w14:textId="77777777" w:rsidR="004D477C" w:rsidRPr="0067293F" w:rsidRDefault="004D477C" w:rsidP="009F0B99">
      <w:pPr>
        <w:pStyle w:val="Prrafodelista"/>
        <w:numPr>
          <w:ilvl w:val="0"/>
          <w:numId w:val="1"/>
        </w:numPr>
        <w:spacing w:line="240" w:lineRule="auto"/>
        <w:jc w:val="both"/>
        <w:rPr>
          <w:rFonts w:ascii="Arial" w:hAnsi="Arial" w:cs="Arial"/>
        </w:rPr>
      </w:pPr>
      <w:r w:rsidRPr="0067293F">
        <w:rPr>
          <w:rFonts w:ascii="Arial" w:hAnsi="Arial" w:cs="Arial"/>
        </w:rPr>
        <w:t xml:space="preserve">Se debe evitar apoyar los codos y manos encima de ellos. Así como elementos ajenos que pueda generar algún deterioro como esferos, tijeras, cosedoras, marcadores, comida, bebidas, entre otros.  </w:t>
      </w:r>
    </w:p>
    <w:p w14:paraId="5CDFED51" w14:textId="77777777" w:rsidR="004D477C" w:rsidRPr="0067293F" w:rsidRDefault="004D477C" w:rsidP="009F0B99">
      <w:pPr>
        <w:pStyle w:val="Prrafodelista"/>
        <w:numPr>
          <w:ilvl w:val="0"/>
          <w:numId w:val="1"/>
        </w:numPr>
        <w:spacing w:line="240" w:lineRule="auto"/>
        <w:jc w:val="both"/>
        <w:rPr>
          <w:rFonts w:ascii="Arial" w:hAnsi="Arial" w:cs="Arial"/>
        </w:rPr>
      </w:pPr>
      <w:r w:rsidRPr="0067293F">
        <w:rPr>
          <w:rFonts w:ascii="Arial" w:hAnsi="Arial" w:cs="Arial"/>
        </w:rPr>
        <w:t xml:space="preserve">Evitar abrir varios documentos/expedientes al mismo tiempo, durante la consulta. </w:t>
      </w:r>
    </w:p>
    <w:p w14:paraId="15A014C5" w14:textId="7BCA60DB" w:rsidR="004D477C" w:rsidRPr="0067293F" w:rsidRDefault="004D477C" w:rsidP="009F0B99">
      <w:pPr>
        <w:pStyle w:val="Prrafodelista"/>
        <w:numPr>
          <w:ilvl w:val="0"/>
          <w:numId w:val="1"/>
        </w:numPr>
        <w:spacing w:line="240" w:lineRule="auto"/>
        <w:jc w:val="both"/>
        <w:rPr>
          <w:rFonts w:ascii="Arial" w:hAnsi="Arial" w:cs="Arial"/>
        </w:rPr>
      </w:pPr>
      <w:r w:rsidRPr="0067293F">
        <w:rPr>
          <w:rFonts w:ascii="Arial" w:hAnsi="Arial" w:cs="Arial"/>
        </w:rPr>
        <w:t xml:space="preserve">Durante la consulta de un documento, se debe verificar antes de recibirlo y entregarlo, que éste se encuentre completo y organizado </w:t>
      </w:r>
      <w:r w:rsidR="00DD27DA" w:rsidRPr="0067293F">
        <w:rPr>
          <w:rFonts w:ascii="Arial" w:hAnsi="Arial" w:cs="Arial"/>
        </w:rPr>
        <w:t>de acuerdo con</w:t>
      </w:r>
      <w:r w:rsidRPr="0067293F">
        <w:rPr>
          <w:rFonts w:ascii="Arial" w:hAnsi="Arial" w:cs="Arial"/>
        </w:rPr>
        <w:t xml:space="preserve"> la lista de chequeo. Así mismo, es obligación (Ley 734 de 2002 - Procuraduría) del solicitante, hacer entrega de la documentación en el mismo estado de conservación en el que fue entregado. </w:t>
      </w:r>
    </w:p>
    <w:p w14:paraId="394982F6" w14:textId="77777777" w:rsidR="00A61801" w:rsidRPr="0067293F" w:rsidRDefault="004D477C" w:rsidP="009F0B99">
      <w:pPr>
        <w:pStyle w:val="Prrafodelista"/>
        <w:numPr>
          <w:ilvl w:val="0"/>
          <w:numId w:val="1"/>
        </w:numPr>
        <w:spacing w:after="0" w:line="240" w:lineRule="auto"/>
        <w:jc w:val="both"/>
        <w:rPr>
          <w:rFonts w:ascii="Arial" w:hAnsi="Arial" w:cs="Arial"/>
        </w:rPr>
      </w:pPr>
      <w:r w:rsidRPr="0067293F">
        <w:rPr>
          <w:rFonts w:ascii="Arial" w:hAnsi="Arial" w:cs="Arial"/>
        </w:rPr>
        <w:t xml:space="preserve">Por ningún motivo las unidades de conservación (carpetas) y/o folios deben ser alterados por inscripciones, tachones, suciedad, manchas de alimentos o </w:t>
      </w:r>
    </w:p>
    <w:p w14:paraId="5431F673" w14:textId="77777777" w:rsidR="00A61801" w:rsidRPr="0067293F" w:rsidRDefault="00A61801" w:rsidP="006C26F6">
      <w:pPr>
        <w:pStyle w:val="Prrafodelista"/>
        <w:spacing w:after="0" w:line="240" w:lineRule="auto"/>
        <w:ind w:left="1080"/>
        <w:jc w:val="both"/>
        <w:rPr>
          <w:rFonts w:ascii="Arial" w:hAnsi="Arial" w:cs="Arial"/>
        </w:rPr>
      </w:pPr>
    </w:p>
    <w:p w14:paraId="1BC886E0" w14:textId="77777777" w:rsidR="004D477C" w:rsidRPr="0067293F" w:rsidRDefault="004D477C" w:rsidP="006C26F6">
      <w:pPr>
        <w:pStyle w:val="Prrafodelista"/>
        <w:spacing w:after="0" w:line="240" w:lineRule="auto"/>
        <w:ind w:left="1080"/>
        <w:jc w:val="both"/>
        <w:rPr>
          <w:rFonts w:ascii="Arial" w:hAnsi="Arial" w:cs="Arial"/>
        </w:rPr>
      </w:pPr>
      <w:r w:rsidRPr="0067293F">
        <w:rPr>
          <w:rFonts w:ascii="Arial" w:hAnsi="Arial" w:cs="Arial"/>
        </w:rPr>
        <w:t>bebidas, perforaciones, o marcas de alguna otra naturaleza; así como realizar la entrega en desorden o con faltantes de folios.</w:t>
      </w:r>
    </w:p>
    <w:p w14:paraId="76EB04D5" w14:textId="77777777" w:rsidR="004D477C" w:rsidRPr="0067293F" w:rsidRDefault="004D477C" w:rsidP="006C26F6">
      <w:pPr>
        <w:pStyle w:val="Prrafodelista"/>
        <w:spacing w:after="0" w:line="240" w:lineRule="auto"/>
        <w:ind w:left="1080"/>
        <w:jc w:val="both"/>
        <w:rPr>
          <w:rFonts w:ascii="Arial" w:hAnsi="Arial" w:cs="Arial"/>
        </w:rPr>
      </w:pPr>
    </w:p>
    <w:p w14:paraId="312547D5" w14:textId="28B16A01" w:rsidR="00F77D5C" w:rsidRPr="007A66CC" w:rsidRDefault="00F77D5C" w:rsidP="009F0B99">
      <w:pPr>
        <w:pStyle w:val="Ttulo4"/>
        <w:numPr>
          <w:ilvl w:val="3"/>
          <w:numId w:val="35"/>
        </w:numPr>
        <w:spacing w:before="0" w:line="240" w:lineRule="auto"/>
        <w:rPr>
          <w:rFonts w:ascii="Arial" w:hAnsi="Arial" w:cs="Arial"/>
          <w:i w:val="0"/>
          <w:color w:val="auto"/>
          <w:lang w:val="es-ES"/>
        </w:rPr>
      </w:pPr>
      <w:r w:rsidRPr="007A66CC">
        <w:rPr>
          <w:rFonts w:ascii="Arial" w:hAnsi="Arial" w:cs="Arial"/>
          <w:i w:val="0"/>
          <w:color w:val="auto"/>
          <w:lang w:val="es-ES"/>
        </w:rPr>
        <w:t>Manipulación de la</w:t>
      </w:r>
      <w:r w:rsidR="006677B6" w:rsidRPr="007A66CC">
        <w:rPr>
          <w:rFonts w:ascii="Arial" w:hAnsi="Arial" w:cs="Arial"/>
          <w:i w:val="0"/>
          <w:color w:val="auto"/>
          <w:lang w:val="es-ES"/>
        </w:rPr>
        <w:t xml:space="preserve"> documentación con Biodeterioro</w:t>
      </w:r>
    </w:p>
    <w:p w14:paraId="7E4171F2" w14:textId="77777777" w:rsidR="001E6A0E" w:rsidRPr="0067293F" w:rsidRDefault="001E6A0E" w:rsidP="006C26F6">
      <w:pPr>
        <w:spacing w:after="0" w:line="240" w:lineRule="auto"/>
        <w:rPr>
          <w:rFonts w:ascii="Arial" w:hAnsi="Arial" w:cs="Arial"/>
          <w:lang w:val="es-ES"/>
        </w:rPr>
      </w:pPr>
    </w:p>
    <w:p w14:paraId="2FBD3A44" w14:textId="77777777" w:rsidR="001E6A0E" w:rsidRPr="0067293F" w:rsidRDefault="001E6A0E" w:rsidP="009F0B99">
      <w:pPr>
        <w:pStyle w:val="Prrafodelista"/>
        <w:numPr>
          <w:ilvl w:val="0"/>
          <w:numId w:val="1"/>
        </w:numPr>
        <w:spacing w:after="0" w:line="240" w:lineRule="auto"/>
        <w:jc w:val="both"/>
        <w:rPr>
          <w:rFonts w:ascii="Arial" w:hAnsi="Arial" w:cs="Arial"/>
        </w:rPr>
      </w:pPr>
      <w:r w:rsidRPr="0067293F">
        <w:rPr>
          <w:rFonts w:ascii="Arial" w:hAnsi="Arial" w:cs="Arial"/>
          <w:lang w:val="es-ES"/>
        </w:rPr>
        <w:t xml:space="preserve">Una vez identificados los casos de deterioro biológico, por la presencia de manchas de colores, debilitamiento del soporte o porque se observan galerías, es importante que la persona que vaya a manipular estos expedientes cuente con la totalidad de elementos de protección personal. </w:t>
      </w:r>
      <w:r w:rsidR="004F4E3D" w:rsidRPr="0067293F">
        <w:rPr>
          <w:rFonts w:ascii="Arial" w:hAnsi="Arial" w:cs="Arial"/>
          <w:lang w:val="es-ES"/>
        </w:rPr>
        <w:t>De esta forma, la</w:t>
      </w:r>
      <w:r w:rsidR="00B55829" w:rsidRPr="0067293F">
        <w:rPr>
          <w:rFonts w:ascii="Arial" w:hAnsi="Arial" w:cs="Arial"/>
        </w:rPr>
        <w:t xml:space="preserve"> documentación afectada debe manipularse de una forma controlada, abriendo con cuidado el expediente, separando los folios</w:t>
      </w:r>
      <w:r w:rsidRPr="0067293F">
        <w:rPr>
          <w:rFonts w:ascii="Arial" w:hAnsi="Arial" w:cs="Arial"/>
        </w:rPr>
        <w:t>,</w:t>
      </w:r>
      <w:r w:rsidR="00B55829" w:rsidRPr="0067293F">
        <w:rPr>
          <w:rFonts w:ascii="Arial" w:hAnsi="Arial" w:cs="Arial"/>
        </w:rPr>
        <w:t xml:space="preserve"> de esta manera se podrá evidenciar el grado de afectación. </w:t>
      </w:r>
    </w:p>
    <w:p w14:paraId="0971052B" w14:textId="77777777" w:rsidR="001E6A0E" w:rsidRPr="0067293F" w:rsidRDefault="004F4E3D" w:rsidP="009F0B99">
      <w:pPr>
        <w:pStyle w:val="Prrafodelista"/>
        <w:numPr>
          <w:ilvl w:val="0"/>
          <w:numId w:val="1"/>
        </w:numPr>
        <w:spacing w:after="0" w:line="240" w:lineRule="auto"/>
        <w:jc w:val="both"/>
        <w:rPr>
          <w:rFonts w:ascii="Arial" w:hAnsi="Arial" w:cs="Arial"/>
        </w:rPr>
      </w:pPr>
      <w:r w:rsidRPr="0067293F">
        <w:rPr>
          <w:rFonts w:ascii="Arial" w:hAnsi="Arial" w:cs="Arial"/>
        </w:rPr>
        <w:t xml:space="preserve">La </w:t>
      </w:r>
      <w:r w:rsidR="00B55829" w:rsidRPr="0067293F">
        <w:rPr>
          <w:rFonts w:ascii="Arial" w:hAnsi="Arial" w:cs="Arial"/>
        </w:rPr>
        <w:t xml:space="preserve">documentación </w:t>
      </w:r>
      <w:r w:rsidRPr="0067293F">
        <w:rPr>
          <w:rFonts w:ascii="Arial" w:hAnsi="Arial" w:cs="Arial"/>
        </w:rPr>
        <w:t xml:space="preserve">afectada </w:t>
      </w:r>
      <w:r w:rsidR="00B55829" w:rsidRPr="0067293F">
        <w:rPr>
          <w:rFonts w:ascii="Arial" w:hAnsi="Arial" w:cs="Arial"/>
        </w:rPr>
        <w:t xml:space="preserve">deberá ser separada de los demás expedientes o unidades de almacenamiento que se encuentren cerca, para evitar una </w:t>
      </w:r>
      <w:r w:rsidR="00B55829" w:rsidRPr="0067293F">
        <w:rPr>
          <w:rFonts w:ascii="Arial" w:hAnsi="Arial" w:cs="Arial"/>
        </w:rPr>
        <w:lastRenderedPageBreak/>
        <w:t xml:space="preserve">propagación </w:t>
      </w:r>
      <w:r w:rsidRPr="0067293F">
        <w:rPr>
          <w:rFonts w:ascii="Arial" w:hAnsi="Arial" w:cs="Arial"/>
        </w:rPr>
        <w:t>del deterioro</w:t>
      </w:r>
      <w:r w:rsidR="00B55829" w:rsidRPr="0067293F">
        <w:rPr>
          <w:rFonts w:ascii="Arial" w:hAnsi="Arial" w:cs="Arial"/>
        </w:rPr>
        <w:t xml:space="preserve"> tanto a los documentos como a las personas que los están manipulando. Se sugiere ubicarlos en una</w:t>
      </w:r>
      <w:r w:rsidR="001E6A0E" w:rsidRPr="0067293F">
        <w:rPr>
          <w:rFonts w:ascii="Arial" w:hAnsi="Arial" w:cs="Arial"/>
        </w:rPr>
        <w:t xml:space="preserve"> zona con ventilación </w:t>
      </w:r>
      <w:r w:rsidRPr="0067293F">
        <w:rPr>
          <w:rFonts w:ascii="Arial" w:hAnsi="Arial" w:cs="Arial"/>
        </w:rPr>
        <w:t>constante</w:t>
      </w:r>
      <w:r w:rsidR="001E6A0E" w:rsidRPr="0067293F">
        <w:rPr>
          <w:rFonts w:ascii="Arial" w:hAnsi="Arial" w:cs="Arial"/>
        </w:rPr>
        <w:t>.</w:t>
      </w:r>
    </w:p>
    <w:p w14:paraId="693EA30D" w14:textId="77777777" w:rsidR="004F4E3D" w:rsidRPr="0067293F" w:rsidRDefault="004F4E3D" w:rsidP="009F0B99">
      <w:pPr>
        <w:pStyle w:val="Prrafodelista"/>
        <w:numPr>
          <w:ilvl w:val="0"/>
          <w:numId w:val="1"/>
        </w:numPr>
        <w:spacing w:after="0" w:line="240" w:lineRule="auto"/>
        <w:jc w:val="both"/>
        <w:rPr>
          <w:rFonts w:ascii="Arial" w:hAnsi="Arial" w:cs="Arial"/>
        </w:rPr>
      </w:pPr>
      <w:r w:rsidRPr="0067293F">
        <w:rPr>
          <w:rFonts w:ascii="Arial" w:hAnsi="Arial" w:cs="Arial"/>
        </w:rPr>
        <w:t xml:space="preserve">Se recomienda incluir una hoja blanca (no reciclada) al inicio y final del expediente, como soporte a los folios que presentan un nivel avanzado de biodeterioro, de manera que aísle y ayude a controlar la manipulación. </w:t>
      </w:r>
    </w:p>
    <w:p w14:paraId="23020E0E" w14:textId="77777777" w:rsidR="001E6A0E" w:rsidRPr="0067293F" w:rsidRDefault="00B55829" w:rsidP="009F0B99">
      <w:pPr>
        <w:pStyle w:val="Prrafodelista"/>
        <w:numPr>
          <w:ilvl w:val="0"/>
          <w:numId w:val="1"/>
        </w:numPr>
        <w:spacing w:after="0" w:line="240" w:lineRule="auto"/>
        <w:jc w:val="both"/>
        <w:rPr>
          <w:rFonts w:ascii="Arial" w:hAnsi="Arial" w:cs="Arial"/>
        </w:rPr>
      </w:pPr>
      <w:r w:rsidRPr="0067293F">
        <w:rPr>
          <w:rFonts w:ascii="Arial" w:hAnsi="Arial" w:cs="Arial"/>
        </w:rPr>
        <w:t>Se recomienda cambiar las unidades de almacenamiento y de conservación (cajas y carpetas) que se encuentren contaminadas, húmedas o dañadas.</w:t>
      </w:r>
    </w:p>
    <w:p w14:paraId="20E1EAE2" w14:textId="77777777" w:rsidR="00B55829" w:rsidRPr="0067293F" w:rsidRDefault="00B55829" w:rsidP="009F0B99">
      <w:pPr>
        <w:pStyle w:val="Prrafodelista"/>
        <w:numPr>
          <w:ilvl w:val="0"/>
          <w:numId w:val="1"/>
        </w:numPr>
        <w:spacing w:after="0" w:line="240" w:lineRule="auto"/>
        <w:jc w:val="both"/>
        <w:rPr>
          <w:rFonts w:ascii="Arial" w:hAnsi="Arial" w:cs="Arial"/>
        </w:rPr>
      </w:pPr>
      <w:r w:rsidRPr="0067293F">
        <w:rPr>
          <w:rFonts w:ascii="Arial" w:hAnsi="Arial" w:cs="Arial"/>
        </w:rPr>
        <w:t>No se debe almacenar el material en bolsas plásticas, use pliegos de papel periódico o kraft® para hacer sobres que deberán ser marcados debidamente con la información y total de folios al</w:t>
      </w:r>
      <w:r w:rsidR="004F4E3D" w:rsidRPr="0067293F">
        <w:rPr>
          <w:rFonts w:ascii="Arial" w:hAnsi="Arial" w:cs="Arial"/>
        </w:rPr>
        <w:t xml:space="preserve">macenados e incluir el símbolo de biodeterioro (ver Programa de Saneamiento Ambiental). </w:t>
      </w:r>
    </w:p>
    <w:p w14:paraId="15FC91A2" w14:textId="77777777" w:rsidR="004F4E3D" w:rsidRPr="0067293F" w:rsidRDefault="004F4E3D" w:rsidP="006C26F6">
      <w:pPr>
        <w:pStyle w:val="Prrafodelista"/>
        <w:spacing w:after="0" w:line="240" w:lineRule="auto"/>
        <w:ind w:left="1080"/>
        <w:rPr>
          <w:rFonts w:ascii="Arial" w:hAnsi="Arial" w:cs="Arial"/>
        </w:rPr>
      </w:pPr>
    </w:p>
    <w:p w14:paraId="156BA9CE" w14:textId="5CD56AAE" w:rsidR="001E6A0E" w:rsidRPr="007A66CC" w:rsidRDefault="006677B6" w:rsidP="009F0B99">
      <w:pPr>
        <w:pStyle w:val="Ttulo4"/>
        <w:numPr>
          <w:ilvl w:val="3"/>
          <w:numId w:val="35"/>
        </w:numPr>
        <w:spacing w:before="0" w:line="240" w:lineRule="auto"/>
        <w:rPr>
          <w:rFonts w:ascii="Arial" w:hAnsi="Arial" w:cs="Arial"/>
          <w:i w:val="0"/>
          <w:color w:val="auto"/>
          <w:lang w:val="es-ES"/>
        </w:rPr>
      </w:pPr>
      <w:r w:rsidRPr="007A66CC">
        <w:rPr>
          <w:rFonts w:ascii="Arial" w:hAnsi="Arial" w:cs="Arial"/>
          <w:i w:val="0"/>
          <w:color w:val="auto"/>
          <w:lang w:val="es-ES"/>
        </w:rPr>
        <w:t>Pasar folios</w:t>
      </w:r>
    </w:p>
    <w:p w14:paraId="5E5DEEEB" w14:textId="77777777" w:rsidR="00E741C2" w:rsidRPr="0067293F" w:rsidRDefault="00E741C2" w:rsidP="006C26F6">
      <w:pPr>
        <w:spacing w:after="0" w:line="240" w:lineRule="auto"/>
        <w:rPr>
          <w:rFonts w:ascii="Arial" w:hAnsi="Arial" w:cs="Arial"/>
        </w:rPr>
      </w:pPr>
    </w:p>
    <w:p w14:paraId="54A39838" w14:textId="77777777" w:rsidR="00E741C2" w:rsidRPr="0067293F" w:rsidRDefault="00E741C2" w:rsidP="009F0B99">
      <w:pPr>
        <w:pStyle w:val="Prrafodelista"/>
        <w:numPr>
          <w:ilvl w:val="0"/>
          <w:numId w:val="1"/>
        </w:numPr>
        <w:spacing w:after="0" w:line="240" w:lineRule="auto"/>
        <w:jc w:val="both"/>
        <w:rPr>
          <w:rFonts w:ascii="Arial" w:hAnsi="Arial" w:cs="Arial"/>
        </w:rPr>
      </w:pPr>
      <w:r w:rsidRPr="0067293F">
        <w:rPr>
          <w:rFonts w:ascii="Arial" w:hAnsi="Arial" w:cs="Arial"/>
        </w:rPr>
        <w:t>Los folios deben pasarse tomándolos desde la parte superior derecha o central del cuerpo, sosteniéndolos con la palma de la mano, sin jalar ni doblar sus bordes. Evite siempre, usar saliva, agua u otro tipo de sustancias para humectar los dedos. Cuando se requiera, puede usarse con precaución, la ayuda de la punta de un borrador de nata, borrador de lápiz o un dedal de caucho.</w:t>
      </w:r>
    </w:p>
    <w:p w14:paraId="231376EF" w14:textId="77777777" w:rsidR="00F44612" w:rsidRPr="0067293F" w:rsidRDefault="00F44612" w:rsidP="006C26F6">
      <w:pPr>
        <w:pStyle w:val="Prrafodelista"/>
        <w:spacing w:after="0" w:line="240" w:lineRule="auto"/>
        <w:ind w:left="1080"/>
        <w:jc w:val="both"/>
        <w:rPr>
          <w:rFonts w:ascii="Arial" w:hAnsi="Arial" w:cs="Arial"/>
        </w:rPr>
      </w:pPr>
    </w:p>
    <w:p w14:paraId="3CC67974" w14:textId="77777777" w:rsidR="006677B6" w:rsidRPr="007A66CC" w:rsidRDefault="00E741C2" w:rsidP="009F0B99">
      <w:pPr>
        <w:pStyle w:val="Ttulo4"/>
        <w:numPr>
          <w:ilvl w:val="3"/>
          <w:numId w:val="35"/>
        </w:numPr>
        <w:spacing w:before="0" w:line="240" w:lineRule="auto"/>
        <w:rPr>
          <w:rFonts w:ascii="Arial" w:hAnsi="Arial" w:cs="Arial"/>
          <w:i w:val="0"/>
          <w:color w:val="auto"/>
          <w:lang w:val="es-ES"/>
        </w:rPr>
      </w:pPr>
      <w:r w:rsidRPr="007A66CC">
        <w:rPr>
          <w:rFonts w:ascii="Arial" w:hAnsi="Arial" w:cs="Arial"/>
          <w:i w:val="0"/>
          <w:color w:val="auto"/>
          <w:lang w:val="es-ES"/>
        </w:rPr>
        <w:t>Intervenciones menores:</w:t>
      </w:r>
    </w:p>
    <w:p w14:paraId="252E2DAF" w14:textId="77777777" w:rsidR="00F44612" w:rsidRPr="0067293F" w:rsidRDefault="00F44612" w:rsidP="006C26F6">
      <w:pPr>
        <w:pStyle w:val="Prrafodelista"/>
        <w:spacing w:after="0" w:line="240" w:lineRule="auto"/>
        <w:ind w:left="1080"/>
        <w:rPr>
          <w:rFonts w:ascii="Arial" w:hAnsi="Arial" w:cs="Arial"/>
          <w:u w:val="single"/>
        </w:rPr>
      </w:pPr>
    </w:p>
    <w:p w14:paraId="779B648B" w14:textId="77777777" w:rsidR="0098565C" w:rsidRPr="0067293F" w:rsidRDefault="00B55829" w:rsidP="006C26F6">
      <w:pPr>
        <w:spacing w:after="0" w:line="240" w:lineRule="auto"/>
        <w:jc w:val="both"/>
        <w:rPr>
          <w:rFonts w:ascii="Arial" w:hAnsi="Arial" w:cs="Arial"/>
        </w:rPr>
      </w:pPr>
      <w:r w:rsidRPr="0067293F">
        <w:rPr>
          <w:rFonts w:ascii="Arial" w:hAnsi="Arial" w:cs="Arial"/>
        </w:rPr>
        <w:t>La ejecución de procesos técnicos de primeros auxilios en documentos o expedientes, se realizan con el objetivo de asegurar la información y disminuir las situaciones de</w:t>
      </w:r>
      <w:r w:rsidR="00F44612" w:rsidRPr="0067293F">
        <w:rPr>
          <w:rFonts w:ascii="Arial" w:hAnsi="Arial" w:cs="Arial"/>
        </w:rPr>
        <w:t xml:space="preserve"> riesgo </w:t>
      </w:r>
    </w:p>
    <w:p w14:paraId="1F6D1DC3" w14:textId="77777777" w:rsidR="0098565C" w:rsidRPr="0067293F" w:rsidRDefault="0098565C" w:rsidP="006C26F6">
      <w:pPr>
        <w:spacing w:after="0" w:line="240" w:lineRule="auto"/>
        <w:jc w:val="both"/>
        <w:rPr>
          <w:rFonts w:ascii="Arial" w:hAnsi="Arial" w:cs="Arial"/>
        </w:rPr>
      </w:pPr>
    </w:p>
    <w:p w14:paraId="381B7FA8" w14:textId="77777777" w:rsidR="00080369" w:rsidRPr="0067293F" w:rsidRDefault="00F44612" w:rsidP="006C26F6">
      <w:pPr>
        <w:spacing w:after="0" w:line="240" w:lineRule="auto"/>
        <w:jc w:val="both"/>
        <w:rPr>
          <w:rFonts w:ascii="Arial" w:hAnsi="Arial" w:cs="Arial"/>
        </w:rPr>
      </w:pPr>
      <w:r w:rsidRPr="0067293F">
        <w:rPr>
          <w:rFonts w:ascii="Arial" w:hAnsi="Arial" w:cs="Arial"/>
        </w:rPr>
        <w:t>sobre la documentación.</w:t>
      </w:r>
      <w:r w:rsidR="00B55829" w:rsidRPr="0067293F">
        <w:rPr>
          <w:rFonts w:ascii="Arial" w:hAnsi="Arial" w:cs="Arial"/>
        </w:rPr>
        <w:t xml:space="preserve"> Para esto, es necesario contar con el concepto técni</w:t>
      </w:r>
      <w:r w:rsidRPr="0067293F">
        <w:rPr>
          <w:rFonts w:ascii="Arial" w:hAnsi="Arial" w:cs="Arial"/>
        </w:rPr>
        <w:t>co de un</w:t>
      </w:r>
      <w:r w:rsidR="00B55829" w:rsidRPr="0067293F">
        <w:rPr>
          <w:rFonts w:ascii="Arial" w:hAnsi="Arial" w:cs="Arial"/>
        </w:rPr>
        <w:t xml:space="preserve"> profesional en conservación-restauración quien dará las instrucciones para realizar los procesos.</w:t>
      </w:r>
    </w:p>
    <w:p w14:paraId="11FD2441" w14:textId="77777777" w:rsidR="00F44612" w:rsidRPr="0067293F" w:rsidRDefault="00F44612" w:rsidP="006C26F6">
      <w:pPr>
        <w:spacing w:after="0" w:line="240" w:lineRule="auto"/>
        <w:jc w:val="both"/>
        <w:rPr>
          <w:rFonts w:ascii="Arial" w:hAnsi="Arial" w:cs="Arial"/>
        </w:rPr>
      </w:pPr>
    </w:p>
    <w:p w14:paraId="37648B62" w14:textId="77777777" w:rsidR="00A64831" w:rsidRPr="0067293F" w:rsidRDefault="001E6A0E" w:rsidP="009F0B99">
      <w:pPr>
        <w:pStyle w:val="Prrafodelista"/>
        <w:numPr>
          <w:ilvl w:val="0"/>
          <w:numId w:val="1"/>
        </w:numPr>
        <w:spacing w:line="240" w:lineRule="auto"/>
        <w:ind w:left="567" w:hanging="283"/>
        <w:jc w:val="both"/>
        <w:rPr>
          <w:rFonts w:ascii="Arial" w:hAnsi="Arial" w:cs="Arial"/>
          <w:lang w:val="es-ES"/>
        </w:rPr>
      </w:pPr>
      <w:r w:rsidRPr="0067293F">
        <w:rPr>
          <w:rFonts w:ascii="Arial" w:hAnsi="Arial" w:cs="Arial"/>
        </w:rPr>
        <w:t>E</w:t>
      </w:r>
      <w:r w:rsidR="00B55829" w:rsidRPr="0067293F">
        <w:rPr>
          <w:rFonts w:ascii="Arial" w:hAnsi="Arial" w:cs="Arial"/>
        </w:rPr>
        <w:t>n documentos con rasgadura</w:t>
      </w:r>
      <w:r w:rsidR="00F44612" w:rsidRPr="0067293F">
        <w:rPr>
          <w:rFonts w:ascii="Arial" w:hAnsi="Arial" w:cs="Arial"/>
        </w:rPr>
        <w:t xml:space="preserve">s, cortes, roturas, fragmentos, </w:t>
      </w:r>
      <w:r w:rsidR="00A64831" w:rsidRPr="0067293F">
        <w:rPr>
          <w:rFonts w:ascii="Arial" w:hAnsi="Arial" w:cs="Arial"/>
        </w:rPr>
        <w:t xml:space="preserve">etc. </w:t>
      </w:r>
      <w:r w:rsidR="00F44612" w:rsidRPr="0067293F">
        <w:rPr>
          <w:rFonts w:ascii="Arial" w:hAnsi="Arial" w:cs="Arial"/>
        </w:rPr>
        <w:t>s</w:t>
      </w:r>
      <w:r w:rsidR="00B55829" w:rsidRPr="0067293F">
        <w:rPr>
          <w:rFonts w:ascii="Arial" w:hAnsi="Arial" w:cs="Arial"/>
        </w:rPr>
        <w:t>e debe evitar usar cintas adhesivas</w:t>
      </w:r>
      <w:r w:rsidR="00A64831" w:rsidRPr="0067293F">
        <w:rPr>
          <w:rFonts w:ascii="Arial" w:hAnsi="Arial" w:cs="Arial"/>
        </w:rPr>
        <w:t xml:space="preserve"> (cinta de enmascarar, cinta transparente, cinta mágica)</w:t>
      </w:r>
      <w:r w:rsidR="00B55829" w:rsidRPr="0067293F">
        <w:rPr>
          <w:rFonts w:ascii="Arial" w:hAnsi="Arial" w:cs="Arial"/>
        </w:rPr>
        <w:t xml:space="preserve"> o cualquier otro tipo de producto adhesivo, que no sea indicado por un profesional en conservación-restauración. </w:t>
      </w:r>
    </w:p>
    <w:p w14:paraId="27440A2A" w14:textId="77777777" w:rsidR="00A64831" w:rsidRPr="0067293F" w:rsidRDefault="00A64831" w:rsidP="009F0B99">
      <w:pPr>
        <w:pStyle w:val="Prrafodelista"/>
        <w:numPr>
          <w:ilvl w:val="0"/>
          <w:numId w:val="1"/>
        </w:numPr>
        <w:spacing w:after="0" w:line="240" w:lineRule="auto"/>
        <w:ind w:left="567" w:hanging="283"/>
        <w:jc w:val="both"/>
        <w:rPr>
          <w:rFonts w:ascii="Arial" w:hAnsi="Arial" w:cs="Arial"/>
          <w:lang w:val="es-ES"/>
        </w:rPr>
      </w:pPr>
      <w:r w:rsidRPr="0067293F">
        <w:rPr>
          <w:rFonts w:ascii="Arial" w:hAnsi="Arial" w:cs="Arial"/>
        </w:rPr>
        <w:t>Se debe evitar adherir los documentos a otro soporte con PVA (Colbon®) u otro adhesivo líquido, debido a que causan deformaciones. Además, si es necesario retirar algún documento, es factible que se causen deformaciones, abrasiones y pérdidas de información.</w:t>
      </w:r>
    </w:p>
    <w:p w14:paraId="7846C5BF" w14:textId="77777777" w:rsidR="00A64831" w:rsidRPr="0067293F" w:rsidRDefault="00A64831" w:rsidP="009F0B99">
      <w:pPr>
        <w:pStyle w:val="Prrafodelista"/>
        <w:numPr>
          <w:ilvl w:val="0"/>
          <w:numId w:val="1"/>
        </w:numPr>
        <w:spacing w:after="0" w:line="240" w:lineRule="auto"/>
        <w:ind w:left="567" w:hanging="283"/>
        <w:jc w:val="both"/>
        <w:rPr>
          <w:rFonts w:ascii="Arial" w:hAnsi="Arial" w:cs="Arial"/>
          <w:lang w:val="es-ES"/>
        </w:rPr>
      </w:pPr>
      <w:r w:rsidRPr="0067293F">
        <w:rPr>
          <w:rFonts w:ascii="Arial" w:hAnsi="Arial" w:cs="Arial"/>
        </w:rPr>
        <w:t>En el proceso de organización de los expedientes, se deben revisar los folios en el reverso y anverso, para verificar que no presenten materiales que causen deformaciones, como grumos de adhesivos o cintas.</w:t>
      </w:r>
    </w:p>
    <w:p w14:paraId="4E1D1E15" w14:textId="77777777" w:rsidR="00A64831" w:rsidRPr="0067293F" w:rsidRDefault="00B55829" w:rsidP="009F0B99">
      <w:pPr>
        <w:pStyle w:val="Prrafodelista"/>
        <w:numPr>
          <w:ilvl w:val="0"/>
          <w:numId w:val="1"/>
        </w:numPr>
        <w:spacing w:line="240" w:lineRule="auto"/>
        <w:ind w:left="567" w:hanging="283"/>
        <w:jc w:val="both"/>
        <w:rPr>
          <w:rFonts w:ascii="Arial" w:hAnsi="Arial" w:cs="Arial"/>
          <w:lang w:val="es-ES"/>
        </w:rPr>
      </w:pPr>
      <w:r w:rsidRPr="0067293F">
        <w:rPr>
          <w:rFonts w:ascii="Arial" w:hAnsi="Arial" w:cs="Arial"/>
        </w:rPr>
        <w:t>Se recomienda el uso de los siguientes productos, por su naturaleza neutra: - Cinta autoadhesi</w:t>
      </w:r>
      <w:r w:rsidR="00A64831" w:rsidRPr="0067293F">
        <w:rPr>
          <w:rFonts w:ascii="Arial" w:hAnsi="Arial" w:cs="Arial"/>
        </w:rPr>
        <w:t>va Filmoplast P</w:t>
      </w:r>
      <w:r w:rsidRPr="0067293F">
        <w:rPr>
          <w:rFonts w:ascii="Arial" w:hAnsi="Arial" w:cs="Arial"/>
        </w:rPr>
        <w:t>, libre de ácido y pulpa mecánica con buffer de carbonato de calcio, para hacer puentes de unión.</w:t>
      </w:r>
    </w:p>
    <w:p w14:paraId="4E17E278" w14:textId="77777777" w:rsidR="0098565C" w:rsidRPr="0067293F" w:rsidRDefault="0098565C" w:rsidP="009F0B99">
      <w:pPr>
        <w:pStyle w:val="Prrafodelista"/>
        <w:numPr>
          <w:ilvl w:val="0"/>
          <w:numId w:val="1"/>
        </w:numPr>
        <w:spacing w:line="240" w:lineRule="auto"/>
        <w:jc w:val="both"/>
        <w:rPr>
          <w:rFonts w:ascii="Arial" w:hAnsi="Arial" w:cs="Arial"/>
          <w:lang w:val="es-ES"/>
        </w:rPr>
      </w:pPr>
    </w:p>
    <w:p w14:paraId="05580371" w14:textId="2EB8FCB0" w:rsidR="00080369" w:rsidRPr="0067293F" w:rsidRDefault="00A64831" w:rsidP="009F0B99">
      <w:pPr>
        <w:pStyle w:val="Ttulo4"/>
        <w:numPr>
          <w:ilvl w:val="3"/>
          <w:numId w:val="35"/>
        </w:numPr>
        <w:spacing w:before="0" w:line="240" w:lineRule="auto"/>
        <w:rPr>
          <w:rFonts w:ascii="Arial" w:hAnsi="Arial" w:cs="Arial"/>
          <w:i w:val="0"/>
          <w:color w:val="auto"/>
          <w:lang w:val="es-ES"/>
        </w:rPr>
      </w:pPr>
      <w:r w:rsidRPr="0067293F">
        <w:rPr>
          <w:rFonts w:ascii="Arial" w:hAnsi="Arial" w:cs="Arial"/>
          <w:i w:val="0"/>
          <w:color w:val="auto"/>
          <w:lang w:val="es-ES"/>
        </w:rPr>
        <w:t>Uso de tintas para firma de documentos</w:t>
      </w:r>
    </w:p>
    <w:p w14:paraId="1C88C478" w14:textId="77777777" w:rsidR="00A64831" w:rsidRPr="0067293F" w:rsidRDefault="00A64831" w:rsidP="006C26F6">
      <w:pPr>
        <w:spacing w:after="0" w:line="240" w:lineRule="auto"/>
        <w:rPr>
          <w:rFonts w:ascii="Arial" w:hAnsi="Arial" w:cs="Arial"/>
          <w:lang w:val="es-ES"/>
        </w:rPr>
      </w:pPr>
    </w:p>
    <w:p w14:paraId="45E5EED5" w14:textId="77777777" w:rsidR="00A64831" w:rsidRPr="0067293F" w:rsidRDefault="00A64831" w:rsidP="009F0B99">
      <w:pPr>
        <w:pStyle w:val="Prrafodelista"/>
        <w:numPr>
          <w:ilvl w:val="0"/>
          <w:numId w:val="1"/>
        </w:numPr>
        <w:spacing w:after="0" w:line="240" w:lineRule="auto"/>
        <w:jc w:val="both"/>
        <w:rPr>
          <w:rFonts w:ascii="Arial" w:hAnsi="Arial" w:cs="Arial"/>
          <w:lang w:val="es-ES"/>
        </w:rPr>
      </w:pPr>
      <w:r w:rsidRPr="0067293F">
        <w:rPr>
          <w:rFonts w:ascii="Arial" w:hAnsi="Arial" w:cs="Arial"/>
        </w:rPr>
        <w:t xml:space="preserve">De acuerdo a lo mencionado en la Circular 13 de 1999 del Archivo General de la Nación, no está permitido por temas de conservación, el uso de micropunta o </w:t>
      </w:r>
      <w:r w:rsidRPr="0067293F">
        <w:rPr>
          <w:rFonts w:ascii="Arial" w:hAnsi="Arial" w:cs="Arial"/>
        </w:rPr>
        <w:lastRenderedPageBreak/>
        <w:t xml:space="preserve">esferos de tinta liquida o de gel, así como no deben usarse colores diferentes al negro; ya que dichos esferos, contienen múltiples colorantes y solventes que tienden a expandirse y perder su coloración en corto tiempo, perdiendo legibilidad y por ende información; aún en condiciones óptimas de almacenamiento se pueden presentar estos deterioros. </w:t>
      </w:r>
    </w:p>
    <w:p w14:paraId="210846E9" w14:textId="77777777" w:rsidR="00A64831" w:rsidRPr="0067293F" w:rsidRDefault="00A64831" w:rsidP="006C26F6">
      <w:pPr>
        <w:pStyle w:val="Prrafodelista"/>
        <w:spacing w:after="0" w:line="240" w:lineRule="auto"/>
        <w:ind w:left="1080"/>
        <w:jc w:val="both"/>
        <w:rPr>
          <w:rFonts w:ascii="Arial" w:hAnsi="Arial" w:cs="Arial"/>
          <w:lang w:val="es-ES"/>
        </w:rPr>
      </w:pPr>
    </w:p>
    <w:p w14:paraId="559510D7" w14:textId="77777777" w:rsidR="00A64831" w:rsidRPr="0067293F" w:rsidRDefault="00A64831" w:rsidP="009F0B99">
      <w:pPr>
        <w:pStyle w:val="Prrafodelista"/>
        <w:numPr>
          <w:ilvl w:val="3"/>
          <w:numId w:val="11"/>
        </w:numPr>
        <w:spacing w:line="240" w:lineRule="auto"/>
        <w:rPr>
          <w:rFonts w:ascii="Arial" w:hAnsi="Arial" w:cs="Arial"/>
          <w:lang w:val="es-ES"/>
        </w:rPr>
      </w:pPr>
      <w:r w:rsidRPr="0067293F">
        <w:rPr>
          <w:rFonts w:ascii="Arial" w:hAnsi="Arial" w:cs="Arial"/>
        </w:rPr>
        <w:t>Uso y conservación del Papel térmico / químico</w:t>
      </w:r>
    </w:p>
    <w:p w14:paraId="52B3EAC9" w14:textId="77777777" w:rsidR="00A64831" w:rsidRPr="0067293F" w:rsidRDefault="00A64831" w:rsidP="006C26F6">
      <w:pPr>
        <w:pStyle w:val="Prrafodelista"/>
        <w:spacing w:after="0" w:line="240" w:lineRule="auto"/>
        <w:ind w:left="1080"/>
        <w:rPr>
          <w:rFonts w:ascii="Arial" w:hAnsi="Arial" w:cs="Arial"/>
          <w:u w:val="single"/>
          <w:lang w:val="es-ES"/>
        </w:rPr>
      </w:pPr>
    </w:p>
    <w:p w14:paraId="5B430353" w14:textId="77777777" w:rsidR="00A64831" w:rsidRPr="0067293F" w:rsidRDefault="00B55829" w:rsidP="006C26F6">
      <w:pPr>
        <w:spacing w:after="0" w:line="240" w:lineRule="auto"/>
        <w:jc w:val="both"/>
        <w:rPr>
          <w:rFonts w:ascii="Arial" w:hAnsi="Arial" w:cs="Arial"/>
        </w:rPr>
      </w:pPr>
      <w:r w:rsidRPr="0067293F">
        <w:rPr>
          <w:rFonts w:ascii="Arial" w:hAnsi="Arial" w:cs="Arial"/>
        </w:rPr>
        <w:t>El papel térmico, de naturaleza industrial, se encuentra actualmente en algunos tipos documentales como facturas, pasabordos, tirillas de pago, etc. Este soporte tiene en uno de sus lados, una capa conformada por una sustancia química que cambia de color debido a la sensibilidad al calor, y que se imprime a través de la tecnología de impresión térmica directa, es decir que i</w:t>
      </w:r>
      <w:r w:rsidR="007A475F" w:rsidRPr="0067293F">
        <w:rPr>
          <w:rFonts w:ascii="Arial" w:hAnsi="Arial" w:cs="Arial"/>
        </w:rPr>
        <w:t xml:space="preserve">mprime por calor, no por tinta, y esto lo hace más </w:t>
      </w:r>
      <w:r w:rsidRPr="0067293F">
        <w:rPr>
          <w:rFonts w:ascii="Arial" w:hAnsi="Arial" w:cs="Arial"/>
        </w:rPr>
        <w:t>inestable a los factores ambientales como la humedad, temperatura, luz UV y otros agentes deteriorantes</w:t>
      </w:r>
      <w:r w:rsidR="007A475F" w:rsidRPr="0067293F">
        <w:rPr>
          <w:rFonts w:ascii="Arial" w:hAnsi="Arial" w:cs="Arial"/>
        </w:rPr>
        <w:t xml:space="preserve">, </w:t>
      </w:r>
      <w:r w:rsidRPr="0067293F">
        <w:rPr>
          <w:rFonts w:ascii="Arial" w:hAnsi="Arial" w:cs="Arial"/>
        </w:rPr>
        <w:t xml:space="preserve">que propician un desgaste extremo alterando la información contenida, </w:t>
      </w:r>
      <w:r w:rsidR="007A475F" w:rsidRPr="0067293F">
        <w:rPr>
          <w:rFonts w:ascii="Arial" w:hAnsi="Arial" w:cs="Arial"/>
        </w:rPr>
        <w:t xml:space="preserve">hasta ser ilegible </w:t>
      </w:r>
      <w:r w:rsidRPr="0067293F">
        <w:rPr>
          <w:rFonts w:ascii="Arial" w:hAnsi="Arial" w:cs="Arial"/>
        </w:rPr>
        <w:t>en un promedio de dos meses a tres años, en virtud de las condiciones d</w:t>
      </w:r>
      <w:r w:rsidR="007A475F" w:rsidRPr="0067293F">
        <w:rPr>
          <w:rFonts w:ascii="Arial" w:hAnsi="Arial" w:cs="Arial"/>
        </w:rPr>
        <w:t>e almacenamiento y manipulación. P</w:t>
      </w:r>
      <w:r w:rsidRPr="0067293F">
        <w:rPr>
          <w:rFonts w:ascii="Arial" w:hAnsi="Arial" w:cs="Arial"/>
        </w:rPr>
        <w:t>or lo anterior se recomienda para su conservación, no almacenarlo en bolsas plásticas</w:t>
      </w:r>
      <w:r w:rsidR="007A475F" w:rsidRPr="0067293F">
        <w:rPr>
          <w:rFonts w:ascii="Arial" w:hAnsi="Arial" w:cs="Arial"/>
        </w:rPr>
        <w:t>, ni mezclarlo</w:t>
      </w:r>
      <w:r w:rsidRPr="0067293F">
        <w:rPr>
          <w:rFonts w:ascii="Arial" w:hAnsi="Arial" w:cs="Arial"/>
        </w:rPr>
        <w:t xml:space="preserve"> con otros papeles o compuestos incompatibles como por ejemplo papel carbón, cintas adhesivas, líquidos o productos químicos, así como evitar ganchos metálicos y escrituras de algún tipo. </w:t>
      </w:r>
    </w:p>
    <w:p w14:paraId="34E36CFB" w14:textId="77777777" w:rsidR="007A475F" w:rsidRPr="0067293F" w:rsidRDefault="007A475F" w:rsidP="006C26F6">
      <w:pPr>
        <w:spacing w:after="0" w:line="240" w:lineRule="auto"/>
        <w:jc w:val="both"/>
        <w:rPr>
          <w:rFonts w:ascii="Arial" w:hAnsi="Arial" w:cs="Arial"/>
        </w:rPr>
      </w:pPr>
    </w:p>
    <w:p w14:paraId="13D8AD42" w14:textId="77777777" w:rsidR="00760BAC" w:rsidRPr="0067293F" w:rsidRDefault="00B55829" w:rsidP="006C26F6">
      <w:pPr>
        <w:spacing w:line="240" w:lineRule="auto"/>
        <w:jc w:val="both"/>
        <w:rPr>
          <w:rFonts w:ascii="Arial" w:hAnsi="Arial" w:cs="Arial"/>
        </w:rPr>
      </w:pPr>
      <w:r w:rsidRPr="0067293F">
        <w:rPr>
          <w:rFonts w:ascii="Arial" w:hAnsi="Arial" w:cs="Arial"/>
        </w:rPr>
        <w:t>En tem</w:t>
      </w:r>
      <w:r w:rsidR="007A475F" w:rsidRPr="0067293F">
        <w:rPr>
          <w:rFonts w:ascii="Arial" w:hAnsi="Arial" w:cs="Arial"/>
        </w:rPr>
        <w:t>as de intervenc</w:t>
      </w:r>
      <w:r w:rsidR="00BD2C1B" w:rsidRPr="0067293F">
        <w:rPr>
          <w:rFonts w:ascii="Arial" w:hAnsi="Arial" w:cs="Arial"/>
        </w:rPr>
        <w:t xml:space="preserve">ión archivística, así como el </w:t>
      </w:r>
      <w:r w:rsidRPr="0067293F">
        <w:rPr>
          <w:rFonts w:ascii="Arial" w:hAnsi="Arial" w:cs="Arial"/>
        </w:rPr>
        <w:t xml:space="preserve">aseguramiento de la información para garantizar </w:t>
      </w:r>
      <w:r w:rsidR="00BD2C1B" w:rsidRPr="0067293F">
        <w:rPr>
          <w:rFonts w:ascii="Arial" w:hAnsi="Arial" w:cs="Arial"/>
        </w:rPr>
        <w:t>su</w:t>
      </w:r>
      <w:r w:rsidRPr="0067293F">
        <w:rPr>
          <w:rFonts w:ascii="Arial" w:hAnsi="Arial" w:cs="Arial"/>
        </w:rPr>
        <w:t xml:space="preserve"> valor probatorio, será necesario </w:t>
      </w:r>
      <w:r w:rsidR="00BD2C1B" w:rsidRPr="0067293F">
        <w:rPr>
          <w:rFonts w:ascii="Arial" w:hAnsi="Arial" w:cs="Arial"/>
        </w:rPr>
        <w:t>realizar el proceso de copiado una vez se haya emitido</w:t>
      </w:r>
      <w:r w:rsidRPr="0067293F">
        <w:rPr>
          <w:rFonts w:ascii="Arial" w:hAnsi="Arial" w:cs="Arial"/>
        </w:rPr>
        <w:t xml:space="preserve"> la factura o tirilla. Esta copia se anexará después de</w:t>
      </w:r>
      <w:r w:rsidR="00BD2C1B" w:rsidRPr="0067293F">
        <w:rPr>
          <w:rFonts w:ascii="Arial" w:hAnsi="Arial" w:cs="Arial"/>
        </w:rPr>
        <w:t>l</w:t>
      </w:r>
      <w:r w:rsidRPr="0067293F">
        <w:rPr>
          <w:rFonts w:ascii="Arial" w:hAnsi="Arial" w:cs="Arial"/>
        </w:rPr>
        <w:t xml:space="preserve"> original. Es necesario mencionar que este proceso debe hacerse con prudencia, puesto que es necesario implementar la </w:t>
      </w:r>
      <w:r w:rsidRPr="0067293F">
        <w:rPr>
          <w:rFonts w:ascii="Arial" w:hAnsi="Arial" w:cs="Arial"/>
          <w:i/>
        </w:rPr>
        <w:t>Directiva Presidencial 04 de 2012</w:t>
      </w:r>
      <w:r w:rsidRPr="0067293F">
        <w:rPr>
          <w:rFonts w:ascii="Arial" w:hAnsi="Arial" w:cs="Arial"/>
        </w:rPr>
        <w:t xml:space="preserve">, donde menciona la política de Cero Papel en la Administración Pública. </w:t>
      </w:r>
    </w:p>
    <w:p w14:paraId="7A7B68CE" w14:textId="455B8D2F" w:rsidR="00B55829" w:rsidRPr="0067293F" w:rsidRDefault="00B55829" w:rsidP="006C26F6">
      <w:pPr>
        <w:spacing w:line="240" w:lineRule="auto"/>
        <w:jc w:val="both"/>
        <w:rPr>
          <w:rFonts w:ascii="Arial" w:hAnsi="Arial" w:cs="Arial"/>
          <w:lang w:val="es-ES"/>
        </w:rPr>
      </w:pPr>
      <w:r w:rsidRPr="0067293F">
        <w:rPr>
          <w:rFonts w:ascii="Arial" w:hAnsi="Arial" w:cs="Arial"/>
        </w:rPr>
        <w:t xml:space="preserve">Por otra parte, debe tenerse siempre en cuenta el tiempo de retención documental estipulado en las TRD, lo cual implica que no todo se ha de copiar, pues es posible que haya documentación susceptible a eliminación en un periodo corto, antes que la información se haya perdido; por lo que el proceso de copiado solo se realizará </w:t>
      </w:r>
      <w:r w:rsidR="00DD27DA" w:rsidRPr="0067293F">
        <w:rPr>
          <w:rFonts w:ascii="Arial" w:hAnsi="Arial" w:cs="Arial"/>
        </w:rPr>
        <w:t>en virtud del</w:t>
      </w:r>
      <w:r w:rsidRPr="0067293F">
        <w:rPr>
          <w:rFonts w:ascii="Arial" w:hAnsi="Arial" w:cs="Arial"/>
        </w:rPr>
        <w:t xml:space="preserve"> estado de conservación y la disposición final de los documentos.</w:t>
      </w:r>
    </w:p>
    <w:p w14:paraId="6B70B100" w14:textId="74531132" w:rsidR="00080369" w:rsidRPr="0067293F" w:rsidRDefault="00080369" w:rsidP="006C26F6">
      <w:pPr>
        <w:spacing w:line="240" w:lineRule="auto"/>
        <w:rPr>
          <w:rFonts w:ascii="Arial" w:hAnsi="Arial" w:cs="Arial"/>
          <w:lang w:val="es-ES"/>
        </w:rPr>
      </w:pPr>
    </w:p>
    <w:p w14:paraId="5BCFDB0A" w14:textId="77608CD5" w:rsidR="004474BE" w:rsidRPr="0067293F" w:rsidRDefault="004474BE" w:rsidP="006C26F6">
      <w:pPr>
        <w:spacing w:line="240" w:lineRule="auto"/>
        <w:rPr>
          <w:rFonts w:ascii="Arial" w:hAnsi="Arial" w:cs="Arial"/>
          <w:lang w:val="es-ES"/>
        </w:rPr>
      </w:pPr>
    </w:p>
    <w:p w14:paraId="2EC41883" w14:textId="668ED00A" w:rsidR="003C5E1C" w:rsidRPr="007A66CC" w:rsidRDefault="003C5E1C" w:rsidP="009F0B99">
      <w:pPr>
        <w:pStyle w:val="Ttulo1"/>
        <w:numPr>
          <w:ilvl w:val="0"/>
          <w:numId w:val="35"/>
        </w:numPr>
        <w:spacing w:before="0" w:line="240" w:lineRule="auto"/>
        <w:rPr>
          <w:rFonts w:cs="Arial"/>
          <w:bCs/>
          <w:szCs w:val="22"/>
          <w:lang w:val="es-ES"/>
        </w:rPr>
      </w:pPr>
      <w:bookmarkStart w:id="67" w:name="_Toc89089555"/>
      <w:r w:rsidRPr="007A66CC">
        <w:rPr>
          <w:rFonts w:cs="Arial"/>
          <w:bCs/>
          <w:szCs w:val="22"/>
          <w:lang w:val="es-ES"/>
        </w:rPr>
        <w:t>PLAN DE PRESERVACION A LARGO PLAZO</w:t>
      </w:r>
      <w:bookmarkEnd w:id="67"/>
    </w:p>
    <w:p w14:paraId="33ED32FB" w14:textId="77777777" w:rsidR="003C5E1C" w:rsidRPr="0067293F" w:rsidRDefault="003C5E1C" w:rsidP="006C26F6">
      <w:pPr>
        <w:spacing w:after="0" w:line="240" w:lineRule="auto"/>
        <w:jc w:val="both"/>
        <w:rPr>
          <w:rFonts w:ascii="Arial" w:hAnsi="Arial" w:cs="Arial"/>
        </w:rPr>
      </w:pPr>
    </w:p>
    <w:p w14:paraId="41A7814A" w14:textId="77777777" w:rsidR="003C5E1C" w:rsidRPr="0067293F" w:rsidRDefault="003C5E1C" w:rsidP="006C26F6">
      <w:pPr>
        <w:spacing w:after="0" w:line="240" w:lineRule="auto"/>
        <w:jc w:val="both"/>
        <w:rPr>
          <w:rFonts w:ascii="Arial" w:hAnsi="Arial" w:cs="Arial"/>
        </w:rPr>
      </w:pPr>
      <w:r w:rsidRPr="0067293F">
        <w:rPr>
          <w:rFonts w:ascii="Arial" w:hAnsi="Arial" w:cs="Arial"/>
        </w:rPr>
        <w:t xml:space="preserve">Según el Decreto 2609 de 2012, así como el Acuerdo 006 de 2014, el Plan de Preservación a Largo Plazo está definido como un conjunto de acciones y estándares que se deben aplicar a los documentos electrónicos de archivo, para garantizar su preservación en el tiempo, independientemente del medio de almacenamiento o registro, con el objetivo principal de asegurar y permitir su acceso, como parte importante de las actividades ejecutadas por el IDPAC para la accesibilidad de la información a los usuarios, certificando sus características de autenticidad, fiabilidad, integridad y disponibilidad. </w:t>
      </w:r>
    </w:p>
    <w:p w14:paraId="5217C867" w14:textId="77777777" w:rsidR="003C5E1C" w:rsidRPr="0067293F" w:rsidRDefault="003C5E1C" w:rsidP="006C26F6">
      <w:pPr>
        <w:spacing w:after="0" w:line="240" w:lineRule="auto"/>
        <w:jc w:val="both"/>
        <w:rPr>
          <w:rFonts w:ascii="Arial" w:hAnsi="Arial" w:cs="Arial"/>
        </w:rPr>
      </w:pPr>
    </w:p>
    <w:p w14:paraId="756FED0F" w14:textId="77777777" w:rsidR="003C5E1C" w:rsidRPr="0067293F" w:rsidRDefault="003C5E1C" w:rsidP="006C26F6">
      <w:pPr>
        <w:spacing w:after="0" w:line="240" w:lineRule="auto"/>
        <w:jc w:val="both"/>
        <w:rPr>
          <w:rFonts w:ascii="Arial" w:hAnsi="Arial" w:cs="Arial"/>
        </w:rPr>
      </w:pPr>
      <w:r w:rsidRPr="0067293F">
        <w:rPr>
          <w:rFonts w:ascii="Arial" w:hAnsi="Arial" w:cs="Arial"/>
        </w:rPr>
        <w:t xml:space="preserve">De igual forma, y como respuesta ante los posibles riesgos de acceso a la información, como consecuencia del deterioro de los medios o soportes, la obsolescencia de los </w:t>
      </w:r>
      <w:r w:rsidRPr="0067293F">
        <w:rPr>
          <w:rFonts w:ascii="Arial" w:hAnsi="Arial" w:cs="Arial"/>
        </w:rPr>
        <w:lastRenderedPageBreak/>
        <w:t xml:space="preserve">formatos, así como la rápida evolución de los dispositivos electrónicos, software, programas, etc. en los que se pueden acceder, leer e interpretar la información, el IDPAC actualmente se encuentra incluyendo nuevos procesos tecnológicos que mejoren la interacción con el usuario, buscando alternativas para generar e implementar nuevos canales de comunicación y acceso a la información. Estas acciones se prevén a mediano y largo plazo, teniendo en cuenta que son grandes esfuerzos institucionales que abarcan recursos físicos, humanos y financieros. </w:t>
      </w:r>
    </w:p>
    <w:p w14:paraId="61E649E4" w14:textId="77777777" w:rsidR="003C5E1C" w:rsidRPr="0067293F" w:rsidRDefault="003C5E1C" w:rsidP="006C26F6">
      <w:pPr>
        <w:spacing w:after="0" w:line="240" w:lineRule="auto"/>
        <w:jc w:val="both"/>
        <w:rPr>
          <w:rFonts w:ascii="Arial" w:hAnsi="Arial" w:cs="Arial"/>
        </w:rPr>
      </w:pPr>
    </w:p>
    <w:p w14:paraId="4E92B646" w14:textId="5F8E2BDD" w:rsidR="003C5E1C" w:rsidRPr="007A66CC" w:rsidRDefault="003C5E1C" w:rsidP="009F0B99">
      <w:pPr>
        <w:pStyle w:val="Ttulo2"/>
        <w:numPr>
          <w:ilvl w:val="1"/>
          <w:numId w:val="35"/>
        </w:numPr>
        <w:spacing w:before="0" w:line="240" w:lineRule="auto"/>
        <w:jc w:val="both"/>
        <w:rPr>
          <w:rFonts w:cs="Arial"/>
          <w:szCs w:val="22"/>
          <w:lang w:val="es-ES"/>
        </w:rPr>
      </w:pPr>
      <w:bookmarkStart w:id="68" w:name="_Toc89089556"/>
      <w:r w:rsidRPr="007A66CC">
        <w:rPr>
          <w:rFonts w:cs="Arial"/>
          <w:szCs w:val="22"/>
          <w:lang w:val="es-ES"/>
        </w:rPr>
        <w:t>OBJETIVO</w:t>
      </w:r>
      <w:bookmarkEnd w:id="68"/>
      <w:r w:rsidR="008F66F5" w:rsidRPr="007A66CC">
        <w:rPr>
          <w:rFonts w:cs="Arial"/>
          <w:szCs w:val="22"/>
          <w:lang w:val="es-ES"/>
        </w:rPr>
        <w:t xml:space="preserve"> </w:t>
      </w:r>
    </w:p>
    <w:p w14:paraId="1DE594D5" w14:textId="77777777" w:rsidR="008F66F5" w:rsidRPr="0067293F" w:rsidRDefault="008F66F5" w:rsidP="006C26F6">
      <w:pPr>
        <w:spacing w:after="0" w:line="240" w:lineRule="auto"/>
        <w:jc w:val="both"/>
        <w:rPr>
          <w:rFonts w:ascii="Arial" w:hAnsi="Arial" w:cs="Arial"/>
          <w:b/>
        </w:rPr>
      </w:pPr>
    </w:p>
    <w:p w14:paraId="6D678AB2" w14:textId="0BE214E8" w:rsidR="003C5E1C" w:rsidRPr="0067293F" w:rsidRDefault="003C5E1C" w:rsidP="006C26F6">
      <w:pPr>
        <w:spacing w:after="0" w:line="240" w:lineRule="auto"/>
        <w:jc w:val="both"/>
        <w:rPr>
          <w:rFonts w:ascii="Arial" w:hAnsi="Arial" w:cs="Arial"/>
        </w:rPr>
      </w:pPr>
      <w:r w:rsidRPr="0067293F">
        <w:rPr>
          <w:rFonts w:ascii="Arial" w:hAnsi="Arial" w:cs="Arial"/>
        </w:rPr>
        <w:t xml:space="preserve">El presente plan tiene como objetivo principal, garantizar la autenticidad y fiabilidad de los documentos </w:t>
      </w:r>
      <w:r w:rsidRPr="0067293F">
        <w:rPr>
          <w:rFonts w:ascii="Arial" w:hAnsi="Arial" w:cs="Arial"/>
          <w:color w:val="202124"/>
          <w:shd w:val="clear" w:color="auto" w:fill="FFFFFF"/>
        </w:rPr>
        <w:t xml:space="preserve">electrónicos y/o digitales en cualquier etapa del ciclo vital, </w:t>
      </w:r>
      <w:r w:rsidRPr="0067293F">
        <w:rPr>
          <w:rFonts w:ascii="Arial" w:hAnsi="Arial" w:cs="Arial"/>
        </w:rPr>
        <w:t xml:space="preserve">generados en el IDPAC, así como su disponibilidad permanente a lo largo del tiempo, aquellos que deban ser conservados, independientemente del medio en el que se encuentren </w:t>
      </w:r>
    </w:p>
    <w:p w14:paraId="7B48C917" w14:textId="32577C21" w:rsidR="008F66F5" w:rsidRPr="0067293F" w:rsidRDefault="008F66F5" w:rsidP="006C26F6">
      <w:pPr>
        <w:spacing w:after="0" w:line="240" w:lineRule="auto"/>
        <w:jc w:val="both"/>
        <w:rPr>
          <w:rFonts w:ascii="Arial" w:hAnsi="Arial" w:cs="Arial"/>
        </w:rPr>
      </w:pPr>
    </w:p>
    <w:p w14:paraId="353E3A7C" w14:textId="3C195661" w:rsidR="008F66F5" w:rsidRPr="007A66CC" w:rsidRDefault="008F66F5" w:rsidP="009F0B99">
      <w:pPr>
        <w:pStyle w:val="Ttulo2"/>
        <w:numPr>
          <w:ilvl w:val="1"/>
          <w:numId w:val="35"/>
        </w:numPr>
        <w:spacing w:before="0" w:line="240" w:lineRule="auto"/>
        <w:jc w:val="both"/>
        <w:rPr>
          <w:rFonts w:cs="Arial"/>
          <w:szCs w:val="22"/>
          <w:lang w:val="es-ES"/>
        </w:rPr>
      </w:pPr>
      <w:bookmarkStart w:id="69" w:name="_Toc89089557"/>
      <w:r w:rsidRPr="007A66CC">
        <w:rPr>
          <w:rFonts w:cs="Arial"/>
          <w:szCs w:val="22"/>
          <w:lang w:val="es-ES"/>
        </w:rPr>
        <w:t>OBJETIVOS ESPECÍFICOS</w:t>
      </w:r>
      <w:bookmarkEnd w:id="69"/>
    </w:p>
    <w:p w14:paraId="013B2E2C" w14:textId="77777777" w:rsidR="008F66F5" w:rsidRPr="0067293F" w:rsidRDefault="008F66F5" w:rsidP="006C26F6">
      <w:pPr>
        <w:pStyle w:val="Prrafodelista"/>
        <w:spacing w:line="240" w:lineRule="auto"/>
        <w:rPr>
          <w:rFonts w:ascii="Arial" w:hAnsi="Arial" w:cs="Arial"/>
          <w:lang w:val="es-ES"/>
        </w:rPr>
      </w:pPr>
    </w:p>
    <w:p w14:paraId="383454E5" w14:textId="77777777" w:rsidR="008F66F5" w:rsidRPr="0067293F" w:rsidRDefault="008F66F5" w:rsidP="009F0B99">
      <w:pPr>
        <w:pStyle w:val="SICNORMAL"/>
        <w:numPr>
          <w:ilvl w:val="0"/>
          <w:numId w:val="29"/>
        </w:numPr>
        <w:spacing w:after="0" w:line="240" w:lineRule="auto"/>
        <w:rPr>
          <w:sz w:val="22"/>
          <w:szCs w:val="22"/>
        </w:rPr>
      </w:pPr>
      <w:r w:rsidRPr="0067293F">
        <w:rPr>
          <w:sz w:val="22"/>
          <w:szCs w:val="22"/>
        </w:rPr>
        <w:t>Dar a conocer la importancia de los procesos de preservación de la información en medio digital y/o electrónico</w:t>
      </w:r>
    </w:p>
    <w:p w14:paraId="208AC4F4" w14:textId="072BD919" w:rsidR="008F66F5" w:rsidRPr="0067293F" w:rsidRDefault="008F66F5" w:rsidP="009F0B99">
      <w:pPr>
        <w:pStyle w:val="SICNORMAL"/>
        <w:numPr>
          <w:ilvl w:val="0"/>
          <w:numId w:val="29"/>
        </w:numPr>
        <w:spacing w:after="0" w:line="240" w:lineRule="auto"/>
        <w:rPr>
          <w:sz w:val="22"/>
          <w:szCs w:val="22"/>
        </w:rPr>
      </w:pPr>
      <w:r w:rsidRPr="0067293F">
        <w:rPr>
          <w:sz w:val="22"/>
          <w:szCs w:val="22"/>
        </w:rPr>
        <w:t>Garantizar la administración de los documentos electrónicos de archivo desde su producción</w:t>
      </w:r>
    </w:p>
    <w:p w14:paraId="06B299B0" w14:textId="77777777" w:rsidR="008F66F5" w:rsidRPr="0067293F" w:rsidRDefault="008F66F5" w:rsidP="009F0B99">
      <w:pPr>
        <w:pStyle w:val="SICNORMAL"/>
        <w:numPr>
          <w:ilvl w:val="0"/>
          <w:numId w:val="29"/>
        </w:numPr>
        <w:spacing w:after="0" w:line="240" w:lineRule="auto"/>
        <w:rPr>
          <w:sz w:val="22"/>
          <w:szCs w:val="22"/>
        </w:rPr>
      </w:pPr>
      <w:r w:rsidRPr="0067293F">
        <w:rPr>
          <w:sz w:val="22"/>
          <w:szCs w:val="22"/>
        </w:rPr>
        <w:t>Generar lineamientos para la correcta gestión de los documentos electrónicos facilitando su acceso y consulta</w:t>
      </w:r>
    </w:p>
    <w:p w14:paraId="3840C4C0" w14:textId="1CF6C757" w:rsidR="003C5E1C" w:rsidRPr="0067293F" w:rsidRDefault="008F66F5" w:rsidP="009F0B99">
      <w:pPr>
        <w:pStyle w:val="SICNORMAL"/>
        <w:numPr>
          <w:ilvl w:val="0"/>
          <w:numId w:val="29"/>
        </w:numPr>
        <w:spacing w:after="0" w:line="240" w:lineRule="auto"/>
        <w:rPr>
          <w:sz w:val="22"/>
          <w:szCs w:val="22"/>
        </w:rPr>
      </w:pPr>
      <w:r w:rsidRPr="0067293F">
        <w:rPr>
          <w:sz w:val="22"/>
          <w:szCs w:val="22"/>
        </w:rPr>
        <w:t>Identificar la importancia de controlar y administrar integralmente los expedientes híbridos (documentos digitales y analógicos)</w:t>
      </w:r>
    </w:p>
    <w:p w14:paraId="74A6AD0C" w14:textId="77777777" w:rsidR="004474BE" w:rsidRPr="0067293F" w:rsidRDefault="004474BE" w:rsidP="006C26F6">
      <w:pPr>
        <w:spacing w:after="0" w:line="240" w:lineRule="auto"/>
        <w:jc w:val="both"/>
        <w:rPr>
          <w:rFonts w:ascii="Arial" w:hAnsi="Arial" w:cs="Arial"/>
        </w:rPr>
      </w:pPr>
    </w:p>
    <w:p w14:paraId="27C8DDC8" w14:textId="35284B6C" w:rsidR="003C5E1C" w:rsidRPr="007A66CC" w:rsidRDefault="003C5E1C" w:rsidP="009F0B99">
      <w:pPr>
        <w:pStyle w:val="Ttulo2"/>
        <w:numPr>
          <w:ilvl w:val="1"/>
          <w:numId w:val="35"/>
        </w:numPr>
        <w:spacing w:before="0" w:line="240" w:lineRule="auto"/>
        <w:jc w:val="both"/>
        <w:rPr>
          <w:rFonts w:cs="Arial"/>
          <w:szCs w:val="22"/>
          <w:lang w:val="es-ES"/>
        </w:rPr>
      </w:pPr>
      <w:bookmarkStart w:id="70" w:name="_Toc89089558"/>
      <w:r w:rsidRPr="007A66CC">
        <w:rPr>
          <w:rFonts w:cs="Arial"/>
          <w:szCs w:val="22"/>
          <w:lang w:val="es-ES"/>
        </w:rPr>
        <w:t>ALCANCE</w:t>
      </w:r>
      <w:bookmarkEnd w:id="70"/>
    </w:p>
    <w:p w14:paraId="5FF107F0" w14:textId="77777777" w:rsidR="003C5E1C" w:rsidRPr="0067293F" w:rsidRDefault="003C5E1C" w:rsidP="006C26F6">
      <w:pPr>
        <w:spacing w:after="0" w:line="240" w:lineRule="auto"/>
        <w:jc w:val="both"/>
        <w:rPr>
          <w:rFonts w:ascii="Arial" w:hAnsi="Arial" w:cs="Arial"/>
          <w:b/>
        </w:rPr>
      </w:pPr>
    </w:p>
    <w:p w14:paraId="3CCA6A90" w14:textId="0FC216CB" w:rsidR="003C5E1C" w:rsidRPr="0067293F" w:rsidRDefault="003C5E1C" w:rsidP="006C26F6">
      <w:pPr>
        <w:spacing w:after="0" w:line="240" w:lineRule="auto"/>
        <w:jc w:val="both"/>
        <w:rPr>
          <w:rFonts w:ascii="Arial" w:hAnsi="Arial" w:cs="Arial"/>
        </w:rPr>
      </w:pPr>
      <w:r w:rsidRPr="0067293F">
        <w:rPr>
          <w:rFonts w:ascii="Arial" w:hAnsi="Arial" w:cs="Arial"/>
        </w:rPr>
        <w:t xml:space="preserve">La aplicabilidad de este </w:t>
      </w:r>
      <w:r w:rsidR="00DD27DA" w:rsidRPr="0067293F">
        <w:rPr>
          <w:rFonts w:ascii="Arial" w:hAnsi="Arial" w:cs="Arial"/>
        </w:rPr>
        <w:t>plan</w:t>
      </w:r>
      <w:r w:rsidRPr="0067293F">
        <w:rPr>
          <w:rFonts w:ascii="Arial" w:hAnsi="Arial" w:cs="Arial"/>
        </w:rPr>
        <w:t xml:space="preserve"> está </w:t>
      </w:r>
      <w:r w:rsidR="00DD27DA" w:rsidRPr="0067293F">
        <w:rPr>
          <w:rFonts w:ascii="Arial" w:hAnsi="Arial" w:cs="Arial"/>
        </w:rPr>
        <w:t>definida</w:t>
      </w:r>
      <w:r w:rsidRPr="0067293F">
        <w:rPr>
          <w:rFonts w:ascii="Arial" w:hAnsi="Arial" w:cs="Arial"/>
        </w:rPr>
        <w:t xml:space="preserve"> para todos aquellos documentos generados y recibidos de manera digital, es decir, en formatos nativos digitales y/o digitalizados, y que se conviertan en documentos de archivo que requieran su preservación en el tiempo. De igual manera, de</w:t>
      </w:r>
      <w:r w:rsidRPr="0067293F">
        <w:rPr>
          <w:rFonts w:ascii="Arial" w:hAnsi="Arial" w:cs="Arial"/>
          <w:color w:val="202124"/>
          <w:shd w:val="clear" w:color="auto" w:fill="FFFFFF"/>
        </w:rPr>
        <w:t xml:space="preserve">berá estar alineado y armonizado con otros documentos de planeación y gestión como lo son el Plan Institucional de Archivos PINAR, el Programa de Gestión Documental PGD y el Modelo Integrado de Planeación y Gestión. </w:t>
      </w:r>
    </w:p>
    <w:p w14:paraId="3C66F120" w14:textId="77777777" w:rsidR="003C5E1C" w:rsidRPr="0067293F" w:rsidRDefault="003C5E1C" w:rsidP="006C26F6">
      <w:pPr>
        <w:spacing w:after="0" w:line="240" w:lineRule="auto"/>
        <w:jc w:val="both"/>
        <w:rPr>
          <w:rFonts w:ascii="Arial" w:hAnsi="Arial" w:cs="Arial"/>
          <w:b/>
          <w:highlight w:val="yellow"/>
        </w:rPr>
      </w:pPr>
    </w:p>
    <w:p w14:paraId="2FB852E5" w14:textId="75DF0E68" w:rsidR="003C5E1C" w:rsidRPr="006714F4" w:rsidRDefault="003C5E1C" w:rsidP="009F0B99">
      <w:pPr>
        <w:pStyle w:val="Ttulo2"/>
        <w:numPr>
          <w:ilvl w:val="1"/>
          <w:numId w:val="35"/>
        </w:numPr>
        <w:spacing w:before="0" w:line="240" w:lineRule="auto"/>
        <w:jc w:val="both"/>
        <w:rPr>
          <w:rFonts w:cs="Arial"/>
          <w:szCs w:val="22"/>
          <w:lang w:val="es-ES"/>
        </w:rPr>
      </w:pPr>
      <w:bookmarkStart w:id="71" w:name="_Toc89089559"/>
      <w:r w:rsidRPr="006714F4">
        <w:rPr>
          <w:rFonts w:cs="Arial"/>
          <w:szCs w:val="22"/>
          <w:lang w:val="es-ES"/>
        </w:rPr>
        <w:t>PRINCIPIOS</w:t>
      </w:r>
      <w:bookmarkEnd w:id="71"/>
    </w:p>
    <w:p w14:paraId="4D50EE23" w14:textId="77777777" w:rsidR="003C5E1C" w:rsidRPr="0067293F" w:rsidRDefault="003C5E1C" w:rsidP="006C26F6">
      <w:pPr>
        <w:spacing w:after="0" w:line="240" w:lineRule="auto"/>
        <w:jc w:val="both"/>
        <w:rPr>
          <w:rFonts w:ascii="Arial" w:hAnsi="Arial" w:cs="Arial"/>
          <w:b/>
        </w:rPr>
      </w:pPr>
    </w:p>
    <w:p w14:paraId="34CC917A" w14:textId="293ACE21" w:rsidR="003C5E1C" w:rsidRPr="0067293F" w:rsidRDefault="003C5E1C" w:rsidP="006C26F6">
      <w:pPr>
        <w:spacing w:after="0" w:line="240" w:lineRule="auto"/>
        <w:jc w:val="both"/>
        <w:rPr>
          <w:rFonts w:ascii="Arial" w:hAnsi="Arial" w:cs="Arial"/>
        </w:rPr>
      </w:pPr>
      <w:r w:rsidRPr="0067293F">
        <w:rPr>
          <w:rFonts w:ascii="Arial" w:hAnsi="Arial" w:cs="Arial"/>
        </w:rPr>
        <w:t>Teniendo en cuenta el manual de “</w:t>
      </w:r>
      <w:r w:rsidRPr="0067293F">
        <w:rPr>
          <w:rFonts w:ascii="Arial" w:hAnsi="Arial" w:cs="Arial"/>
          <w:i/>
        </w:rPr>
        <w:t>Fundamentos de preservación digital a largo plazo”</w:t>
      </w:r>
      <w:r w:rsidRPr="0067293F">
        <w:rPr>
          <w:rFonts w:ascii="Arial" w:hAnsi="Arial" w:cs="Arial"/>
        </w:rPr>
        <w:t xml:space="preserve"> del AGN, los principios definidos para una adecuada aplicabilidad en el </w:t>
      </w:r>
      <w:r w:rsidR="00DD27DA" w:rsidRPr="0067293F">
        <w:rPr>
          <w:rFonts w:ascii="Arial" w:hAnsi="Arial" w:cs="Arial"/>
        </w:rPr>
        <w:t>IDPAC</w:t>
      </w:r>
      <w:r w:rsidRPr="0067293F">
        <w:rPr>
          <w:rFonts w:ascii="Arial" w:hAnsi="Arial" w:cs="Arial"/>
        </w:rPr>
        <w:t xml:space="preserve"> son: </w:t>
      </w:r>
    </w:p>
    <w:p w14:paraId="26F5CA37" w14:textId="77777777" w:rsidR="003C5E1C" w:rsidRPr="0067293F" w:rsidRDefault="003C5E1C" w:rsidP="006C26F6">
      <w:pPr>
        <w:spacing w:after="0" w:line="240" w:lineRule="auto"/>
        <w:jc w:val="both"/>
        <w:rPr>
          <w:rFonts w:ascii="Arial" w:hAnsi="Arial" w:cs="Arial"/>
        </w:rPr>
      </w:pPr>
    </w:p>
    <w:p w14:paraId="3E5B721A" w14:textId="77777777" w:rsidR="003C5E1C" w:rsidRPr="0067293F" w:rsidRDefault="003C5E1C" w:rsidP="009F0B99">
      <w:pPr>
        <w:pStyle w:val="Prrafodelista"/>
        <w:numPr>
          <w:ilvl w:val="0"/>
          <w:numId w:val="23"/>
        </w:numPr>
        <w:spacing w:after="0" w:line="240" w:lineRule="auto"/>
        <w:jc w:val="both"/>
        <w:rPr>
          <w:rFonts w:ascii="Arial" w:hAnsi="Arial" w:cs="Arial"/>
        </w:rPr>
      </w:pPr>
      <w:r w:rsidRPr="0067293F">
        <w:rPr>
          <w:rFonts w:ascii="Arial" w:hAnsi="Arial" w:cs="Arial"/>
          <w:u w:val="single"/>
        </w:rPr>
        <w:t>Integridad</w:t>
      </w:r>
      <w:r w:rsidRPr="0067293F">
        <w:rPr>
          <w:rFonts w:ascii="Arial" w:hAnsi="Arial" w:cs="Arial"/>
        </w:rPr>
        <w:t xml:space="preserve">: Se refiere a la fiabilidad y autenticidad de los documentos originales, asegurando que estos no han sido modificados o afectados. </w:t>
      </w:r>
    </w:p>
    <w:p w14:paraId="55352C48" w14:textId="164B1AF8" w:rsidR="003C5E1C" w:rsidRPr="0067293F" w:rsidRDefault="003C5E1C" w:rsidP="009F0B99">
      <w:pPr>
        <w:pStyle w:val="Prrafodelista"/>
        <w:numPr>
          <w:ilvl w:val="0"/>
          <w:numId w:val="23"/>
        </w:numPr>
        <w:spacing w:after="0" w:line="240" w:lineRule="auto"/>
        <w:jc w:val="both"/>
        <w:rPr>
          <w:rFonts w:ascii="Arial" w:hAnsi="Arial" w:cs="Arial"/>
        </w:rPr>
      </w:pPr>
      <w:r w:rsidRPr="0067293F">
        <w:rPr>
          <w:rFonts w:ascii="Arial" w:hAnsi="Arial" w:cs="Arial"/>
          <w:u w:val="single"/>
        </w:rPr>
        <w:t>Equivalencia</w:t>
      </w:r>
      <w:r w:rsidRPr="0067293F">
        <w:rPr>
          <w:rFonts w:ascii="Arial" w:hAnsi="Arial" w:cs="Arial"/>
        </w:rPr>
        <w:t xml:space="preserve">: Como medida para mitigar la obsolescencia tecnológica y para garantizar el acceso a la información, se podrá modificar la forma tecnológica, sin alterar el valor evidencial de los documentos originales. </w:t>
      </w:r>
    </w:p>
    <w:p w14:paraId="73F0A204" w14:textId="77777777" w:rsidR="003C5E1C" w:rsidRPr="0067293F" w:rsidRDefault="003C5E1C" w:rsidP="009F0B99">
      <w:pPr>
        <w:pStyle w:val="Prrafodelista"/>
        <w:numPr>
          <w:ilvl w:val="0"/>
          <w:numId w:val="23"/>
        </w:numPr>
        <w:spacing w:after="0" w:line="240" w:lineRule="auto"/>
        <w:jc w:val="both"/>
        <w:rPr>
          <w:rFonts w:ascii="Arial" w:hAnsi="Arial" w:cs="Arial"/>
        </w:rPr>
      </w:pPr>
      <w:r w:rsidRPr="0067293F">
        <w:rPr>
          <w:rFonts w:ascii="Arial" w:hAnsi="Arial" w:cs="Arial"/>
          <w:u w:val="single"/>
        </w:rPr>
        <w:t>Economía</w:t>
      </w:r>
      <w:r w:rsidRPr="0067293F">
        <w:rPr>
          <w:rFonts w:ascii="Arial" w:hAnsi="Arial" w:cs="Arial"/>
        </w:rPr>
        <w:t xml:space="preserve">: Aplicar procesos, procedimientos, métodos y técnicas de preservación viables, prácticos y apropiados para el contexto de los documentos, de tal modo que </w:t>
      </w:r>
      <w:r w:rsidRPr="0067293F">
        <w:rPr>
          <w:rFonts w:ascii="Arial" w:hAnsi="Arial" w:cs="Arial"/>
        </w:rPr>
        <w:lastRenderedPageBreak/>
        <w:t xml:space="preserve">se asegure la sostenibilidad técnica y económica de la preservación digital ya que por recursos no es posible conservar todo. </w:t>
      </w:r>
    </w:p>
    <w:p w14:paraId="718467D0" w14:textId="77777777" w:rsidR="003C5E1C" w:rsidRPr="0067293F" w:rsidRDefault="003C5E1C" w:rsidP="009F0B99">
      <w:pPr>
        <w:pStyle w:val="Prrafodelista"/>
        <w:numPr>
          <w:ilvl w:val="0"/>
          <w:numId w:val="23"/>
        </w:numPr>
        <w:spacing w:after="0" w:line="240" w:lineRule="auto"/>
        <w:jc w:val="both"/>
        <w:rPr>
          <w:rFonts w:ascii="Arial" w:hAnsi="Arial" w:cs="Arial"/>
        </w:rPr>
      </w:pPr>
      <w:r w:rsidRPr="0067293F">
        <w:rPr>
          <w:rFonts w:ascii="Arial" w:hAnsi="Arial" w:cs="Arial"/>
          <w:u w:val="single"/>
        </w:rPr>
        <w:t>Actualidad</w:t>
      </w:r>
      <w:r w:rsidRPr="0067293F">
        <w:rPr>
          <w:rFonts w:ascii="Arial" w:hAnsi="Arial" w:cs="Arial"/>
        </w:rPr>
        <w:t xml:space="preserve">: Uso de medios tecnológicos disponibles para garantizar la preservación de los documentos en el futuro, es decir, deberá tener la capacidad de evolucionar, de ajustarse a cambios y añadir nuevos servicios. </w:t>
      </w:r>
    </w:p>
    <w:p w14:paraId="7F8F9A35" w14:textId="77777777" w:rsidR="003C5E1C" w:rsidRPr="0067293F" w:rsidRDefault="003C5E1C" w:rsidP="009F0B99">
      <w:pPr>
        <w:pStyle w:val="Prrafodelista"/>
        <w:numPr>
          <w:ilvl w:val="0"/>
          <w:numId w:val="23"/>
        </w:numPr>
        <w:spacing w:after="0" w:line="240" w:lineRule="auto"/>
        <w:jc w:val="both"/>
        <w:rPr>
          <w:rFonts w:ascii="Arial" w:hAnsi="Arial" w:cs="Arial"/>
        </w:rPr>
      </w:pPr>
      <w:r w:rsidRPr="0067293F">
        <w:rPr>
          <w:rFonts w:ascii="Arial" w:hAnsi="Arial" w:cs="Arial"/>
          <w:u w:val="single"/>
        </w:rPr>
        <w:t>Cooperación</w:t>
      </w:r>
      <w:r w:rsidRPr="0067293F">
        <w:rPr>
          <w:rFonts w:ascii="Arial" w:hAnsi="Arial" w:cs="Arial"/>
        </w:rPr>
        <w:t xml:space="preserve">: Utilizar o compartir soluciones ya existentes, usadas por otros archivos digitales que estén relacionadas con los procesos necesarios por la entidad. </w:t>
      </w:r>
    </w:p>
    <w:p w14:paraId="431BE900" w14:textId="507D1456" w:rsidR="003C5E1C" w:rsidRPr="0067293F" w:rsidRDefault="003C5E1C" w:rsidP="009F0B99">
      <w:pPr>
        <w:pStyle w:val="Prrafodelista"/>
        <w:numPr>
          <w:ilvl w:val="0"/>
          <w:numId w:val="23"/>
        </w:numPr>
        <w:spacing w:after="0" w:line="240" w:lineRule="auto"/>
        <w:jc w:val="both"/>
        <w:rPr>
          <w:rFonts w:ascii="Arial" w:hAnsi="Arial" w:cs="Arial"/>
          <w:u w:val="single"/>
        </w:rPr>
      </w:pPr>
      <w:r w:rsidRPr="0067293F">
        <w:rPr>
          <w:rFonts w:ascii="Arial" w:hAnsi="Arial" w:cs="Arial"/>
          <w:u w:val="single"/>
        </w:rPr>
        <w:t>Normalización:</w:t>
      </w:r>
      <w:r w:rsidRPr="0067293F">
        <w:rPr>
          <w:rFonts w:ascii="Arial" w:hAnsi="Arial" w:cs="Arial"/>
        </w:rPr>
        <w:t xml:space="preserve"> Generar lineamientos, buenas </w:t>
      </w:r>
      <w:r w:rsidR="009D31E2" w:rsidRPr="0067293F">
        <w:rPr>
          <w:rFonts w:ascii="Arial" w:hAnsi="Arial" w:cs="Arial"/>
        </w:rPr>
        <w:t>prácticas</w:t>
      </w:r>
      <w:r w:rsidRPr="0067293F">
        <w:rPr>
          <w:rFonts w:ascii="Arial" w:hAnsi="Arial" w:cs="Arial"/>
        </w:rPr>
        <w:t xml:space="preserve">, herramientas, etc.  basados en normativas vigentes, que apoyen la gestión y preservación documental. </w:t>
      </w:r>
    </w:p>
    <w:p w14:paraId="20C687AF" w14:textId="77777777" w:rsidR="003C5E1C" w:rsidRPr="0067293F" w:rsidRDefault="003C5E1C" w:rsidP="006C26F6">
      <w:pPr>
        <w:spacing w:after="0" w:line="240" w:lineRule="auto"/>
        <w:jc w:val="both"/>
        <w:rPr>
          <w:rFonts w:ascii="Arial" w:hAnsi="Arial" w:cs="Arial"/>
          <w:highlight w:val="yellow"/>
          <w:lang w:val="es-ES"/>
        </w:rPr>
      </w:pPr>
    </w:p>
    <w:p w14:paraId="1ED3FDAC" w14:textId="01B84C07" w:rsidR="003C5E1C" w:rsidRPr="009905E5" w:rsidRDefault="003C5E1C" w:rsidP="009F0B99">
      <w:pPr>
        <w:pStyle w:val="Ttulo2"/>
        <w:numPr>
          <w:ilvl w:val="1"/>
          <w:numId w:val="35"/>
        </w:numPr>
        <w:spacing w:before="0" w:line="240" w:lineRule="auto"/>
        <w:jc w:val="both"/>
        <w:rPr>
          <w:rFonts w:cs="Arial"/>
          <w:szCs w:val="22"/>
          <w:lang w:val="es-ES"/>
        </w:rPr>
      </w:pPr>
      <w:bookmarkStart w:id="72" w:name="_Toc89089560"/>
      <w:r w:rsidRPr="009905E5">
        <w:rPr>
          <w:rFonts w:cs="Arial"/>
          <w:szCs w:val="22"/>
          <w:lang w:val="es-ES"/>
        </w:rPr>
        <w:t>CONDICIONES DE LA PRESERVACIÓN DIGITAL A LARGO PLAZO</w:t>
      </w:r>
      <w:bookmarkEnd w:id="72"/>
    </w:p>
    <w:p w14:paraId="3EBC49B8" w14:textId="77777777" w:rsidR="009D31E2" w:rsidRPr="0067293F" w:rsidRDefault="009D31E2" w:rsidP="006C26F6">
      <w:pPr>
        <w:pStyle w:val="SICNORMAL"/>
        <w:spacing w:after="0" w:line="240" w:lineRule="auto"/>
        <w:rPr>
          <w:sz w:val="22"/>
          <w:szCs w:val="22"/>
        </w:rPr>
      </w:pPr>
    </w:p>
    <w:p w14:paraId="45B77A56" w14:textId="424A10D9" w:rsidR="003C5E1C" w:rsidRPr="0067293F" w:rsidRDefault="003C5E1C" w:rsidP="006C26F6">
      <w:pPr>
        <w:pStyle w:val="SICNORMAL"/>
        <w:spacing w:after="0" w:line="240" w:lineRule="auto"/>
        <w:rPr>
          <w:sz w:val="22"/>
          <w:szCs w:val="22"/>
        </w:rPr>
      </w:pPr>
      <w:r w:rsidRPr="0067293F">
        <w:rPr>
          <w:sz w:val="22"/>
          <w:szCs w:val="22"/>
        </w:rPr>
        <w:t>Los documentos electrónicos de archivo deben preservarse en el tiempo, deberán cumplir con los tiempos de retención documental establecidos en las tablas de retención documental - TRD y las tablas de valoración documental de la entidad – TVD, lo que implica la creación o actualización de los procesos o procedimientos relativos a documentos electrónicos, con la finalidad de garantizar su creación, custodia y protección en todas las etapas del ciclo vital de los documentos, según se lista a continuación:</w:t>
      </w:r>
    </w:p>
    <w:p w14:paraId="2E75302C" w14:textId="77777777" w:rsidR="006C26F6" w:rsidRPr="0067293F" w:rsidRDefault="006C26F6" w:rsidP="006C26F6">
      <w:pPr>
        <w:pStyle w:val="SICNORMAL"/>
        <w:spacing w:after="0" w:line="240" w:lineRule="auto"/>
        <w:rPr>
          <w:sz w:val="22"/>
          <w:szCs w:val="22"/>
        </w:rPr>
      </w:pPr>
    </w:p>
    <w:p w14:paraId="2ADD20B1" w14:textId="77777777" w:rsidR="003C5E1C" w:rsidRPr="0067293F" w:rsidRDefault="003C5E1C" w:rsidP="009F0B99">
      <w:pPr>
        <w:pStyle w:val="SICNORMAL"/>
        <w:numPr>
          <w:ilvl w:val="0"/>
          <w:numId w:val="25"/>
        </w:numPr>
        <w:spacing w:after="0" w:line="240" w:lineRule="auto"/>
        <w:rPr>
          <w:sz w:val="22"/>
          <w:szCs w:val="22"/>
        </w:rPr>
      </w:pPr>
      <w:r w:rsidRPr="0067293F">
        <w:rPr>
          <w:sz w:val="22"/>
          <w:szCs w:val="22"/>
        </w:rPr>
        <w:t>Manual de producción de documentos electrónicos</w:t>
      </w:r>
    </w:p>
    <w:p w14:paraId="003BEBEA" w14:textId="77777777" w:rsidR="003C5E1C" w:rsidRPr="0067293F" w:rsidRDefault="003C5E1C" w:rsidP="009F0B99">
      <w:pPr>
        <w:pStyle w:val="SICNORMAL"/>
        <w:numPr>
          <w:ilvl w:val="0"/>
          <w:numId w:val="25"/>
        </w:numPr>
        <w:spacing w:after="0" w:line="240" w:lineRule="auto"/>
        <w:rPr>
          <w:sz w:val="22"/>
          <w:szCs w:val="22"/>
        </w:rPr>
      </w:pPr>
      <w:r w:rsidRPr="0067293F">
        <w:rPr>
          <w:sz w:val="22"/>
          <w:szCs w:val="22"/>
        </w:rPr>
        <w:t>Almacenamiento de documentos electrónicos</w:t>
      </w:r>
    </w:p>
    <w:p w14:paraId="15D619AC" w14:textId="77777777" w:rsidR="003C5E1C" w:rsidRPr="0067293F" w:rsidRDefault="003C5E1C" w:rsidP="009F0B99">
      <w:pPr>
        <w:pStyle w:val="SICNORMAL"/>
        <w:numPr>
          <w:ilvl w:val="0"/>
          <w:numId w:val="25"/>
        </w:numPr>
        <w:spacing w:after="0" w:line="240" w:lineRule="auto"/>
        <w:rPr>
          <w:sz w:val="22"/>
          <w:szCs w:val="22"/>
        </w:rPr>
      </w:pPr>
      <w:r w:rsidRPr="0067293F">
        <w:rPr>
          <w:sz w:val="22"/>
          <w:szCs w:val="22"/>
        </w:rPr>
        <w:t>Transferencias primarias (documentos electrónicos)</w:t>
      </w:r>
    </w:p>
    <w:p w14:paraId="51A38EA9" w14:textId="77777777" w:rsidR="003C5E1C" w:rsidRPr="0067293F" w:rsidRDefault="003C5E1C" w:rsidP="009F0B99">
      <w:pPr>
        <w:pStyle w:val="SICNORMAL"/>
        <w:numPr>
          <w:ilvl w:val="0"/>
          <w:numId w:val="25"/>
        </w:numPr>
        <w:spacing w:after="0" w:line="240" w:lineRule="auto"/>
        <w:rPr>
          <w:sz w:val="22"/>
          <w:szCs w:val="22"/>
        </w:rPr>
      </w:pPr>
      <w:r w:rsidRPr="0067293F">
        <w:rPr>
          <w:sz w:val="22"/>
          <w:szCs w:val="22"/>
        </w:rPr>
        <w:t>Gestión de expedientes híbridos</w:t>
      </w:r>
    </w:p>
    <w:p w14:paraId="0AA4D3ED" w14:textId="77777777" w:rsidR="003C5E1C" w:rsidRPr="0067293F" w:rsidRDefault="003C5E1C" w:rsidP="009F0B99">
      <w:pPr>
        <w:pStyle w:val="SICNORMAL"/>
        <w:numPr>
          <w:ilvl w:val="0"/>
          <w:numId w:val="25"/>
        </w:numPr>
        <w:spacing w:after="0" w:line="240" w:lineRule="auto"/>
        <w:rPr>
          <w:sz w:val="22"/>
          <w:szCs w:val="22"/>
        </w:rPr>
      </w:pPr>
      <w:r w:rsidRPr="0067293F">
        <w:rPr>
          <w:sz w:val="22"/>
          <w:szCs w:val="22"/>
        </w:rPr>
        <w:t>Transferencias secundarias y disposición final (documentos electrónicos)</w:t>
      </w:r>
    </w:p>
    <w:p w14:paraId="7062F1AD" w14:textId="7F4E3834" w:rsidR="003C5E1C" w:rsidRPr="0067293F" w:rsidRDefault="003C5E1C" w:rsidP="00AB5B5E">
      <w:pPr>
        <w:spacing w:line="240" w:lineRule="auto"/>
        <w:rPr>
          <w:rFonts w:ascii="Arial" w:hAnsi="Arial" w:cs="Arial"/>
          <w:lang w:val="es-ES"/>
        </w:rPr>
      </w:pPr>
    </w:p>
    <w:p w14:paraId="7C13ED79" w14:textId="16CFC54D" w:rsidR="00ED1779" w:rsidRPr="0067293F" w:rsidRDefault="00835E66" w:rsidP="009905E5">
      <w:pPr>
        <w:spacing w:after="0" w:line="240" w:lineRule="auto"/>
        <w:jc w:val="both"/>
        <w:rPr>
          <w:rFonts w:ascii="Arial" w:hAnsi="Arial" w:cs="Arial"/>
          <w:lang w:val="es-ES"/>
        </w:rPr>
      </w:pPr>
      <w:r w:rsidRPr="0067293F">
        <w:rPr>
          <w:rFonts w:ascii="Arial" w:hAnsi="Arial" w:cs="Arial"/>
          <w:lang w:val="es-ES"/>
        </w:rPr>
        <w:t>Se deberán</w:t>
      </w:r>
      <w:r w:rsidR="00144982" w:rsidRPr="0067293F">
        <w:rPr>
          <w:rFonts w:ascii="Arial" w:hAnsi="Arial" w:cs="Arial"/>
          <w:lang w:val="es-ES"/>
        </w:rPr>
        <w:t xml:space="preserve"> definir</w:t>
      </w:r>
      <w:r w:rsidRPr="0067293F">
        <w:rPr>
          <w:rFonts w:ascii="Arial" w:hAnsi="Arial" w:cs="Arial"/>
          <w:lang w:val="es-ES"/>
        </w:rPr>
        <w:t xml:space="preserve">, </w:t>
      </w:r>
      <w:r w:rsidR="00144982" w:rsidRPr="0067293F">
        <w:rPr>
          <w:rFonts w:ascii="Arial" w:hAnsi="Arial" w:cs="Arial"/>
          <w:lang w:val="es-ES"/>
        </w:rPr>
        <w:t>adoptar</w:t>
      </w:r>
      <w:r w:rsidRPr="0067293F">
        <w:rPr>
          <w:rFonts w:ascii="Arial" w:hAnsi="Arial" w:cs="Arial"/>
          <w:lang w:val="es-ES"/>
        </w:rPr>
        <w:t xml:space="preserve"> y socializar </w:t>
      </w:r>
      <w:r w:rsidR="00144982" w:rsidRPr="0067293F">
        <w:rPr>
          <w:rFonts w:ascii="Arial" w:hAnsi="Arial" w:cs="Arial"/>
          <w:lang w:val="es-ES"/>
        </w:rPr>
        <w:t>los procedimientos relativos a las con</w:t>
      </w:r>
      <w:r w:rsidRPr="0067293F">
        <w:rPr>
          <w:rFonts w:ascii="Arial" w:hAnsi="Arial" w:cs="Arial"/>
          <w:lang w:val="es-ES"/>
        </w:rPr>
        <w:t>diciones de preservación digital a largo plazo.</w:t>
      </w:r>
    </w:p>
    <w:p w14:paraId="4D4E5A7E" w14:textId="77777777" w:rsidR="00ED1779" w:rsidRPr="0067293F" w:rsidRDefault="00ED1779" w:rsidP="006739FD">
      <w:pPr>
        <w:spacing w:after="0" w:line="240" w:lineRule="auto"/>
        <w:rPr>
          <w:rFonts w:ascii="Arial" w:hAnsi="Arial" w:cs="Arial"/>
          <w:lang w:val="es-ES"/>
        </w:rPr>
      </w:pPr>
    </w:p>
    <w:p w14:paraId="1EDE7E19" w14:textId="58462A40" w:rsidR="003C5E1C" w:rsidRPr="009905E5" w:rsidRDefault="003C5E1C" w:rsidP="009F0B99">
      <w:pPr>
        <w:pStyle w:val="Ttulo2"/>
        <w:numPr>
          <w:ilvl w:val="1"/>
          <w:numId w:val="35"/>
        </w:numPr>
        <w:spacing w:before="0" w:line="240" w:lineRule="auto"/>
        <w:jc w:val="both"/>
        <w:rPr>
          <w:rFonts w:cs="Arial"/>
          <w:szCs w:val="22"/>
          <w:lang w:val="es-ES"/>
        </w:rPr>
      </w:pPr>
      <w:bookmarkStart w:id="73" w:name="_Toc89089561"/>
      <w:r w:rsidRPr="009905E5">
        <w:rPr>
          <w:rFonts w:cs="Arial"/>
          <w:szCs w:val="22"/>
          <w:lang w:val="es-ES"/>
        </w:rPr>
        <w:t>ESTRATEGIAS DE PRESERVACION DIGITAL A LARGO PLAZO</w:t>
      </w:r>
      <w:bookmarkEnd w:id="73"/>
      <w:r w:rsidRPr="009905E5">
        <w:rPr>
          <w:rFonts w:cs="Arial"/>
          <w:szCs w:val="22"/>
          <w:lang w:val="es-ES"/>
        </w:rPr>
        <w:t xml:space="preserve"> </w:t>
      </w:r>
    </w:p>
    <w:p w14:paraId="58984F7C" w14:textId="77777777" w:rsidR="003C5E1C" w:rsidRPr="0067293F" w:rsidRDefault="003C5E1C" w:rsidP="006C26F6">
      <w:pPr>
        <w:spacing w:after="0" w:line="240" w:lineRule="auto"/>
        <w:jc w:val="both"/>
        <w:rPr>
          <w:rFonts w:ascii="Arial" w:hAnsi="Arial" w:cs="Arial"/>
          <w:lang w:val="es-ES"/>
        </w:rPr>
      </w:pPr>
    </w:p>
    <w:p w14:paraId="3DB8C497" w14:textId="670287EB" w:rsidR="00835E66" w:rsidRPr="0067293F" w:rsidRDefault="00DD27DA" w:rsidP="006C26F6">
      <w:pPr>
        <w:spacing w:after="0" w:line="240" w:lineRule="auto"/>
        <w:jc w:val="both"/>
        <w:rPr>
          <w:rFonts w:ascii="Arial" w:hAnsi="Arial" w:cs="Arial"/>
          <w:lang w:val="es-ES"/>
        </w:rPr>
      </w:pPr>
      <w:r w:rsidRPr="0067293F">
        <w:rPr>
          <w:rFonts w:ascii="Arial" w:hAnsi="Arial" w:cs="Arial"/>
          <w:lang w:val="es-ES"/>
        </w:rPr>
        <w:t>De acuerdo con</w:t>
      </w:r>
      <w:r w:rsidR="003C5E1C" w:rsidRPr="0067293F">
        <w:rPr>
          <w:rFonts w:ascii="Arial" w:hAnsi="Arial" w:cs="Arial"/>
          <w:lang w:val="es-ES"/>
        </w:rPr>
        <w:t xml:space="preserve"> lo estipulado en el Acuerdo 006 de 2014 del AGN, existen 4 opciones aplicables a la preservación digital: Migración, Emulación, </w:t>
      </w:r>
      <w:r w:rsidR="002A0279" w:rsidRPr="0067293F">
        <w:rPr>
          <w:rFonts w:ascii="Arial" w:hAnsi="Arial" w:cs="Arial"/>
          <w:lang w:val="es-ES"/>
        </w:rPr>
        <w:t>Replicado y Refreshing</w:t>
      </w:r>
      <w:r w:rsidR="007273DC" w:rsidRPr="0067293F">
        <w:rPr>
          <w:rFonts w:ascii="Arial" w:hAnsi="Arial" w:cs="Arial"/>
          <w:lang w:val="es-ES"/>
        </w:rPr>
        <w:t xml:space="preserve">, estas </w:t>
      </w:r>
      <w:r w:rsidR="00835E66" w:rsidRPr="0067293F">
        <w:rPr>
          <w:rFonts w:ascii="Arial" w:hAnsi="Arial" w:cs="Arial"/>
          <w:lang w:val="es-ES"/>
        </w:rPr>
        <w:t>se describen a continuación:</w:t>
      </w:r>
    </w:p>
    <w:p w14:paraId="5614F286" w14:textId="56B25355" w:rsidR="00835E66" w:rsidRPr="0067293F" w:rsidRDefault="00835E66" w:rsidP="006C26F6">
      <w:pPr>
        <w:spacing w:after="0" w:line="240" w:lineRule="auto"/>
        <w:jc w:val="both"/>
        <w:rPr>
          <w:rFonts w:ascii="Arial" w:hAnsi="Arial" w:cs="Arial"/>
          <w:lang w:val="es-ES"/>
        </w:rPr>
      </w:pPr>
    </w:p>
    <w:p w14:paraId="22C50469" w14:textId="1EA2E5B5" w:rsidR="00835E66" w:rsidRPr="0067293F" w:rsidRDefault="00835E66" w:rsidP="009F0B99">
      <w:pPr>
        <w:pStyle w:val="Prrafodelista"/>
        <w:numPr>
          <w:ilvl w:val="0"/>
          <w:numId w:val="34"/>
        </w:numPr>
        <w:spacing w:after="0" w:line="240" w:lineRule="auto"/>
        <w:jc w:val="both"/>
        <w:rPr>
          <w:rFonts w:ascii="Arial" w:hAnsi="Arial" w:cs="Arial"/>
          <w:lang w:val="es-ES"/>
        </w:rPr>
      </w:pPr>
      <w:r w:rsidRPr="0067293F">
        <w:rPr>
          <w:rFonts w:ascii="Arial" w:hAnsi="Arial" w:cs="Arial"/>
          <w:b/>
          <w:bCs/>
          <w:lang w:val="es-ES"/>
        </w:rPr>
        <w:t>Migración:</w:t>
      </w:r>
      <w:r w:rsidRPr="0067293F">
        <w:rPr>
          <w:rFonts w:ascii="Arial" w:hAnsi="Arial" w:cs="Arial"/>
          <w:lang w:val="es-ES"/>
        </w:rPr>
        <w:t xml:space="preserve"> Significa que un formato digital, es convertido a una versión superior. Por ejemplo, los documentos de Microsoft Word 2003, se pasan a versión Microsoft Word 2007, 2010, 2013 o superiores. La migración puede ser mediante un software automático o manualmente</w:t>
      </w:r>
      <w:r w:rsidR="00760D03" w:rsidRPr="0067293F">
        <w:rPr>
          <w:rFonts w:ascii="Arial" w:hAnsi="Arial" w:cs="Arial"/>
          <w:lang w:val="es-ES"/>
        </w:rPr>
        <w:t xml:space="preserve"> siempre y cuando se cuente con las versiones requeridas</w:t>
      </w:r>
      <w:r w:rsidRPr="0067293F">
        <w:rPr>
          <w:rFonts w:ascii="Arial" w:hAnsi="Arial" w:cs="Arial"/>
          <w:lang w:val="es-ES"/>
        </w:rPr>
        <w:t>.</w:t>
      </w:r>
    </w:p>
    <w:p w14:paraId="7B47021D" w14:textId="13BF3576" w:rsidR="00835E66" w:rsidRPr="0067293F" w:rsidRDefault="00835E66" w:rsidP="00835E66">
      <w:pPr>
        <w:spacing w:after="0" w:line="240" w:lineRule="auto"/>
        <w:jc w:val="both"/>
        <w:rPr>
          <w:rFonts w:ascii="Arial" w:hAnsi="Arial" w:cs="Arial"/>
          <w:lang w:val="es-ES"/>
        </w:rPr>
      </w:pPr>
    </w:p>
    <w:p w14:paraId="2972AAE1" w14:textId="3672E424" w:rsidR="002A0279" w:rsidRPr="0067293F" w:rsidRDefault="002A0279" w:rsidP="009F0B99">
      <w:pPr>
        <w:pStyle w:val="Prrafodelista"/>
        <w:numPr>
          <w:ilvl w:val="0"/>
          <w:numId w:val="34"/>
        </w:numPr>
        <w:spacing w:after="0" w:line="240" w:lineRule="auto"/>
        <w:jc w:val="both"/>
        <w:rPr>
          <w:rFonts w:ascii="Arial" w:hAnsi="Arial" w:cs="Arial"/>
          <w:lang w:val="es-ES"/>
        </w:rPr>
      </w:pPr>
      <w:r w:rsidRPr="0067293F">
        <w:rPr>
          <w:rFonts w:ascii="Arial" w:hAnsi="Arial" w:cs="Arial"/>
          <w:b/>
          <w:bCs/>
          <w:lang w:val="es-ES"/>
        </w:rPr>
        <w:t>Emulación:</w:t>
      </w:r>
      <w:r w:rsidRPr="0067293F">
        <w:rPr>
          <w:rFonts w:ascii="Arial" w:hAnsi="Arial" w:cs="Arial"/>
          <w:lang w:val="es-ES"/>
        </w:rPr>
        <w:t xml:space="preserve"> Consiste en construir un software y hacer que el software antiguo funcione sobre el nuevo</w:t>
      </w:r>
      <w:r w:rsidR="0085216A" w:rsidRPr="0067293F">
        <w:rPr>
          <w:rFonts w:ascii="Arial" w:hAnsi="Arial" w:cs="Arial"/>
          <w:lang w:val="es-ES"/>
        </w:rPr>
        <w:t>.</w:t>
      </w:r>
    </w:p>
    <w:p w14:paraId="3C92D847" w14:textId="237F631F" w:rsidR="002A0279" w:rsidRPr="0067293F" w:rsidRDefault="002A0279" w:rsidP="00835E66">
      <w:pPr>
        <w:spacing w:after="0" w:line="240" w:lineRule="auto"/>
        <w:jc w:val="both"/>
        <w:rPr>
          <w:rFonts w:ascii="Arial" w:hAnsi="Arial" w:cs="Arial"/>
          <w:lang w:val="es-ES"/>
        </w:rPr>
      </w:pPr>
    </w:p>
    <w:p w14:paraId="690A7008" w14:textId="287315FA" w:rsidR="002A0279" w:rsidRPr="0067293F" w:rsidRDefault="002A0279" w:rsidP="009F0B99">
      <w:pPr>
        <w:pStyle w:val="Prrafodelista"/>
        <w:numPr>
          <w:ilvl w:val="0"/>
          <w:numId w:val="34"/>
        </w:numPr>
        <w:spacing w:after="0" w:line="240" w:lineRule="auto"/>
        <w:jc w:val="both"/>
        <w:rPr>
          <w:rFonts w:ascii="Arial" w:hAnsi="Arial" w:cs="Arial"/>
        </w:rPr>
      </w:pPr>
      <w:r w:rsidRPr="0067293F">
        <w:rPr>
          <w:rFonts w:ascii="Arial" w:hAnsi="Arial" w:cs="Arial"/>
          <w:b/>
          <w:bCs/>
        </w:rPr>
        <w:t>Replicado:</w:t>
      </w:r>
      <w:r w:rsidRPr="0067293F">
        <w:rPr>
          <w:rFonts w:ascii="Arial" w:hAnsi="Arial" w:cs="Arial"/>
        </w:rPr>
        <w:t xml:space="preserve"> </w:t>
      </w:r>
      <w:r w:rsidR="0085216A" w:rsidRPr="0067293F">
        <w:rPr>
          <w:rFonts w:ascii="Arial" w:hAnsi="Arial" w:cs="Arial"/>
        </w:rPr>
        <w:t>G</w:t>
      </w:r>
      <w:r w:rsidRPr="0067293F">
        <w:rPr>
          <w:rFonts w:ascii="Arial" w:hAnsi="Arial" w:cs="Arial"/>
        </w:rPr>
        <w:t xml:space="preserve">enerar copias de la información digital existente en </w:t>
      </w:r>
      <w:r w:rsidR="0085216A" w:rsidRPr="0067293F">
        <w:rPr>
          <w:rFonts w:ascii="Arial" w:hAnsi="Arial" w:cs="Arial"/>
        </w:rPr>
        <w:t xml:space="preserve">espacios de almacenamiento que permitan acceder a la información en caso de perdida, estas </w:t>
      </w:r>
      <w:r w:rsidR="0085216A" w:rsidRPr="0067293F">
        <w:rPr>
          <w:rFonts w:ascii="Arial" w:hAnsi="Arial" w:cs="Arial"/>
        </w:rPr>
        <w:lastRenderedPageBreak/>
        <w:t>deberán contar con los parámetros e</w:t>
      </w:r>
      <w:r w:rsidRPr="0067293F">
        <w:rPr>
          <w:rFonts w:ascii="Arial" w:hAnsi="Arial" w:cs="Arial"/>
        </w:rPr>
        <w:t>stablecidas según la política de seguridad de la información de la entidad</w:t>
      </w:r>
    </w:p>
    <w:p w14:paraId="5553EA1E" w14:textId="0F4970EB" w:rsidR="0085216A" w:rsidRPr="0067293F" w:rsidRDefault="0085216A" w:rsidP="00835E66">
      <w:pPr>
        <w:spacing w:after="0" w:line="240" w:lineRule="auto"/>
        <w:jc w:val="both"/>
        <w:rPr>
          <w:rFonts w:ascii="Arial" w:hAnsi="Arial" w:cs="Arial"/>
        </w:rPr>
      </w:pPr>
    </w:p>
    <w:p w14:paraId="0F7DB00E" w14:textId="39B17923" w:rsidR="0085216A" w:rsidRPr="0067293F" w:rsidRDefault="0085216A" w:rsidP="009F0B99">
      <w:pPr>
        <w:pStyle w:val="Prrafodelista"/>
        <w:numPr>
          <w:ilvl w:val="0"/>
          <w:numId w:val="34"/>
        </w:numPr>
        <w:spacing w:after="0" w:line="240" w:lineRule="auto"/>
        <w:jc w:val="both"/>
        <w:rPr>
          <w:rFonts w:ascii="Arial" w:hAnsi="Arial" w:cs="Arial"/>
        </w:rPr>
      </w:pPr>
      <w:r w:rsidRPr="0067293F">
        <w:rPr>
          <w:rFonts w:ascii="Arial" w:hAnsi="Arial" w:cs="Arial"/>
          <w:b/>
          <w:bCs/>
        </w:rPr>
        <w:t xml:space="preserve">Refreshing: </w:t>
      </w:r>
      <w:r w:rsidRPr="0067293F">
        <w:rPr>
          <w:rFonts w:ascii="Arial" w:hAnsi="Arial" w:cs="Arial"/>
        </w:rPr>
        <w:t>Proceso de copiar cierto contenido digital desde un medio digital hacia otro, este deberá cumplir los parámetros establecidos en la política de backup de la entidad.</w:t>
      </w:r>
    </w:p>
    <w:p w14:paraId="39B3A7E0" w14:textId="3C3C12B1" w:rsidR="002A0279" w:rsidRPr="0067293F" w:rsidRDefault="002A0279" w:rsidP="00835E66">
      <w:pPr>
        <w:spacing w:after="0" w:line="240" w:lineRule="auto"/>
        <w:jc w:val="both"/>
        <w:rPr>
          <w:rFonts w:ascii="Arial" w:hAnsi="Arial" w:cs="Arial"/>
        </w:rPr>
      </w:pPr>
    </w:p>
    <w:p w14:paraId="14F61AB2" w14:textId="77777777" w:rsidR="003C5E1C" w:rsidRPr="0067293F" w:rsidRDefault="003C5E1C" w:rsidP="006C26F6">
      <w:pPr>
        <w:spacing w:after="0" w:line="240" w:lineRule="auto"/>
        <w:jc w:val="both"/>
        <w:rPr>
          <w:rFonts w:ascii="Arial" w:hAnsi="Arial" w:cs="Arial"/>
          <w:lang w:val="es-ES"/>
        </w:rPr>
      </w:pPr>
    </w:p>
    <w:p w14:paraId="406AEC71" w14:textId="5B32C621" w:rsidR="003C5E1C" w:rsidRPr="006524E9" w:rsidRDefault="006739FD" w:rsidP="009F0B99">
      <w:pPr>
        <w:pStyle w:val="Ttulo3"/>
        <w:numPr>
          <w:ilvl w:val="2"/>
          <w:numId w:val="35"/>
        </w:numPr>
        <w:spacing w:line="240" w:lineRule="auto"/>
        <w:jc w:val="both"/>
        <w:rPr>
          <w:rFonts w:ascii="Arial" w:hAnsi="Arial" w:cs="Arial"/>
          <w:b/>
          <w:bCs/>
          <w:color w:val="auto"/>
          <w:sz w:val="22"/>
          <w:szCs w:val="22"/>
          <w:lang w:val="es-ES"/>
        </w:rPr>
      </w:pPr>
      <w:bookmarkStart w:id="74" w:name="_Toc89089562"/>
      <w:r w:rsidRPr="006524E9">
        <w:rPr>
          <w:rFonts w:ascii="Arial" w:hAnsi="Arial" w:cs="Arial"/>
          <w:b/>
          <w:bCs/>
          <w:color w:val="auto"/>
          <w:sz w:val="22"/>
          <w:szCs w:val="22"/>
          <w:lang w:val="es-ES"/>
        </w:rPr>
        <w:t>ESTRATEGIA 1: IDENTIFICAR LA INFORMACIÓN A PRESERVAR</w:t>
      </w:r>
      <w:bookmarkEnd w:id="74"/>
    </w:p>
    <w:p w14:paraId="60FD735B" w14:textId="77777777" w:rsidR="003C5E1C" w:rsidRPr="0067293F" w:rsidRDefault="003C5E1C" w:rsidP="006C26F6">
      <w:pPr>
        <w:pStyle w:val="Prrafodelista"/>
        <w:spacing w:after="0" w:line="240" w:lineRule="auto"/>
        <w:jc w:val="both"/>
        <w:rPr>
          <w:rFonts w:ascii="Arial" w:hAnsi="Arial" w:cs="Arial"/>
          <w:lang w:val="es-ES"/>
        </w:rPr>
      </w:pPr>
    </w:p>
    <w:p w14:paraId="763F4EC2" w14:textId="76376C4C" w:rsidR="003C5E1C" w:rsidRDefault="003C5E1C" w:rsidP="006C26F6">
      <w:pPr>
        <w:spacing w:after="0" w:line="240" w:lineRule="auto"/>
        <w:jc w:val="both"/>
        <w:rPr>
          <w:rFonts w:ascii="Arial" w:hAnsi="Arial" w:cs="Arial"/>
          <w:lang w:val="es-ES"/>
        </w:rPr>
      </w:pPr>
      <w:r w:rsidRPr="0067293F">
        <w:rPr>
          <w:rFonts w:ascii="Arial" w:hAnsi="Arial" w:cs="Arial"/>
          <w:lang w:val="es-ES"/>
        </w:rPr>
        <w:t xml:space="preserve">Se debe tener claro que tipo de información estará priorizada para iniciar las actividades </w:t>
      </w:r>
      <w:r w:rsidR="007273DC" w:rsidRPr="0067293F">
        <w:rPr>
          <w:rFonts w:ascii="Arial" w:hAnsi="Arial" w:cs="Arial"/>
          <w:lang w:val="es-ES"/>
        </w:rPr>
        <w:t xml:space="preserve">definidas para </w:t>
      </w:r>
      <w:r w:rsidRPr="0067293F">
        <w:rPr>
          <w:rFonts w:ascii="Arial" w:hAnsi="Arial" w:cs="Arial"/>
          <w:lang w:val="es-ES"/>
        </w:rPr>
        <w:t xml:space="preserve">preservación, teniendo en cuenta que deben ser parte de los documentos vitales o misionales de la entidad y que hacen parte de las TRD y TVD. </w:t>
      </w:r>
    </w:p>
    <w:p w14:paraId="474296E5" w14:textId="77777777" w:rsidR="006739FD" w:rsidRPr="0067293F" w:rsidRDefault="006739FD" w:rsidP="006739FD">
      <w:pPr>
        <w:spacing w:after="0" w:line="240" w:lineRule="auto"/>
        <w:jc w:val="both"/>
        <w:rPr>
          <w:rFonts w:ascii="Arial" w:hAnsi="Arial" w:cs="Arial"/>
          <w:lang w:val="es-ES"/>
        </w:rPr>
      </w:pPr>
    </w:p>
    <w:p w14:paraId="7F1DA4AD" w14:textId="5D64A1C3" w:rsidR="003C5E1C" w:rsidRPr="006739FD" w:rsidRDefault="003C5E1C" w:rsidP="006739FD">
      <w:pPr>
        <w:spacing w:after="0" w:line="240" w:lineRule="auto"/>
        <w:rPr>
          <w:rFonts w:ascii="Arial" w:hAnsi="Arial" w:cs="Arial"/>
          <w:lang w:val="es-ES"/>
        </w:rPr>
      </w:pPr>
      <w:r w:rsidRPr="006739FD">
        <w:rPr>
          <w:rFonts w:ascii="Arial" w:hAnsi="Arial" w:cs="Arial"/>
          <w:lang w:val="es-ES"/>
        </w:rPr>
        <w:t xml:space="preserve">Actividades: </w:t>
      </w:r>
    </w:p>
    <w:p w14:paraId="2F438C71" w14:textId="77777777" w:rsidR="003C5E1C" w:rsidRPr="0067293F" w:rsidRDefault="003C5E1C" w:rsidP="006C26F6">
      <w:pPr>
        <w:spacing w:after="0" w:line="240" w:lineRule="auto"/>
        <w:jc w:val="both"/>
        <w:rPr>
          <w:rFonts w:ascii="Arial" w:hAnsi="Arial" w:cs="Arial"/>
          <w:lang w:val="es-ES"/>
        </w:rPr>
      </w:pPr>
    </w:p>
    <w:p w14:paraId="4D6F8DD0" w14:textId="1547F45A" w:rsidR="003C5E1C" w:rsidRPr="0067293F" w:rsidRDefault="003C5E1C" w:rsidP="009F0B99">
      <w:pPr>
        <w:pStyle w:val="Prrafodelista"/>
        <w:numPr>
          <w:ilvl w:val="0"/>
          <w:numId w:val="24"/>
        </w:numPr>
        <w:spacing w:after="0" w:line="240" w:lineRule="auto"/>
        <w:jc w:val="both"/>
        <w:rPr>
          <w:rFonts w:ascii="Arial" w:hAnsi="Arial" w:cs="Arial"/>
          <w:lang w:val="es-ES"/>
        </w:rPr>
      </w:pPr>
      <w:r w:rsidRPr="0067293F">
        <w:rPr>
          <w:rFonts w:ascii="Arial" w:hAnsi="Arial" w:cs="Arial"/>
          <w:lang w:val="es-ES"/>
        </w:rPr>
        <w:t>Tener los instrumentos archivísticos actualizados, principalmente las TRD y TVD para identificar los documentos que requieren una preservación a largo plazo.</w:t>
      </w:r>
    </w:p>
    <w:p w14:paraId="0475DA05" w14:textId="39795C0E" w:rsidR="007273DC" w:rsidRPr="0067293F" w:rsidRDefault="007273DC" w:rsidP="009F0B99">
      <w:pPr>
        <w:pStyle w:val="Prrafodelista"/>
        <w:numPr>
          <w:ilvl w:val="0"/>
          <w:numId w:val="24"/>
        </w:numPr>
        <w:spacing w:after="0" w:line="240" w:lineRule="auto"/>
        <w:jc w:val="both"/>
        <w:rPr>
          <w:rFonts w:ascii="Arial" w:hAnsi="Arial" w:cs="Arial"/>
          <w:lang w:val="es-ES"/>
        </w:rPr>
      </w:pPr>
      <w:r w:rsidRPr="0067293F">
        <w:rPr>
          <w:rFonts w:ascii="Arial" w:hAnsi="Arial" w:cs="Arial"/>
          <w:lang w:val="es-ES"/>
        </w:rPr>
        <w:t>Definir la opción de preservación digital que se adecue a la entidad</w:t>
      </w:r>
    </w:p>
    <w:p w14:paraId="4BA03855" w14:textId="77777777" w:rsidR="003C5E1C" w:rsidRPr="0067293F" w:rsidRDefault="003C5E1C" w:rsidP="009F0B99">
      <w:pPr>
        <w:pStyle w:val="Prrafodelista"/>
        <w:numPr>
          <w:ilvl w:val="0"/>
          <w:numId w:val="24"/>
        </w:numPr>
        <w:spacing w:after="0" w:line="240" w:lineRule="auto"/>
        <w:jc w:val="both"/>
        <w:rPr>
          <w:rFonts w:ascii="Arial" w:hAnsi="Arial" w:cs="Arial"/>
          <w:lang w:val="es-ES"/>
        </w:rPr>
      </w:pPr>
      <w:r w:rsidRPr="0067293F">
        <w:rPr>
          <w:rFonts w:ascii="Arial" w:hAnsi="Arial" w:cs="Arial"/>
          <w:lang w:val="es-ES"/>
        </w:rPr>
        <w:t xml:space="preserve">Definir los metadatos de preservación, que estén acordes con las necesidades de búsqueda. </w:t>
      </w:r>
    </w:p>
    <w:p w14:paraId="5C9DF190" w14:textId="77777777" w:rsidR="003C5E1C" w:rsidRPr="0067293F" w:rsidRDefault="003C5E1C" w:rsidP="009F0B99">
      <w:pPr>
        <w:pStyle w:val="Prrafodelista"/>
        <w:numPr>
          <w:ilvl w:val="0"/>
          <w:numId w:val="24"/>
        </w:numPr>
        <w:spacing w:after="0" w:line="240" w:lineRule="auto"/>
        <w:jc w:val="both"/>
        <w:rPr>
          <w:rFonts w:ascii="Arial" w:hAnsi="Arial" w:cs="Arial"/>
          <w:lang w:val="es-ES"/>
        </w:rPr>
      </w:pPr>
      <w:r w:rsidRPr="0067293F">
        <w:rPr>
          <w:rFonts w:ascii="Arial" w:hAnsi="Arial" w:cs="Arial"/>
          <w:lang w:val="es-ES"/>
        </w:rPr>
        <w:t xml:space="preserve">Realizar mesas de trabajo en conjunto con el grupo de tecnología </w:t>
      </w:r>
    </w:p>
    <w:p w14:paraId="69E696EA" w14:textId="77777777" w:rsidR="00894934" w:rsidRPr="0067293F" w:rsidRDefault="00894934" w:rsidP="006C26F6">
      <w:pPr>
        <w:spacing w:after="0" w:line="240" w:lineRule="auto"/>
        <w:jc w:val="both"/>
        <w:rPr>
          <w:rFonts w:ascii="Arial" w:hAnsi="Arial" w:cs="Arial"/>
          <w:lang w:val="es-ES"/>
        </w:rPr>
      </w:pPr>
    </w:p>
    <w:p w14:paraId="66BE8CE6" w14:textId="1C409F99" w:rsidR="003C5E1C" w:rsidRPr="006524E9" w:rsidRDefault="006739FD" w:rsidP="009F0B99">
      <w:pPr>
        <w:pStyle w:val="Ttulo3"/>
        <w:numPr>
          <w:ilvl w:val="2"/>
          <w:numId w:val="35"/>
        </w:numPr>
        <w:spacing w:line="240" w:lineRule="auto"/>
        <w:jc w:val="both"/>
        <w:rPr>
          <w:rFonts w:ascii="Arial" w:hAnsi="Arial" w:cs="Arial"/>
          <w:b/>
          <w:bCs/>
          <w:color w:val="auto"/>
          <w:sz w:val="22"/>
          <w:szCs w:val="22"/>
          <w:lang w:val="es-ES"/>
        </w:rPr>
      </w:pPr>
      <w:bookmarkStart w:id="75" w:name="_Toc89089563"/>
      <w:r w:rsidRPr="006524E9">
        <w:rPr>
          <w:rFonts w:ascii="Arial" w:hAnsi="Arial" w:cs="Arial"/>
          <w:b/>
          <w:bCs/>
          <w:color w:val="auto"/>
          <w:sz w:val="22"/>
          <w:szCs w:val="22"/>
          <w:lang w:val="es-ES"/>
        </w:rPr>
        <w:t>ESTRATEGIA 2: APLICACIÓN DE ESTRATEGIAS DE PRESERVACIÓN DIGITAL</w:t>
      </w:r>
      <w:bookmarkEnd w:id="75"/>
    </w:p>
    <w:p w14:paraId="373032F0" w14:textId="77777777" w:rsidR="003C5E1C" w:rsidRPr="0067293F" w:rsidRDefault="003C5E1C" w:rsidP="006C26F6">
      <w:pPr>
        <w:pStyle w:val="Prrafodelista"/>
        <w:spacing w:after="0" w:line="240" w:lineRule="auto"/>
        <w:jc w:val="both"/>
        <w:rPr>
          <w:rFonts w:ascii="Arial" w:hAnsi="Arial" w:cs="Arial"/>
          <w:lang w:val="es-ES"/>
        </w:rPr>
      </w:pPr>
    </w:p>
    <w:p w14:paraId="4F1F03CB" w14:textId="2F08BACD" w:rsidR="003C5E1C" w:rsidRPr="0067293F" w:rsidRDefault="003C5E1C" w:rsidP="006C26F6">
      <w:pPr>
        <w:spacing w:after="0" w:line="240" w:lineRule="auto"/>
        <w:jc w:val="both"/>
        <w:rPr>
          <w:rFonts w:ascii="Arial" w:hAnsi="Arial" w:cs="Arial"/>
          <w:lang w:val="es-ES"/>
        </w:rPr>
      </w:pPr>
      <w:r w:rsidRPr="0067293F">
        <w:rPr>
          <w:rFonts w:ascii="Arial" w:hAnsi="Arial" w:cs="Arial"/>
          <w:lang w:val="es-ES"/>
        </w:rPr>
        <w:t xml:space="preserve">Una vez el IDPAC tenga definidos los documentos a preservar, se deberán aplicar alguna de las opciones, para garantizar que la información almacenada sea de fácil acceso para los usuarios, así como su fiabilidad y autenticidad. </w:t>
      </w:r>
    </w:p>
    <w:p w14:paraId="73E15E15" w14:textId="77777777" w:rsidR="003C5E1C" w:rsidRPr="0067293F" w:rsidRDefault="003C5E1C" w:rsidP="006C26F6">
      <w:pPr>
        <w:spacing w:after="0" w:line="240" w:lineRule="auto"/>
        <w:jc w:val="both"/>
        <w:rPr>
          <w:rFonts w:ascii="Arial" w:hAnsi="Arial" w:cs="Arial"/>
          <w:lang w:val="es-ES"/>
        </w:rPr>
      </w:pPr>
    </w:p>
    <w:p w14:paraId="27E33594" w14:textId="7CE61387" w:rsidR="003C5E1C" w:rsidRPr="0067293F" w:rsidRDefault="003C5E1C" w:rsidP="006C26F6">
      <w:pPr>
        <w:pStyle w:val="SICNORMAL"/>
        <w:spacing w:line="240" w:lineRule="auto"/>
        <w:rPr>
          <w:sz w:val="22"/>
          <w:szCs w:val="22"/>
        </w:rPr>
      </w:pPr>
      <w:r w:rsidRPr="0067293F">
        <w:rPr>
          <w:sz w:val="22"/>
          <w:szCs w:val="22"/>
        </w:rPr>
        <w:t xml:space="preserve">A continuación, se definen los lineamientos estratégicos que deberá desarrollar el IDPAC para la preservación de los documentos digitales y electrónicos de archivo, </w:t>
      </w:r>
      <w:r w:rsidR="00DD27DA" w:rsidRPr="0067293F">
        <w:rPr>
          <w:sz w:val="22"/>
          <w:szCs w:val="22"/>
        </w:rPr>
        <w:t>de acuerdo con</w:t>
      </w:r>
      <w:r w:rsidRPr="0067293F">
        <w:rPr>
          <w:sz w:val="22"/>
          <w:szCs w:val="22"/>
        </w:rPr>
        <w:t xml:space="preserve"> los estándares vigentes. Se consideran pertinentes aspectos como la identificación de los documentos tipificados en los instrumentos archivísticos, los posibles metadatos y las necesidades tecnológicas específicas para el manejo, almacenamiento y conversión de los documentos y objetos digitales.</w:t>
      </w:r>
    </w:p>
    <w:p w14:paraId="528B429C" w14:textId="77777777" w:rsidR="003C5E1C" w:rsidRPr="0067293F" w:rsidRDefault="003C5E1C" w:rsidP="006C26F6">
      <w:pPr>
        <w:spacing w:after="0" w:line="240" w:lineRule="auto"/>
        <w:jc w:val="both"/>
        <w:rPr>
          <w:rFonts w:ascii="Arial" w:hAnsi="Arial" w:cs="Arial"/>
          <w:u w:val="single"/>
          <w:lang w:val="es-ES"/>
        </w:rPr>
      </w:pPr>
    </w:p>
    <w:tbl>
      <w:tblPr>
        <w:tblW w:w="8657" w:type="dxa"/>
        <w:tblCellMar>
          <w:left w:w="70" w:type="dxa"/>
          <w:right w:w="70" w:type="dxa"/>
        </w:tblCellMar>
        <w:tblLook w:val="04A0" w:firstRow="1" w:lastRow="0" w:firstColumn="1" w:lastColumn="0" w:noHBand="0" w:noVBand="1"/>
      </w:tblPr>
      <w:tblGrid>
        <w:gridCol w:w="580"/>
        <w:gridCol w:w="1914"/>
        <w:gridCol w:w="3494"/>
        <w:gridCol w:w="2669"/>
      </w:tblGrid>
      <w:tr w:rsidR="003C5E1C" w:rsidRPr="0067293F" w14:paraId="260517FD" w14:textId="77777777" w:rsidTr="006524E9">
        <w:trPr>
          <w:trHeight w:val="255"/>
          <w:tblHeader/>
        </w:trPr>
        <w:tc>
          <w:tcPr>
            <w:tcW w:w="580" w:type="dxa"/>
            <w:tcBorders>
              <w:top w:val="single" w:sz="4" w:space="0" w:color="auto"/>
              <w:left w:val="single" w:sz="4" w:space="0" w:color="auto"/>
              <w:bottom w:val="single" w:sz="4" w:space="0" w:color="auto"/>
              <w:right w:val="single" w:sz="4" w:space="0" w:color="auto"/>
            </w:tcBorders>
            <w:shd w:val="clear" w:color="auto" w:fill="C00000"/>
            <w:noWrap/>
            <w:vAlign w:val="center"/>
            <w:hideMark/>
          </w:tcPr>
          <w:p w14:paraId="43873E54" w14:textId="77777777" w:rsidR="003C5E1C" w:rsidRPr="0067293F" w:rsidRDefault="003C5E1C" w:rsidP="006C26F6">
            <w:pPr>
              <w:spacing w:after="0" w:line="240" w:lineRule="auto"/>
              <w:jc w:val="center"/>
              <w:rPr>
                <w:rFonts w:ascii="Arial" w:eastAsia="Times New Roman" w:hAnsi="Arial" w:cs="Arial"/>
                <w:b/>
                <w:bCs/>
                <w:color w:val="FFFFFF" w:themeColor="background1"/>
                <w:lang w:eastAsia="es-CO"/>
              </w:rPr>
            </w:pPr>
            <w:r w:rsidRPr="0067293F">
              <w:rPr>
                <w:rFonts w:ascii="Arial" w:eastAsia="Times New Roman" w:hAnsi="Arial" w:cs="Arial"/>
                <w:b/>
                <w:bCs/>
                <w:color w:val="FFFFFF" w:themeColor="background1"/>
                <w:lang w:eastAsia="es-CO"/>
              </w:rPr>
              <w:t>No.</w:t>
            </w:r>
          </w:p>
        </w:tc>
        <w:tc>
          <w:tcPr>
            <w:tcW w:w="1610" w:type="dxa"/>
            <w:tcBorders>
              <w:top w:val="single" w:sz="4" w:space="0" w:color="auto"/>
              <w:left w:val="nil"/>
              <w:bottom w:val="single" w:sz="4" w:space="0" w:color="auto"/>
              <w:right w:val="single" w:sz="4" w:space="0" w:color="auto"/>
            </w:tcBorders>
            <w:shd w:val="clear" w:color="auto" w:fill="C00000"/>
            <w:vAlign w:val="center"/>
            <w:hideMark/>
          </w:tcPr>
          <w:p w14:paraId="366EE652" w14:textId="77777777" w:rsidR="003C5E1C" w:rsidRPr="0067293F" w:rsidRDefault="003C5E1C" w:rsidP="006C26F6">
            <w:pPr>
              <w:spacing w:after="0" w:line="240" w:lineRule="auto"/>
              <w:jc w:val="center"/>
              <w:rPr>
                <w:rFonts w:ascii="Arial" w:eastAsia="Times New Roman" w:hAnsi="Arial" w:cs="Arial"/>
                <w:b/>
                <w:bCs/>
                <w:color w:val="FFFFFF" w:themeColor="background1"/>
                <w:lang w:eastAsia="es-CO"/>
              </w:rPr>
            </w:pPr>
            <w:r w:rsidRPr="0067293F">
              <w:rPr>
                <w:rFonts w:ascii="Arial" w:eastAsia="Times New Roman" w:hAnsi="Arial" w:cs="Arial"/>
                <w:b/>
                <w:bCs/>
                <w:color w:val="FFFFFF" w:themeColor="background1"/>
                <w:lang w:eastAsia="es-CO"/>
              </w:rPr>
              <w:t>LINEAMIENTO ESTRATEGICO</w:t>
            </w:r>
          </w:p>
        </w:tc>
        <w:tc>
          <w:tcPr>
            <w:tcW w:w="3700" w:type="dxa"/>
            <w:tcBorders>
              <w:top w:val="single" w:sz="4" w:space="0" w:color="auto"/>
              <w:left w:val="nil"/>
              <w:bottom w:val="single" w:sz="4" w:space="0" w:color="auto"/>
              <w:right w:val="single" w:sz="4" w:space="0" w:color="auto"/>
            </w:tcBorders>
            <w:shd w:val="clear" w:color="auto" w:fill="C00000"/>
            <w:vAlign w:val="center"/>
            <w:hideMark/>
          </w:tcPr>
          <w:p w14:paraId="5786AE68" w14:textId="77777777" w:rsidR="003C5E1C" w:rsidRPr="0067293F" w:rsidRDefault="003C5E1C" w:rsidP="006C26F6">
            <w:pPr>
              <w:spacing w:after="0" w:line="240" w:lineRule="auto"/>
              <w:jc w:val="center"/>
              <w:rPr>
                <w:rFonts w:ascii="Arial" w:eastAsia="Times New Roman" w:hAnsi="Arial" w:cs="Arial"/>
                <w:b/>
                <w:bCs/>
                <w:color w:val="FFFFFF" w:themeColor="background1"/>
                <w:lang w:eastAsia="es-CO"/>
              </w:rPr>
            </w:pPr>
            <w:r w:rsidRPr="0067293F">
              <w:rPr>
                <w:rFonts w:ascii="Arial" w:eastAsia="Times New Roman" w:hAnsi="Arial" w:cs="Arial"/>
                <w:b/>
                <w:bCs/>
                <w:color w:val="FFFFFF" w:themeColor="background1"/>
                <w:lang w:eastAsia="es-CO"/>
              </w:rPr>
              <w:t>OBJETIVO</w:t>
            </w:r>
          </w:p>
        </w:tc>
        <w:tc>
          <w:tcPr>
            <w:tcW w:w="2767" w:type="dxa"/>
            <w:tcBorders>
              <w:top w:val="single" w:sz="4" w:space="0" w:color="auto"/>
              <w:left w:val="nil"/>
              <w:bottom w:val="single" w:sz="4" w:space="0" w:color="auto"/>
              <w:right w:val="single" w:sz="4" w:space="0" w:color="auto"/>
            </w:tcBorders>
            <w:shd w:val="clear" w:color="auto" w:fill="C00000"/>
            <w:vAlign w:val="center"/>
            <w:hideMark/>
          </w:tcPr>
          <w:p w14:paraId="64DDA4B8" w14:textId="77777777" w:rsidR="003C5E1C" w:rsidRPr="0067293F" w:rsidRDefault="003C5E1C" w:rsidP="006524E9">
            <w:pPr>
              <w:spacing w:after="0" w:line="240" w:lineRule="auto"/>
              <w:jc w:val="center"/>
              <w:rPr>
                <w:rFonts w:ascii="Arial" w:eastAsia="Times New Roman" w:hAnsi="Arial" w:cs="Arial"/>
                <w:b/>
                <w:bCs/>
                <w:color w:val="FFFFFF" w:themeColor="background1"/>
                <w:lang w:eastAsia="es-CO"/>
              </w:rPr>
            </w:pPr>
            <w:r w:rsidRPr="0067293F">
              <w:rPr>
                <w:rFonts w:ascii="Arial" w:eastAsia="Times New Roman" w:hAnsi="Arial" w:cs="Arial"/>
                <w:b/>
                <w:bCs/>
                <w:color w:val="FFFFFF" w:themeColor="background1"/>
                <w:lang w:eastAsia="es-CO"/>
              </w:rPr>
              <w:t>RESULTADO</w:t>
            </w:r>
          </w:p>
        </w:tc>
      </w:tr>
      <w:tr w:rsidR="003C5E1C" w:rsidRPr="0067293F" w14:paraId="16AB62EC" w14:textId="77777777" w:rsidTr="006524E9">
        <w:trPr>
          <w:trHeight w:val="10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2C760307" w14:textId="77777777" w:rsidR="003C5E1C" w:rsidRPr="0067293F" w:rsidRDefault="003C5E1C" w:rsidP="006C26F6">
            <w:pPr>
              <w:spacing w:after="0" w:line="240" w:lineRule="auto"/>
              <w:jc w:val="center"/>
              <w:rPr>
                <w:rFonts w:ascii="Arial" w:eastAsia="Times New Roman" w:hAnsi="Arial" w:cs="Arial"/>
                <w:color w:val="000000"/>
                <w:lang w:eastAsia="es-CO"/>
              </w:rPr>
            </w:pPr>
            <w:r w:rsidRPr="0067293F">
              <w:rPr>
                <w:rFonts w:ascii="Arial" w:eastAsia="Times New Roman" w:hAnsi="Arial" w:cs="Arial"/>
                <w:color w:val="000000"/>
                <w:lang w:eastAsia="es-CO"/>
              </w:rPr>
              <w:t>1</w:t>
            </w:r>
          </w:p>
        </w:tc>
        <w:tc>
          <w:tcPr>
            <w:tcW w:w="1610" w:type="dxa"/>
            <w:tcBorders>
              <w:top w:val="nil"/>
              <w:left w:val="nil"/>
              <w:bottom w:val="single" w:sz="4" w:space="0" w:color="auto"/>
              <w:right w:val="single" w:sz="4" w:space="0" w:color="auto"/>
            </w:tcBorders>
            <w:shd w:val="clear" w:color="auto" w:fill="auto"/>
            <w:vAlign w:val="center"/>
            <w:hideMark/>
          </w:tcPr>
          <w:p w14:paraId="465EED46" w14:textId="77777777" w:rsidR="003C5E1C" w:rsidRPr="0067293F" w:rsidRDefault="003C5E1C" w:rsidP="006C26F6">
            <w:pPr>
              <w:spacing w:after="0" w:line="240" w:lineRule="auto"/>
              <w:jc w:val="center"/>
              <w:rPr>
                <w:rFonts w:ascii="Arial" w:eastAsia="Times New Roman" w:hAnsi="Arial" w:cs="Arial"/>
                <w:color w:val="000000"/>
                <w:lang w:eastAsia="es-CO"/>
              </w:rPr>
            </w:pPr>
            <w:r w:rsidRPr="0067293F">
              <w:rPr>
                <w:rFonts w:ascii="Arial" w:eastAsia="Times New Roman" w:hAnsi="Arial" w:cs="Arial"/>
                <w:color w:val="000000"/>
                <w:lang w:eastAsia="es-CO"/>
              </w:rPr>
              <w:t>Política de preservación digital</w:t>
            </w:r>
          </w:p>
        </w:tc>
        <w:tc>
          <w:tcPr>
            <w:tcW w:w="3700" w:type="dxa"/>
            <w:tcBorders>
              <w:top w:val="nil"/>
              <w:left w:val="nil"/>
              <w:bottom w:val="single" w:sz="4" w:space="0" w:color="auto"/>
              <w:right w:val="single" w:sz="4" w:space="0" w:color="auto"/>
            </w:tcBorders>
            <w:shd w:val="clear" w:color="auto" w:fill="auto"/>
            <w:vAlign w:val="center"/>
            <w:hideMark/>
          </w:tcPr>
          <w:p w14:paraId="42C16614" w14:textId="77777777" w:rsidR="003C5E1C" w:rsidRPr="0067293F" w:rsidRDefault="003C5E1C" w:rsidP="006524E9">
            <w:pPr>
              <w:spacing w:after="0" w:line="240" w:lineRule="auto"/>
              <w:jc w:val="both"/>
              <w:rPr>
                <w:rFonts w:ascii="Arial" w:eastAsia="Times New Roman" w:hAnsi="Arial" w:cs="Arial"/>
                <w:color w:val="000000"/>
                <w:lang w:eastAsia="es-CO"/>
              </w:rPr>
            </w:pPr>
            <w:r w:rsidRPr="0067293F">
              <w:rPr>
                <w:rFonts w:ascii="Arial" w:eastAsia="Times New Roman" w:hAnsi="Arial" w:cs="Arial"/>
                <w:color w:val="000000"/>
                <w:lang w:eastAsia="es-CO"/>
              </w:rPr>
              <w:t>Establecer reglas, principios y elementos que permitan asegurar la autenticidad, fiabilidad, usabilidad y accesibilidad de los documentos digitales de archivo</w:t>
            </w:r>
          </w:p>
        </w:tc>
        <w:tc>
          <w:tcPr>
            <w:tcW w:w="2767" w:type="dxa"/>
            <w:tcBorders>
              <w:top w:val="nil"/>
              <w:left w:val="nil"/>
              <w:bottom w:val="single" w:sz="4" w:space="0" w:color="auto"/>
              <w:right w:val="single" w:sz="4" w:space="0" w:color="auto"/>
            </w:tcBorders>
            <w:shd w:val="clear" w:color="auto" w:fill="auto"/>
            <w:vAlign w:val="center"/>
            <w:hideMark/>
          </w:tcPr>
          <w:p w14:paraId="1075EA54" w14:textId="7754D6AC" w:rsidR="003C5E1C" w:rsidRPr="0067293F" w:rsidRDefault="003C5E1C" w:rsidP="006524E9">
            <w:pPr>
              <w:spacing w:after="0" w:line="240" w:lineRule="auto"/>
              <w:jc w:val="both"/>
              <w:rPr>
                <w:rFonts w:ascii="Arial" w:eastAsia="Times New Roman" w:hAnsi="Arial" w:cs="Arial"/>
                <w:color w:val="000000"/>
                <w:lang w:eastAsia="es-CO"/>
              </w:rPr>
            </w:pPr>
            <w:r w:rsidRPr="0067293F">
              <w:rPr>
                <w:rFonts w:ascii="Arial" w:eastAsia="Times New Roman" w:hAnsi="Arial" w:cs="Arial"/>
                <w:color w:val="000000"/>
                <w:lang w:eastAsia="es-CO"/>
              </w:rPr>
              <w:t>Directrices institucionales frente a la preservación digital</w:t>
            </w:r>
          </w:p>
        </w:tc>
      </w:tr>
      <w:tr w:rsidR="003C5E1C" w:rsidRPr="0067293F" w14:paraId="549FD086" w14:textId="77777777" w:rsidTr="006524E9">
        <w:trPr>
          <w:trHeight w:val="51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7FEB95F" w14:textId="77777777" w:rsidR="003C5E1C" w:rsidRPr="0067293F" w:rsidRDefault="003C5E1C" w:rsidP="006C26F6">
            <w:pPr>
              <w:spacing w:after="0" w:line="240" w:lineRule="auto"/>
              <w:jc w:val="center"/>
              <w:rPr>
                <w:rFonts w:ascii="Arial" w:eastAsia="Times New Roman" w:hAnsi="Arial" w:cs="Arial"/>
                <w:color w:val="000000"/>
                <w:lang w:eastAsia="es-CO"/>
              </w:rPr>
            </w:pPr>
            <w:r w:rsidRPr="0067293F">
              <w:rPr>
                <w:rFonts w:ascii="Arial" w:eastAsia="Times New Roman" w:hAnsi="Arial" w:cs="Arial"/>
                <w:color w:val="000000"/>
                <w:lang w:eastAsia="es-CO"/>
              </w:rPr>
              <w:t>2</w:t>
            </w:r>
          </w:p>
        </w:tc>
        <w:tc>
          <w:tcPr>
            <w:tcW w:w="1610" w:type="dxa"/>
            <w:tcBorders>
              <w:top w:val="nil"/>
              <w:left w:val="nil"/>
              <w:bottom w:val="single" w:sz="4" w:space="0" w:color="auto"/>
              <w:right w:val="single" w:sz="4" w:space="0" w:color="auto"/>
            </w:tcBorders>
            <w:shd w:val="clear" w:color="auto" w:fill="auto"/>
            <w:vAlign w:val="center"/>
            <w:hideMark/>
          </w:tcPr>
          <w:p w14:paraId="121A4FD9" w14:textId="77777777" w:rsidR="003C5E1C" w:rsidRPr="0067293F" w:rsidRDefault="003C5E1C" w:rsidP="006C26F6">
            <w:pPr>
              <w:spacing w:after="0" w:line="240" w:lineRule="auto"/>
              <w:jc w:val="center"/>
              <w:rPr>
                <w:rFonts w:ascii="Arial" w:eastAsia="Times New Roman" w:hAnsi="Arial" w:cs="Arial"/>
                <w:color w:val="000000"/>
                <w:lang w:eastAsia="es-CO"/>
              </w:rPr>
            </w:pPr>
            <w:r w:rsidRPr="0067293F">
              <w:rPr>
                <w:rFonts w:ascii="Arial" w:eastAsia="Times New Roman" w:hAnsi="Arial" w:cs="Arial"/>
                <w:color w:val="000000"/>
                <w:lang w:eastAsia="es-CO"/>
              </w:rPr>
              <w:t xml:space="preserve">Gestión de riesgos de la </w:t>
            </w:r>
            <w:r w:rsidRPr="0067293F">
              <w:rPr>
                <w:rFonts w:ascii="Arial" w:eastAsia="Times New Roman" w:hAnsi="Arial" w:cs="Arial"/>
                <w:color w:val="000000"/>
                <w:lang w:eastAsia="es-CO"/>
              </w:rPr>
              <w:lastRenderedPageBreak/>
              <w:t>preservación digital</w:t>
            </w:r>
          </w:p>
        </w:tc>
        <w:tc>
          <w:tcPr>
            <w:tcW w:w="3700" w:type="dxa"/>
            <w:tcBorders>
              <w:top w:val="nil"/>
              <w:left w:val="nil"/>
              <w:bottom w:val="single" w:sz="4" w:space="0" w:color="auto"/>
              <w:right w:val="single" w:sz="4" w:space="0" w:color="auto"/>
            </w:tcBorders>
            <w:shd w:val="clear" w:color="auto" w:fill="auto"/>
            <w:vAlign w:val="center"/>
            <w:hideMark/>
          </w:tcPr>
          <w:p w14:paraId="1676059C" w14:textId="77777777" w:rsidR="003C5E1C" w:rsidRPr="0067293F" w:rsidRDefault="003C5E1C" w:rsidP="006C26F6">
            <w:pPr>
              <w:spacing w:after="0" w:line="240" w:lineRule="auto"/>
              <w:rPr>
                <w:rFonts w:ascii="Arial" w:eastAsia="Times New Roman" w:hAnsi="Arial" w:cs="Arial"/>
                <w:color w:val="000000"/>
                <w:lang w:eastAsia="es-CO"/>
              </w:rPr>
            </w:pPr>
            <w:r w:rsidRPr="0067293F">
              <w:rPr>
                <w:rFonts w:ascii="Arial" w:eastAsia="Times New Roman" w:hAnsi="Arial" w:cs="Arial"/>
                <w:color w:val="000000"/>
                <w:lang w:eastAsia="es-CO"/>
              </w:rPr>
              <w:lastRenderedPageBreak/>
              <w:t xml:space="preserve">Definir los riesgos asociados con la preservación digital, contemplar </w:t>
            </w:r>
          </w:p>
        </w:tc>
        <w:tc>
          <w:tcPr>
            <w:tcW w:w="2767" w:type="dxa"/>
            <w:tcBorders>
              <w:top w:val="nil"/>
              <w:left w:val="nil"/>
              <w:bottom w:val="single" w:sz="4" w:space="0" w:color="auto"/>
              <w:right w:val="single" w:sz="4" w:space="0" w:color="auto"/>
            </w:tcBorders>
            <w:shd w:val="clear" w:color="auto" w:fill="auto"/>
            <w:vAlign w:val="center"/>
            <w:hideMark/>
          </w:tcPr>
          <w:p w14:paraId="48C1F9FA" w14:textId="0CBC83DE" w:rsidR="003C5E1C" w:rsidRPr="0067293F" w:rsidRDefault="003C5E1C" w:rsidP="006524E9">
            <w:pPr>
              <w:spacing w:after="0" w:line="240" w:lineRule="auto"/>
              <w:jc w:val="both"/>
              <w:rPr>
                <w:rFonts w:ascii="Arial" w:eastAsia="Times New Roman" w:hAnsi="Arial" w:cs="Arial"/>
                <w:color w:val="000000"/>
                <w:lang w:eastAsia="es-CO"/>
              </w:rPr>
            </w:pPr>
            <w:r w:rsidRPr="0067293F">
              <w:rPr>
                <w:rFonts w:ascii="Arial" w:eastAsia="Times New Roman" w:hAnsi="Arial" w:cs="Arial"/>
                <w:color w:val="000000"/>
                <w:lang w:eastAsia="es-CO"/>
              </w:rPr>
              <w:t xml:space="preserve">Planes para actualización periódica de medios y </w:t>
            </w:r>
            <w:r w:rsidRPr="0067293F">
              <w:rPr>
                <w:rFonts w:ascii="Arial" w:eastAsia="Times New Roman" w:hAnsi="Arial" w:cs="Arial"/>
                <w:color w:val="000000"/>
                <w:lang w:eastAsia="es-CO"/>
              </w:rPr>
              <w:lastRenderedPageBreak/>
              <w:t>dispositivos de almacenamiento</w:t>
            </w:r>
          </w:p>
        </w:tc>
      </w:tr>
      <w:tr w:rsidR="003C5E1C" w:rsidRPr="0067293F" w14:paraId="4E3AD3C4" w14:textId="77777777" w:rsidTr="006524E9">
        <w:trPr>
          <w:trHeight w:val="51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120F8351" w14:textId="77777777" w:rsidR="003C5E1C" w:rsidRPr="0067293F" w:rsidRDefault="003C5E1C" w:rsidP="006C26F6">
            <w:pPr>
              <w:spacing w:after="0" w:line="240" w:lineRule="auto"/>
              <w:jc w:val="center"/>
              <w:rPr>
                <w:rFonts w:ascii="Arial" w:eastAsia="Times New Roman" w:hAnsi="Arial" w:cs="Arial"/>
                <w:color w:val="000000"/>
                <w:lang w:eastAsia="es-CO"/>
              </w:rPr>
            </w:pPr>
            <w:r w:rsidRPr="0067293F">
              <w:rPr>
                <w:rFonts w:ascii="Arial" w:eastAsia="Times New Roman" w:hAnsi="Arial" w:cs="Arial"/>
                <w:color w:val="000000"/>
                <w:lang w:eastAsia="es-CO"/>
              </w:rPr>
              <w:lastRenderedPageBreak/>
              <w:t>3</w:t>
            </w:r>
          </w:p>
        </w:tc>
        <w:tc>
          <w:tcPr>
            <w:tcW w:w="1610" w:type="dxa"/>
            <w:tcBorders>
              <w:top w:val="nil"/>
              <w:left w:val="nil"/>
              <w:bottom w:val="single" w:sz="4" w:space="0" w:color="auto"/>
              <w:right w:val="single" w:sz="4" w:space="0" w:color="auto"/>
            </w:tcBorders>
            <w:shd w:val="clear" w:color="auto" w:fill="auto"/>
            <w:vAlign w:val="center"/>
            <w:hideMark/>
          </w:tcPr>
          <w:p w14:paraId="782D7DB5" w14:textId="77777777" w:rsidR="003C5E1C" w:rsidRPr="0067293F" w:rsidRDefault="003C5E1C" w:rsidP="006C26F6">
            <w:pPr>
              <w:spacing w:after="0" w:line="240" w:lineRule="auto"/>
              <w:jc w:val="center"/>
              <w:rPr>
                <w:rFonts w:ascii="Arial" w:eastAsia="Times New Roman" w:hAnsi="Arial" w:cs="Arial"/>
                <w:color w:val="000000"/>
                <w:lang w:eastAsia="es-CO"/>
              </w:rPr>
            </w:pPr>
            <w:r w:rsidRPr="0067293F">
              <w:rPr>
                <w:rFonts w:ascii="Arial" w:eastAsia="Times New Roman" w:hAnsi="Arial" w:cs="Arial"/>
                <w:color w:val="000000"/>
                <w:lang w:eastAsia="es-CO"/>
              </w:rPr>
              <w:t>Líneas de decisión, estructura de responsabilidades y control de la información</w:t>
            </w:r>
          </w:p>
        </w:tc>
        <w:tc>
          <w:tcPr>
            <w:tcW w:w="3700" w:type="dxa"/>
            <w:tcBorders>
              <w:top w:val="nil"/>
              <w:left w:val="nil"/>
              <w:bottom w:val="single" w:sz="4" w:space="0" w:color="auto"/>
              <w:right w:val="single" w:sz="4" w:space="0" w:color="auto"/>
            </w:tcBorders>
            <w:shd w:val="clear" w:color="auto" w:fill="auto"/>
            <w:vAlign w:val="center"/>
            <w:hideMark/>
          </w:tcPr>
          <w:p w14:paraId="043C8D4E" w14:textId="77777777" w:rsidR="003C5E1C" w:rsidRPr="0067293F" w:rsidRDefault="003C5E1C" w:rsidP="006524E9">
            <w:pPr>
              <w:spacing w:after="0" w:line="240" w:lineRule="auto"/>
              <w:jc w:val="both"/>
              <w:rPr>
                <w:rFonts w:ascii="Arial" w:eastAsia="Times New Roman" w:hAnsi="Arial" w:cs="Arial"/>
                <w:color w:val="000000"/>
                <w:lang w:eastAsia="es-CO"/>
              </w:rPr>
            </w:pPr>
            <w:r w:rsidRPr="0067293F">
              <w:rPr>
                <w:rFonts w:ascii="Arial" w:eastAsia="Times New Roman" w:hAnsi="Arial" w:cs="Arial"/>
                <w:color w:val="000000"/>
                <w:lang w:eastAsia="es-CO"/>
              </w:rPr>
              <w:t>Asignar roles y responsabilidades para la disponibilidad de los documentos físicos y electrónicos</w:t>
            </w:r>
          </w:p>
        </w:tc>
        <w:tc>
          <w:tcPr>
            <w:tcW w:w="2767" w:type="dxa"/>
            <w:tcBorders>
              <w:top w:val="nil"/>
              <w:left w:val="nil"/>
              <w:bottom w:val="single" w:sz="4" w:space="0" w:color="auto"/>
              <w:right w:val="single" w:sz="4" w:space="0" w:color="auto"/>
            </w:tcBorders>
            <w:shd w:val="clear" w:color="auto" w:fill="auto"/>
            <w:vAlign w:val="center"/>
            <w:hideMark/>
          </w:tcPr>
          <w:p w14:paraId="2205A940" w14:textId="77777777" w:rsidR="003C5E1C" w:rsidRPr="0067293F" w:rsidRDefault="003C5E1C" w:rsidP="006524E9">
            <w:pPr>
              <w:spacing w:after="0" w:line="240" w:lineRule="auto"/>
              <w:jc w:val="both"/>
              <w:rPr>
                <w:rFonts w:ascii="Arial" w:eastAsia="Times New Roman" w:hAnsi="Arial" w:cs="Arial"/>
                <w:color w:val="000000"/>
                <w:lang w:eastAsia="es-CO"/>
              </w:rPr>
            </w:pPr>
            <w:r w:rsidRPr="0067293F">
              <w:rPr>
                <w:rFonts w:ascii="Arial" w:eastAsia="Times New Roman" w:hAnsi="Arial" w:cs="Arial"/>
                <w:color w:val="000000"/>
                <w:lang w:eastAsia="es-CO"/>
              </w:rPr>
              <w:t>Identificación roles y responsabilidades en la gestión de documentos electrónicos y preservación digital.</w:t>
            </w:r>
          </w:p>
        </w:tc>
      </w:tr>
      <w:tr w:rsidR="003C5E1C" w:rsidRPr="0067293F" w14:paraId="154CF233" w14:textId="77777777" w:rsidTr="006524E9">
        <w:trPr>
          <w:trHeight w:val="51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1DAE609" w14:textId="77777777" w:rsidR="003C5E1C" w:rsidRPr="0067293F" w:rsidRDefault="003C5E1C" w:rsidP="006C26F6">
            <w:pPr>
              <w:spacing w:after="0" w:line="240" w:lineRule="auto"/>
              <w:jc w:val="center"/>
              <w:rPr>
                <w:rFonts w:ascii="Arial" w:eastAsia="Times New Roman" w:hAnsi="Arial" w:cs="Arial"/>
                <w:color w:val="000000"/>
                <w:lang w:eastAsia="es-CO"/>
              </w:rPr>
            </w:pPr>
            <w:r w:rsidRPr="0067293F">
              <w:rPr>
                <w:rFonts w:ascii="Arial" w:eastAsia="Times New Roman" w:hAnsi="Arial" w:cs="Arial"/>
                <w:color w:val="000000"/>
                <w:lang w:eastAsia="es-CO"/>
              </w:rPr>
              <w:t>4</w:t>
            </w:r>
          </w:p>
        </w:tc>
        <w:tc>
          <w:tcPr>
            <w:tcW w:w="1610" w:type="dxa"/>
            <w:tcBorders>
              <w:top w:val="nil"/>
              <w:left w:val="nil"/>
              <w:bottom w:val="single" w:sz="4" w:space="0" w:color="auto"/>
              <w:right w:val="single" w:sz="4" w:space="0" w:color="auto"/>
            </w:tcBorders>
            <w:shd w:val="clear" w:color="auto" w:fill="auto"/>
            <w:vAlign w:val="center"/>
            <w:hideMark/>
          </w:tcPr>
          <w:p w14:paraId="05B7CD53" w14:textId="77777777" w:rsidR="003C5E1C" w:rsidRPr="0067293F" w:rsidRDefault="003C5E1C" w:rsidP="006C26F6">
            <w:pPr>
              <w:spacing w:after="0" w:line="240" w:lineRule="auto"/>
              <w:jc w:val="center"/>
              <w:rPr>
                <w:rFonts w:ascii="Arial" w:eastAsia="Times New Roman" w:hAnsi="Arial" w:cs="Arial"/>
                <w:color w:val="000000"/>
                <w:lang w:eastAsia="es-CO"/>
              </w:rPr>
            </w:pPr>
            <w:r w:rsidRPr="0067293F">
              <w:rPr>
                <w:rFonts w:ascii="Arial" w:eastAsia="Times New Roman" w:hAnsi="Arial" w:cs="Arial"/>
                <w:color w:val="000000"/>
                <w:lang w:eastAsia="es-CO"/>
              </w:rPr>
              <w:t>Modelo colaborativo en las áreas de la Entidad</w:t>
            </w:r>
          </w:p>
        </w:tc>
        <w:tc>
          <w:tcPr>
            <w:tcW w:w="3700" w:type="dxa"/>
            <w:tcBorders>
              <w:top w:val="nil"/>
              <w:left w:val="nil"/>
              <w:bottom w:val="single" w:sz="4" w:space="0" w:color="auto"/>
              <w:right w:val="single" w:sz="4" w:space="0" w:color="auto"/>
            </w:tcBorders>
            <w:shd w:val="clear" w:color="auto" w:fill="auto"/>
            <w:vAlign w:val="center"/>
            <w:hideMark/>
          </w:tcPr>
          <w:p w14:paraId="774CABC3" w14:textId="77777777" w:rsidR="003C5E1C" w:rsidRPr="0067293F" w:rsidRDefault="003C5E1C" w:rsidP="006524E9">
            <w:pPr>
              <w:spacing w:after="0" w:line="240" w:lineRule="auto"/>
              <w:jc w:val="both"/>
              <w:rPr>
                <w:rFonts w:ascii="Arial" w:eastAsia="Times New Roman" w:hAnsi="Arial" w:cs="Arial"/>
                <w:color w:val="000000"/>
                <w:lang w:eastAsia="es-CO"/>
              </w:rPr>
            </w:pPr>
            <w:r w:rsidRPr="0067293F">
              <w:rPr>
                <w:rFonts w:ascii="Arial" w:eastAsia="Times New Roman" w:hAnsi="Arial" w:cs="Arial"/>
                <w:color w:val="000000"/>
                <w:lang w:eastAsia="es-CO"/>
              </w:rPr>
              <w:t>Establecer un modelo de trabajo que incluya documentos electrónicos de archivo e infraestructura tecnológica</w:t>
            </w:r>
          </w:p>
        </w:tc>
        <w:tc>
          <w:tcPr>
            <w:tcW w:w="2767" w:type="dxa"/>
            <w:tcBorders>
              <w:top w:val="nil"/>
              <w:left w:val="nil"/>
              <w:bottom w:val="single" w:sz="4" w:space="0" w:color="auto"/>
              <w:right w:val="single" w:sz="4" w:space="0" w:color="auto"/>
            </w:tcBorders>
            <w:shd w:val="clear" w:color="auto" w:fill="auto"/>
            <w:vAlign w:val="center"/>
            <w:hideMark/>
          </w:tcPr>
          <w:p w14:paraId="53664409" w14:textId="77777777" w:rsidR="003C5E1C" w:rsidRPr="0067293F" w:rsidRDefault="003C5E1C" w:rsidP="006524E9">
            <w:pPr>
              <w:spacing w:after="0" w:line="240" w:lineRule="auto"/>
              <w:jc w:val="both"/>
              <w:rPr>
                <w:rFonts w:ascii="Arial" w:eastAsia="Times New Roman" w:hAnsi="Arial" w:cs="Arial"/>
                <w:color w:val="000000"/>
                <w:lang w:eastAsia="es-CO"/>
              </w:rPr>
            </w:pPr>
            <w:r w:rsidRPr="0067293F">
              <w:rPr>
                <w:rFonts w:ascii="Arial" w:eastAsia="Times New Roman" w:hAnsi="Arial" w:cs="Arial"/>
                <w:color w:val="000000"/>
                <w:lang w:eastAsia="es-CO"/>
              </w:rPr>
              <w:t>Modelo de trabajo colaborativo entre la gestión documental y la infraestructura tecnológica</w:t>
            </w:r>
          </w:p>
        </w:tc>
      </w:tr>
      <w:tr w:rsidR="003C5E1C" w:rsidRPr="0067293F" w14:paraId="1B6D2815" w14:textId="77777777" w:rsidTr="006524E9">
        <w:trPr>
          <w:trHeight w:val="853"/>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3F45BB4" w14:textId="77777777" w:rsidR="003C5E1C" w:rsidRPr="0067293F" w:rsidRDefault="003C5E1C" w:rsidP="006C26F6">
            <w:pPr>
              <w:spacing w:after="0" w:line="240" w:lineRule="auto"/>
              <w:jc w:val="center"/>
              <w:rPr>
                <w:rFonts w:ascii="Arial" w:eastAsia="Times New Roman" w:hAnsi="Arial" w:cs="Arial"/>
                <w:color w:val="000000"/>
                <w:lang w:eastAsia="es-CO"/>
              </w:rPr>
            </w:pPr>
            <w:r w:rsidRPr="0067293F">
              <w:rPr>
                <w:rFonts w:ascii="Arial" w:eastAsia="Times New Roman" w:hAnsi="Arial" w:cs="Arial"/>
                <w:color w:val="000000"/>
                <w:lang w:eastAsia="es-CO"/>
              </w:rPr>
              <w:t>5</w:t>
            </w:r>
          </w:p>
        </w:tc>
        <w:tc>
          <w:tcPr>
            <w:tcW w:w="1610" w:type="dxa"/>
            <w:tcBorders>
              <w:top w:val="nil"/>
              <w:left w:val="nil"/>
              <w:bottom w:val="single" w:sz="4" w:space="0" w:color="auto"/>
              <w:right w:val="single" w:sz="4" w:space="0" w:color="auto"/>
            </w:tcBorders>
            <w:shd w:val="clear" w:color="auto" w:fill="auto"/>
            <w:vAlign w:val="center"/>
            <w:hideMark/>
          </w:tcPr>
          <w:p w14:paraId="106EE5AE" w14:textId="77777777" w:rsidR="003C5E1C" w:rsidRPr="0067293F" w:rsidRDefault="003C5E1C" w:rsidP="006C26F6">
            <w:pPr>
              <w:spacing w:after="0" w:line="240" w:lineRule="auto"/>
              <w:jc w:val="center"/>
              <w:rPr>
                <w:rFonts w:ascii="Arial" w:eastAsia="Times New Roman" w:hAnsi="Arial" w:cs="Arial"/>
                <w:color w:val="000000"/>
                <w:lang w:eastAsia="es-CO"/>
              </w:rPr>
            </w:pPr>
            <w:r w:rsidRPr="0067293F">
              <w:rPr>
                <w:rFonts w:ascii="Arial" w:eastAsia="Times New Roman" w:hAnsi="Arial" w:cs="Arial"/>
                <w:color w:val="000000"/>
                <w:lang w:eastAsia="es-CO"/>
              </w:rPr>
              <w:t>Recurso humano capacitado</w:t>
            </w:r>
          </w:p>
        </w:tc>
        <w:tc>
          <w:tcPr>
            <w:tcW w:w="3700" w:type="dxa"/>
            <w:tcBorders>
              <w:top w:val="nil"/>
              <w:left w:val="nil"/>
              <w:bottom w:val="single" w:sz="4" w:space="0" w:color="auto"/>
              <w:right w:val="single" w:sz="4" w:space="0" w:color="auto"/>
            </w:tcBorders>
            <w:shd w:val="clear" w:color="auto" w:fill="auto"/>
            <w:vAlign w:val="center"/>
            <w:hideMark/>
          </w:tcPr>
          <w:p w14:paraId="096DFD29" w14:textId="77777777" w:rsidR="003C5E1C" w:rsidRPr="0067293F" w:rsidRDefault="003C5E1C" w:rsidP="006524E9">
            <w:pPr>
              <w:spacing w:after="0" w:line="240" w:lineRule="auto"/>
              <w:jc w:val="both"/>
              <w:rPr>
                <w:rFonts w:ascii="Arial" w:eastAsia="Times New Roman" w:hAnsi="Arial" w:cs="Arial"/>
                <w:color w:val="000000"/>
                <w:lang w:eastAsia="es-CO"/>
              </w:rPr>
            </w:pPr>
            <w:r w:rsidRPr="0067293F">
              <w:rPr>
                <w:rFonts w:ascii="Arial" w:eastAsia="Times New Roman" w:hAnsi="Arial" w:cs="Arial"/>
                <w:color w:val="000000"/>
                <w:lang w:eastAsia="es-CO"/>
              </w:rPr>
              <w:t xml:space="preserve">Contar con un equipo técnico idóneo que apoye la gestión de procesos, infraestructura y documentos electrónicos  </w:t>
            </w:r>
          </w:p>
        </w:tc>
        <w:tc>
          <w:tcPr>
            <w:tcW w:w="2767" w:type="dxa"/>
            <w:tcBorders>
              <w:top w:val="nil"/>
              <w:left w:val="nil"/>
              <w:bottom w:val="single" w:sz="4" w:space="0" w:color="auto"/>
              <w:right w:val="single" w:sz="4" w:space="0" w:color="auto"/>
            </w:tcBorders>
            <w:shd w:val="clear" w:color="auto" w:fill="auto"/>
            <w:vAlign w:val="center"/>
            <w:hideMark/>
          </w:tcPr>
          <w:p w14:paraId="5B95C32B" w14:textId="77777777" w:rsidR="003C5E1C" w:rsidRPr="0067293F" w:rsidRDefault="003C5E1C" w:rsidP="006524E9">
            <w:pPr>
              <w:spacing w:after="0" w:line="240" w:lineRule="auto"/>
              <w:jc w:val="both"/>
              <w:rPr>
                <w:rFonts w:ascii="Arial" w:eastAsia="Times New Roman" w:hAnsi="Arial" w:cs="Arial"/>
                <w:color w:val="000000"/>
                <w:lang w:eastAsia="es-CO"/>
              </w:rPr>
            </w:pPr>
            <w:r w:rsidRPr="0067293F">
              <w:rPr>
                <w:rFonts w:ascii="Arial" w:eastAsia="Times New Roman" w:hAnsi="Arial" w:cs="Arial"/>
                <w:color w:val="000000"/>
                <w:lang w:eastAsia="es-CO"/>
              </w:rPr>
              <w:t>Personal competitivo con conocimientos técnicos y funcionales</w:t>
            </w:r>
          </w:p>
        </w:tc>
      </w:tr>
      <w:tr w:rsidR="003C5E1C" w:rsidRPr="0067293F" w14:paraId="7EDD1E3A" w14:textId="77777777" w:rsidTr="006524E9">
        <w:trPr>
          <w:trHeight w:val="47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5A770D7" w14:textId="77777777" w:rsidR="003C5E1C" w:rsidRPr="0067293F" w:rsidRDefault="003C5E1C" w:rsidP="006C26F6">
            <w:pPr>
              <w:spacing w:after="0" w:line="240" w:lineRule="auto"/>
              <w:jc w:val="center"/>
              <w:rPr>
                <w:rFonts w:ascii="Arial" w:eastAsia="Times New Roman" w:hAnsi="Arial" w:cs="Arial"/>
                <w:color w:val="000000"/>
                <w:lang w:eastAsia="es-CO"/>
              </w:rPr>
            </w:pPr>
            <w:r w:rsidRPr="0067293F">
              <w:rPr>
                <w:rFonts w:ascii="Arial" w:eastAsia="Times New Roman" w:hAnsi="Arial" w:cs="Arial"/>
                <w:color w:val="000000"/>
                <w:lang w:eastAsia="es-CO"/>
              </w:rPr>
              <w:t>6</w:t>
            </w:r>
          </w:p>
        </w:tc>
        <w:tc>
          <w:tcPr>
            <w:tcW w:w="1610" w:type="dxa"/>
            <w:tcBorders>
              <w:top w:val="nil"/>
              <w:left w:val="nil"/>
              <w:bottom w:val="single" w:sz="4" w:space="0" w:color="auto"/>
              <w:right w:val="single" w:sz="4" w:space="0" w:color="auto"/>
            </w:tcBorders>
            <w:shd w:val="clear" w:color="auto" w:fill="auto"/>
            <w:vAlign w:val="center"/>
            <w:hideMark/>
          </w:tcPr>
          <w:p w14:paraId="43A0BF52" w14:textId="77777777" w:rsidR="003C5E1C" w:rsidRPr="0067293F" w:rsidRDefault="003C5E1C" w:rsidP="006C26F6">
            <w:pPr>
              <w:spacing w:after="0" w:line="240" w:lineRule="auto"/>
              <w:jc w:val="center"/>
              <w:rPr>
                <w:rFonts w:ascii="Arial" w:eastAsia="Times New Roman" w:hAnsi="Arial" w:cs="Arial"/>
                <w:color w:val="000000"/>
                <w:lang w:eastAsia="es-CO"/>
              </w:rPr>
            </w:pPr>
            <w:r w:rsidRPr="0067293F">
              <w:rPr>
                <w:rFonts w:ascii="Arial" w:eastAsia="Times New Roman" w:hAnsi="Arial" w:cs="Arial"/>
                <w:color w:val="000000"/>
                <w:lang w:eastAsia="es-CO"/>
              </w:rPr>
              <w:t>Obsolescencia tecnológica</w:t>
            </w:r>
          </w:p>
        </w:tc>
        <w:tc>
          <w:tcPr>
            <w:tcW w:w="3700" w:type="dxa"/>
            <w:tcBorders>
              <w:top w:val="nil"/>
              <w:left w:val="nil"/>
              <w:bottom w:val="single" w:sz="4" w:space="0" w:color="auto"/>
              <w:right w:val="single" w:sz="4" w:space="0" w:color="auto"/>
            </w:tcBorders>
            <w:shd w:val="clear" w:color="auto" w:fill="auto"/>
            <w:vAlign w:val="center"/>
            <w:hideMark/>
          </w:tcPr>
          <w:p w14:paraId="08D8971E" w14:textId="77777777" w:rsidR="003C5E1C" w:rsidRPr="0067293F" w:rsidRDefault="003C5E1C" w:rsidP="006524E9">
            <w:pPr>
              <w:spacing w:after="0" w:line="240" w:lineRule="auto"/>
              <w:jc w:val="both"/>
              <w:rPr>
                <w:rFonts w:ascii="Arial" w:eastAsia="Times New Roman" w:hAnsi="Arial" w:cs="Arial"/>
                <w:color w:val="000000"/>
                <w:lang w:eastAsia="es-CO"/>
              </w:rPr>
            </w:pPr>
            <w:r w:rsidRPr="0067293F">
              <w:rPr>
                <w:rFonts w:ascii="Arial" w:eastAsia="Times New Roman" w:hAnsi="Arial" w:cs="Arial"/>
                <w:color w:val="000000"/>
                <w:lang w:eastAsia="es-CO"/>
              </w:rPr>
              <w:t>Contar con acciones reactivas frente a la obsolescencia de los formatos de documentos electrónicos de archivo adoptando formatos estándar y de tecnología para preservación</w:t>
            </w:r>
          </w:p>
        </w:tc>
        <w:tc>
          <w:tcPr>
            <w:tcW w:w="2767" w:type="dxa"/>
            <w:tcBorders>
              <w:top w:val="nil"/>
              <w:left w:val="nil"/>
              <w:bottom w:val="single" w:sz="4" w:space="0" w:color="auto"/>
              <w:right w:val="single" w:sz="4" w:space="0" w:color="auto"/>
            </w:tcBorders>
            <w:shd w:val="clear" w:color="auto" w:fill="auto"/>
            <w:vAlign w:val="center"/>
            <w:hideMark/>
          </w:tcPr>
          <w:p w14:paraId="782A03B5" w14:textId="77777777" w:rsidR="003C5E1C" w:rsidRPr="0067293F" w:rsidRDefault="003C5E1C" w:rsidP="006524E9">
            <w:pPr>
              <w:spacing w:after="0" w:line="240" w:lineRule="auto"/>
              <w:jc w:val="both"/>
              <w:rPr>
                <w:rFonts w:ascii="Arial" w:eastAsia="Times New Roman" w:hAnsi="Arial" w:cs="Arial"/>
                <w:color w:val="000000"/>
                <w:lang w:eastAsia="es-CO"/>
              </w:rPr>
            </w:pPr>
            <w:r w:rsidRPr="0067293F">
              <w:rPr>
                <w:rFonts w:ascii="Arial" w:eastAsia="Times New Roman" w:hAnsi="Arial" w:cs="Arial"/>
                <w:color w:val="000000"/>
                <w:lang w:eastAsia="es-CO"/>
              </w:rPr>
              <w:t>Plan de mitigación de obsolescencia tecnológica de documentos electrónicos de archivo</w:t>
            </w:r>
          </w:p>
        </w:tc>
      </w:tr>
      <w:tr w:rsidR="003C5E1C" w:rsidRPr="0067293F" w14:paraId="0A24AA45" w14:textId="77777777" w:rsidTr="006524E9">
        <w:trPr>
          <w:trHeight w:val="796"/>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03DD916F" w14:textId="77777777" w:rsidR="003C5E1C" w:rsidRPr="0067293F" w:rsidRDefault="003C5E1C" w:rsidP="006C26F6">
            <w:pPr>
              <w:spacing w:after="0" w:line="240" w:lineRule="auto"/>
              <w:jc w:val="center"/>
              <w:rPr>
                <w:rFonts w:ascii="Arial" w:eastAsia="Times New Roman" w:hAnsi="Arial" w:cs="Arial"/>
                <w:color w:val="000000"/>
                <w:lang w:eastAsia="es-CO"/>
              </w:rPr>
            </w:pPr>
            <w:r w:rsidRPr="0067293F">
              <w:rPr>
                <w:rFonts w:ascii="Arial" w:eastAsia="Times New Roman" w:hAnsi="Arial" w:cs="Arial"/>
                <w:color w:val="000000"/>
                <w:lang w:eastAsia="es-CO"/>
              </w:rPr>
              <w:t>7</w:t>
            </w:r>
          </w:p>
        </w:tc>
        <w:tc>
          <w:tcPr>
            <w:tcW w:w="1610" w:type="dxa"/>
            <w:tcBorders>
              <w:top w:val="nil"/>
              <w:left w:val="nil"/>
              <w:bottom w:val="single" w:sz="4" w:space="0" w:color="auto"/>
              <w:right w:val="single" w:sz="4" w:space="0" w:color="auto"/>
            </w:tcBorders>
            <w:shd w:val="clear" w:color="auto" w:fill="auto"/>
            <w:vAlign w:val="center"/>
            <w:hideMark/>
          </w:tcPr>
          <w:p w14:paraId="6620F443" w14:textId="77777777" w:rsidR="003C5E1C" w:rsidRPr="0067293F" w:rsidRDefault="003C5E1C" w:rsidP="006C26F6">
            <w:pPr>
              <w:spacing w:after="0" w:line="240" w:lineRule="auto"/>
              <w:jc w:val="center"/>
              <w:rPr>
                <w:rFonts w:ascii="Arial" w:eastAsia="Times New Roman" w:hAnsi="Arial" w:cs="Arial"/>
                <w:color w:val="000000"/>
                <w:lang w:eastAsia="es-CO"/>
              </w:rPr>
            </w:pPr>
            <w:r w:rsidRPr="0067293F">
              <w:rPr>
                <w:rFonts w:ascii="Arial" w:eastAsia="Times New Roman" w:hAnsi="Arial" w:cs="Arial"/>
                <w:color w:val="000000"/>
                <w:lang w:eastAsia="es-CO"/>
              </w:rPr>
              <w:t>Producción de archivos electrónicos</w:t>
            </w:r>
          </w:p>
        </w:tc>
        <w:tc>
          <w:tcPr>
            <w:tcW w:w="3700" w:type="dxa"/>
            <w:tcBorders>
              <w:top w:val="nil"/>
              <w:left w:val="nil"/>
              <w:bottom w:val="single" w:sz="4" w:space="0" w:color="auto"/>
              <w:right w:val="single" w:sz="4" w:space="0" w:color="auto"/>
            </w:tcBorders>
            <w:shd w:val="clear" w:color="auto" w:fill="auto"/>
            <w:vAlign w:val="center"/>
            <w:hideMark/>
          </w:tcPr>
          <w:p w14:paraId="19479D3D" w14:textId="77777777" w:rsidR="003C5E1C" w:rsidRPr="0067293F" w:rsidRDefault="003C5E1C" w:rsidP="006524E9">
            <w:pPr>
              <w:spacing w:after="0" w:line="240" w:lineRule="auto"/>
              <w:jc w:val="both"/>
              <w:rPr>
                <w:rFonts w:ascii="Arial" w:eastAsia="Times New Roman" w:hAnsi="Arial" w:cs="Arial"/>
                <w:color w:val="000000"/>
                <w:lang w:eastAsia="es-CO"/>
              </w:rPr>
            </w:pPr>
            <w:r w:rsidRPr="0067293F">
              <w:rPr>
                <w:rFonts w:ascii="Arial" w:eastAsia="Times New Roman" w:hAnsi="Arial" w:cs="Arial"/>
                <w:color w:val="000000"/>
                <w:lang w:eastAsia="es-CO"/>
              </w:rPr>
              <w:t>Garantizar la autenticidad, integridad, usabilidad y fiabilidad de los registros en el tiempo</w:t>
            </w:r>
          </w:p>
        </w:tc>
        <w:tc>
          <w:tcPr>
            <w:tcW w:w="2767" w:type="dxa"/>
            <w:tcBorders>
              <w:top w:val="nil"/>
              <w:left w:val="nil"/>
              <w:bottom w:val="single" w:sz="4" w:space="0" w:color="auto"/>
              <w:right w:val="single" w:sz="4" w:space="0" w:color="auto"/>
            </w:tcBorders>
            <w:shd w:val="clear" w:color="auto" w:fill="auto"/>
            <w:vAlign w:val="center"/>
            <w:hideMark/>
          </w:tcPr>
          <w:p w14:paraId="6B67DA0A" w14:textId="77777777" w:rsidR="003C5E1C" w:rsidRPr="0067293F" w:rsidRDefault="003C5E1C" w:rsidP="006524E9">
            <w:pPr>
              <w:spacing w:after="0" w:line="240" w:lineRule="auto"/>
              <w:jc w:val="both"/>
              <w:rPr>
                <w:rFonts w:ascii="Arial" w:eastAsia="Times New Roman" w:hAnsi="Arial" w:cs="Arial"/>
                <w:color w:val="000000"/>
                <w:lang w:eastAsia="es-CO"/>
              </w:rPr>
            </w:pPr>
            <w:r w:rsidRPr="0067293F">
              <w:rPr>
                <w:rFonts w:ascii="Arial" w:eastAsia="Times New Roman" w:hAnsi="Arial" w:cs="Arial"/>
                <w:color w:val="000000"/>
                <w:lang w:eastAsia="es-CO"/>
              </w:rPr>
              <w:t>Producción documental estandarizada</w:t>
            </w:r>
          </w:p>
        </w:tc>
      </w:tr>
      <w:tr w:rsidR="003C5E1C" w:rsidRPr="0067293F" w14:paraId="664B094F" w14:textId="77777777" w:rsidTr="006524E9">
        <w:trPr>
          <w:trHeight w:val="51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BA4DDA0" w14:textId="77777777" w:rsidR="003C5E1C" w:rsidRPr="0067293F" w:rsidRDefault="003C5E1C" w:rsidP="006C26F6">
            <w:pPr>
              <w:spacing w:after="0" w:line="240" w:lineRule="auto"/>
              <w:jc w:val="center"/>
              <w:rPr>
                <w:rFonts w:ascii="Arial" w:eastAsia="Times New Roman" w:hAnsi="Arial" w:cs="Arial"/>
                <w:color w:val="000000"/>
                <w:lang w:eastAsia="es-CO"/>
              </w:rPr>
            </w:pPr>
            <w:r w:rsidRPr="0067293F">
              <w:rPr>
                <w:rFonts w:ascii="Arial" w:eastAsia="Times New Roman" w:hAnsi="Arial" w:cs="Arial"/>
                <w:color w:val="000000"/>
                <w:lang w:eastAsia="es-CO"/>
              </w:rPr>
              <w:t>8</w:t>
            </w:r>
          </w:p>
        </w:tc>
        <w:tc>
          <w:tcPr>
            <w:tcW w:w="1610" w:type="dxa"/>
            <w:tcBorders>
              <w:top w:val="nil"/>
              <w:left w:val="nil"/>
              <w:bottom w:val="single" w:sz="4" w:space="0" w:color="auto"/>
              <w:right w:val="single" w:sz="4" w:space="0" w:color="auto"/>
            </w:tcBorders>
            <w:shd w:val="clear" w:color="auto" w:fill="auto"/>
            <w:vAlign w:val="center"/>
            <w:hideMark/>
          </w:tcPr>
          <w:p w14:paraId="3ED724AF" w14:textId="77777777" w:rsidR="003C5E1C" w:rsidRPr="0067293F" w:rsidRDefault="003C5E1C" w:rsidP="006C26F6">
            <w:pPr>
              <w:spacing w:after="0" w:line="240" w:lineRule="auto"/>
              <w:jc w:val="center"/>
              <w:rPr>
                <w:rFonts w:ascii="Arial" w:eastAsia="Times New Roman" w:hAnsi="Arial" w:cs="Arial"/>
                <w:color w:val="000000"/>
                <w:lang w:eastAsia="es-CO"/>
              </w:rPr>
            </w:pPr>
            <w:r w:rsidRPr="0067293F">
              <w:rPr>
                <w:rFonts w:ascii="Arial" w:eastAsia="Times New Roman" w:hAnsi="Arial" w:cs="Arial"/>
                <w:color w:val="000000"/>
                <w:lang w:eastAsia="es-CO"/>
              </w:rPr>
              <w:t>Almacenamiento de información</w:t>
            </w:r>
          </w:p>
        </w:tc>
        <w:tc>
          <w:tcPr>
            <w:tcW w:w="3700" w:type="dxa"/>
            <w:tcBorders>
              <w:top w:val="nil"/>
              <w:left w:val="nil"/>
              <w:bottom w:val="single" w:sz="4" w:space="0" w:color="auto"/>
              <w:right w:val="single" w:sz="4" w:space="0" w:color="auto"/>
            </w:tcBorders>
            <w:shd w:val="clear" w:color="auto" w:fill="auto"/>
            <w:vAlign w:val="center"/>
            <w:hideMark/>
          </w:tcPr>
          <w:p w14:paraId="5EA71415" w14:textId="77777777" w:rsidR="003C5E1C" w:rsidRPr="0067293F" w:rsidRDefault="003C5E1C" w:rsidP="006524E9">
            <w:pPr>
              <w:spacing w:after="0" w:line="240" w:lineRule="auto"/>
              <w:jc w:val="both"/>
              <w:rPr>
                <w:rFonts w:ascii="Arial" w:eastAsia="Times New Roman" w:hAnsi="Arial" w:cs="Arial"/>
                <w:color w:val="000000"/>
                <w:lang w:eastAsia="es-CO"/>
              </w:rPr>
            </w:pPr>
            <w:r w:rsidRPr="0067293F">
              <w:rPr>
                <w:rFonts w:ascii="Arial" w:eastAsia="Times New Roman" w:hAnsi="Arial" w:cs="Arial"/>
                <w:color w:val="000000"/>
                <w:lang w:eastAsia="es-CO"/>
              </w:rPr>
              <w:t>Garantizar el almacenamiento de los registros para la permanencia de información que se encuentra en medios digitales.</w:t>
            </w:r>
          </w:p>
        </w:tc>
        <w:tc>
          <w:tcPr>
            <w:tcW w:w="2767" w:type="dxa"/>
            <w:tcBorders>
              <w:top w:val="nil"/>
              <w:left w:val="nil"/>
              <w:bottom w:val="single" w:sz="4" w:space="0" w:color="auto"/>
              <w:right w:val="single" w:sz="4" w:space="0" w:color="auto"/>
            </w:tcBorders>
            <w:shd w:val="clear" w:color="auto" w:fill="auto"/>
            <w:vAlign w:val="center"/>
            <w:hideMark/>
          </w:tcPr>
          <w:p w14:paraId="4ABA408C" w14:textId="77777777" w:rsidR="003C5E1C" w:rsidRPr="0067293F" w:rsidRDefault="003C5E1C" w:rsidP="006524E9">
            <w:pPr>
              <w:spacing w:after="0" w:line="240" w:lineRule="auto"/>
              <w:jc w:val="both"/>
              <w:rPr>
                <w:rFonts w:ascii="Arial" w:eastAsia="Times New Roman" w:hAnsi="Arial" w:cs="Arial"/>
                <w:color w:val="000000"/>
                <w:lang w:eastAsia="es-CO"/>
              </w:rPr>
            </w:pPr>
            <w:r w:rsidRPr="0067293F">
              <w:rPr>
                <w:rFonts w:ascii="Arial" w:eastAsia="Times New Roman" w:hAnsi="Arial" w:cs="Arial"/>
                <w:color w:val="000000"/>
                <w:lang w:eastAsia="es-CO"/>
              </w:rPr>
              <w:t>Repositorio de preservación de documentos electrónicos de archivo</w:t>
            </w:r>
          </w:p>
        </w:tc>
      </w:tr>
      <w:tr w:rsidR="003C5E1C" w:rsidRPr="0067293F" w14:paraId="3C03D904" w14:textId="77777777" w:rsidTr="006524E9">
        <w:trPr>
          <w:trHeight w:val="719"/>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67B0FC5B" w14:textId="77777777" w:rsidR="003C5E1C" w:rsidRPr="0067293F" w:rsidRDefault="003C5E1C" w:rsidP="006C26F6">
            <w:pPr>
              <w:spacing w:after="0" w:line="240" w:lineRule="auto"/>
              <w:jc w:val="center"/>
              <w:rPr>
                <w:rFonts w:ascii="Arial" w:eastAsia="Times New Roman" w:hAnsi="Arial" w:cs="Arial"/>
                <w:color w:val="000000"/>
                <w:lang w:eastAsia="es-CO"/>
              </w:rPr>
            </w:pPr>
            <w:r w:rsidRPr="0067293F">
              <w:rPr>
                <w:rFonts w:ascii="Arial" w:eastAsia="Times New Roman" w:hAnsi="Arial" w:cs="Arial"/>
                <w:color w:val="000000"/>
                <w:lang w:eastAsia="es-CO"/>
              </w:rPr>
              <w:t>9</w:t>
            </w:r>
          </w:p>
        </w:tc>
        <w:tc>
          <w:tcPr>
            <w:tcW w:w="1610" w:type="dxa"/>
            <w:tcBorders>
              <w:top w:val="nil"/>
              <w:left w:val="nil"/>
              <w:bottom w:val="single" w:sz="4" w:space="0" w:color="auto"/>
              <w:right w:val="single" w:sz="4" w:space="0" w:color="auto"/>
            </w:tcBorders>
            <w:shd w:val="clear" w:color="auto" w:fill="auto"/>
            <w:vAlign w:val="center"/>
            <w:hideMark/>
          </w:tcPr>
          <w:p w14:paraId="0BCE150A" w14:textId="77777777" w:rsidR="003C5E1C" w:rsidRPr="0067293F" w:rsidRDefault="003C5E1C" w:rsidP="006C26F6">
            <w:pPr>
              <w:spacing w:after="0" w:line="240" w:lineRule="auto"/>
              <w:jc w:val="center"/>
              <w:rPr>
                <w:rFonts w:ascii="Arial" w:eastAsia="Times New Roman" w:hAnsi="Arial" w:cs="Arial"/>
                <w:color w:val="000000"/>
                <w:lang w:eastAsia="es-CO"/>
              </w:rPr>
            </w:pPr>
            <w:r w:rsidRPr="0067293F">
              <w:rPr>
                <w:rFonts w:ascii="Arial" w:eastAsia="Times New Roman" w:hAnsi="Arial" w:cs="Arial"/>
                <w:color w:val="000000"/>
                <w:lang w:eastAsia="es-CO"/>
              </w:rPr>
              <w:t>Integridad de la información</w:t>
            </w:r>
          </w:p>
        </w:tc>
        <w:tc>
          <w:tcPr>
            <w:tcW w:w="3700" w:type="dxa"/>
            <w:tcBorders>
              <w:top w:val="nil"/>
              <w:left w:val="nil"/>
              <w:bottom w:val="single" w:sz="4" w:space="0" w:color="auto"/>
              <w:right w:val="single" w:sz="4" w:space="0" w:color="auto"/>
            </w:tcBorders>
            <w:shd w:val="clear" w:color="auto" w:fill="auto"/>
            <w:vAlign w:val="center"/>
            <w:hideMark/>
          </w:tcPr>
          <w:p w14:paraId="7C09DC46" w14:textId="77777777" w:rsidR="003C5E1C" w:rsidRPr="0067293F" w:rsidRDefault="003C5E1C" w:rsidP="006524E9">
            <w:pPr>
              <w:spacing w:after="0" w:line="240" w:lineRule="auto"/>
              <w:jc w:val="both"/>
              <w:rPr>
                <w:rFonts w:ascii="Arial" w:eastAsia="Times New Roman" w:hAnsi="Arial" w:cs="Arial"/>
                <w:color w:val="000000"/>
                <w:lang w:eastAsia="es-CO"/>
              </w:rPr>
            </w:pPr>
            <w:r w:rsidRPr="0067293F">
              <w:rPr>
                <w:rFonts w:ascii="Arial" w:eastAsia="Times New Roman" w:hAnsi="Arial" w:cs="Arial"/>
                <w:color w:val="000000"/>
                <w:lang w:eastAsia="es-CO"/>
              </w:rPr>
              <w:t>Garantizar la integridad de la documentación a través del tiempo mediante los hash criptográficos</w:t>
            </w:r>
          </w:p>
        </w:tc>
        <w:tc>
          <w:tcPr>
            <w:tcW w:w="2767" w:type="dxa"/>
            <w:tcBorders>
              <w:top w:val="nil"/>
              <w:left w:val="nil"/>
              <w:bottom w:val="single" w:sz="4" w:space="0" w:color="auto"/>
              <w:right w:val="single" w:sz="4" w:space="0" w:color="auto"/>
            </w:tcBorders>
            <w:shd w:val="clear" w:color="auto" w:fill="auto"/>
            <w:vAlign w:val="center"/>
            <w:hideMark/>
          </w:tcPr>
          <w:p w14:paraId="215459C0" w14:textId="77777777" w:rsidR="003C5E1C" w:rsidRPr="0067293F" w:rsidRDefault="003C5E1C" w:rsidP="006524E9">
            <w:pPr>
              <w:spacing w:after="0" w:line="240" w:lineRule="auto"/>
              <w:jc w:val="both"/>
              <w:rPr>
                <w:rFonts w:ascii="Arial" w:eastAsia="Times New Roman" w:hAnsi="Arial" w:cs="Arial"/>
                <w:color w:val="000000"/>
                <w:lang w:eastAsia="es-CO"/>
              </w:rPr>
            </w:pPr>
            <w:r w:rsidRPr="0067293F">
              <w:rPr>
                <w:rFonts w:ascii="Arial" w:eastAsia="Times New Roman" w:hAnsi="Arial" w:cs="Arial"/>
                <w:color w:val="000000"/>
                <w:lang w:eastAsia="es-CO"/>
              </w:rPr>
              <w:t>Documentos electrónicos firmados digitalmente</w:t>
            </w:r>
          </w:p>
        </w:tc>
      </w:tr>
      <w:tr w:rsidR="003C5E1C" w:rsidRPr="0067293F" w14:paraId="458C851E" w14:textId="77777777" w:rsidTr="006524E9">
        <w:trPr>
          <w:trHeight w:val="76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7AA9461E" w14:textId="77777777" w:rsidR="003C5E1C" w:rsidRPr="0067293F" w:rsidRDefault="003C5E1C" w:rsidP="006C26F6">
            <w:pPr>
              <w:spacing w:after="0" w:line="240" w:lineRule="auto"/>
              <w:jc w:val="center"/>
              <w:rPr>
                <w:rFonts w:ascii="Arial" w:eastAsia="Times New Roman" w:hAnsi="Arial" w:cs="Arial"/>
                <w:color w:val="000000"/>
                <w:lang w:eastAsia="es-CO"/>
              </w:rPr>
            </w:pPr>
            <w:r w:rsidRPr="0067293F">
              <w:rPr>
                <w:rFonts w:ascii="Arial" w:eastAsia="Times New Roman" w:hAnsi="Arial" w:cs="Arial"/>
                <w:color w:val="000000"/>
                <w:lang w:eastAsia="es-CO"/>
              </w:rPr>
              <w:t>10</w:t>
            </w:r>
          </w:p>
        </w:tc>
        <w:tc>
          <w:tcPr>
            <w:tcW w:w="1610" w:type="dxa"/>
            <w:tcBorders>
              <w:top w:val="nil"/>
              <w:left w:val="nil"/>
              <w:bottom w:val="single" w:sz="4" w:space="0" w:color="auto"/>
              <w:right w:val="single" w:sz="4" w:space="0" w:color="auto"/>
            </w:tcBorders>
            <w:shd w:val="clear" w:color="auto" w:fill="auto"/>
            <w:vAlign w:val="center"/>
            <w:hideMark/>
          </w:tcPr>
          <w:p w14:paraId="4AF3DAAB" w14:textId="77777777" w:rsidR="003C5E1C" w:rsidRPr="0067293F" w:rsidRDefault="003C5E1C" w:rsidP="006C26F6">
            <w:pPr>
              <w:spacing w:after="0" w:line="240" w:lineRule="auto"/>
              <w:jc w:val="center"/>
              <w:rPr>
                <w:rFonts w:ascii="Arial" w:eastAsia="Times New Roman" w:hAnsi="Arial" w:cs="Arial"/>
                <w:color w:val="000000"/>
                <w:lang w:eastAsia="es-CO"/>
              </w:rPr>
            </w:pPr>
            <w:r w:rsidRPr="0067293F">
              <w:rPr>
                <w:rFonts w:ascii="Arial" w:eastAsia="Times New Roman" w:hAnsi="Arial" w:cs="Arial"/>
                <w:color w:val="000000"/>
                <w:lang w:eastAsia="es-CO"/>
              </w:rPr>
              <w:t>Seguridad de la información</w:t>
            </w:r>
          </w:p>
        </w:tc>
        <w:tc>
          <w:tcPr>
            <w:tcW w:w="3700" w:type="dxa"/>
            <w:tcBorders>
              <w:top w:val="nil"/>
              <w:left w:val="nil"/>
              <w:bottom w:val="single" w:sz="4" w:space="0" w:color="auto"/>
              <w:right w:val="single" w:sz="4" w:space="0" w:color="auto"/>
            </w:tcBorders>
            <w:shd w:val="clear" w:color="auto" w:fill="auto"/>
            <w:vAlign w:val="center"/>
            <w:hideMark/>
          </w:tcPr>
          <w:p w14:paraId="0818B003" w14:textId="77777777" w:rsidR="003C5E1C" w:rsidRPr="0067293F" w:rsidRDefault="003C5E1C" w:rsidP="006524E9">
            <w:pPr>
              <w:spacing w:after="0" w:line="240" w:lineRule="auto"/>
              <w:jc w:val="both"/>
              <w:rPr>
                <w:rFonts w:ascii="Arial" w:eastAsia="Times New Roman" w:hAnsi="Arial" w:cs="Arial"/>
                <w:color w:val="000000"/>
                <w:lang w:eastAsia="es-CO"/>
              </w:rPr>
            </w:pPr>
            <w:r w:rsidRPr="0067293F">
              <w:rPr>
                <w:rFonts w:ascii="Arial" w:eastAsia="Times New Roman" w:hAnsi="Arial" w:cs="Arial"/>
                <w:color w:val="000000"/>
                <w:lang w:eastAsia="es-CO"/>
              </w:rPr>
              <w:t>Proporcionar capacidades y mecanismos para proteger la información electrónica mediante autenticación de acceso, integridad de datos y confidencialidad</w:t>
            </w:r>
          </w:p>
        </w:tc>
        <w:tc>
          <w:tcPr>
            <w:tcW w:w="2767" w:type="dxa"/>
            <w:tcBorders>
              <w:top w:val="nil"/>
              <w:left w:val="nil"/>
              <w:bottom w:val="single" w:sz="4" w:space="0" w:color="auto"/>
              <w:right w:val="single" w:sz="4" w:space="0" w:color="auto"/>
            </w:tcBorders>
            <w:shd w:val="clear" w:color="auto" w:fill="auto"/>
            <w:vAlign w:val="center"/>
            <w:hideMark/>
          </w:tcPr>
          <w:p w14:paraId="3625070E" w14:textId="77777777" w:rsidR="003C5E1C" w:rsidRPr="0067293F" w:rsidRDefault="003C5E1C" w:rsidP="006524E9">
            <w:pPr>
              <w:spacing w:after="0" w:line="240" w:lineRule="auto"/>
              <w:jc w:val="both"/>
              <w:rPr>
                <w:rFonts w:ascii="Arial" w:eastAsia="Times New Roman" w:hAnsi="Arial" w:cs="Arial"/>
                <w:color w:val="000000"/>
                <w:lang w:eastAsia="es-CO"/>
              </w:rPr>
            </w:pPr>
            <w:r w:rsidRPr="0067293F">
              <w:rPr>
                <w:rFonts w:ascii="Arial" w:eastAsia="Times New Roman" w:hAnsi="Arial" w:cs="Arial"/>
                <w:color w:val="000000"/>
                <w:lang w:eastAsia="es-CO"/>
              </w:rPr>
              <w:t>Documentos electrónicos con parámetros de seguridad implementados</w:t>
            </w:r>
          </w:p>
        </w:tc>
      </w:tr>
      <w:tr w:rsidR="003C5E1C" w:rsidRPr="0067293F" w14:paraId="5755AC6F" w14:textId="77777777" w:rsidTr="006524E9">
        <w:trPr>
          <w:trHeight w:val="699"/>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3ADBB25B" w14:textId="77777777" w:rsidR="003C5E1C" w:rsidRPr="0067293F" w:rsidRDefault="003C5E1C" w:rsidP="006C26F6">
            <w:pPr>
              <w:spacing w:after="0" w:line="240" w:lineRule="auto"/>
              <w:jc w:val="center"/>
              <w:rPr>
                <w:rFonts w:ascii="Arial" w:eastAsia="Times New Roman" w:hAnsi="Arial" w:cs="Arial"/>
                <w:color w:val="000000"/>
                <w:lang w:eastAsia="es-CO"/>
              </w:rPr>
            </w:pPr>
            <w:r w:rsidRPr="0067293F">
              <w:rPr>
                <w:rFonts w:ascii="Arial" w:eastAsia="Times New Roman" w:hAnsi="Arial" w:cs="Arial"/>
                <w:color w:val="000000"/>
                <w:lang w:eastAsia="es-CO"/>
              </w:rPr>
              <w:t>11</w:t>
            </w:r>
          </w:p>
        </w:tc>
        <w:tc>
          <w:tcPr>
            <w:tcW w:w="1610" w:type="dxa"/>
            <w:tcBorders>
              <w:top w:val="nil"/>
              <w:left w:val="nil"/>
              <w:bottom w:val="single" w:sz="4" w:space="0" w:color="auto"/>
              <w:right w:val="single" w:sz="4" w:space="0" w:color="auto"/>
            </w:tcBorders>
            <w:shd w:val="clear" w:color="auto" w:fill="auto"/>
            <w:vAlign w:val="center"/>
            <w:hideMark/>
          </w:tcPr>
          <w:p w14:paraId="19561A76" w14:textId="77777777" w:rsidR="003C5E1C" w:rsidRPr="0067293F" w:rsidRDefault="003C5E1C" w:rsidP="006C26F6">
            <w:pPr>
              <w:spacing w:after="0" w:line="240" w:lineRule="auto"/>
              <w:jc w:val="center"/>
              <w:rPr>
                <w:rFonts w:ascii="Arial" w:eastAsia="Times New Roman" w:hAnsi="Arial" w:cs="Arial"/>
                <w:color w:val="000000"/>
                <w:lang w:eastAsia="es-CO"/>
              </w:rPr>
            </w:pPr>
            <w:r w:rsidRPr="0067293F">
              <w:rPr>
                <w:rFonts w:ascii="Arial" w:eastAsia="Times New Roman" w:hAnsi="Arial" w:cs="Arial"/>
                <w:color w:val="000000"/>
                <w:lang w:eastAsia="es-CO"/>
              </w:rPr>
              <w:t>Gestión de metadatos</w:t>
            </w:r>
          </w:p>
        </w:tc>
        <w:tc>
          <w:tcPr>
            <w:tcW w:w="3700" w:type="dxa"/>
            <w:tcBorders>
              <w:top w:val="nil"/>
              <w:left w:val="nil"/>
              <w:bottom w:val="single" w:sz="4" w:space="0" w:color="auto"/>
              <w:right w:val="single" w:sz="4" w:space="0" w:color="auto"/>
            </w:tcBorders>
            <w:shd w:val="clear" w:color="auto" w:fill="auto"/>
            <w:vAlign w:val="center"/>
            <w:hideMark/>
          </w:tcPr>
          <w:p w14:paraId="1741ECB3" w14:textId="77777777" w:rsidR="003C5E1C" w:rsidRPr="0067293F" w:rsidRDefault="003C5E1C" w:rsidP="006524E9">
            <w:pPr>
              <w:spacing w:after="0" w:line="240" w:lineRule="auto"/>
              <w:jc w:val="both"/>
              <w:rPr>
                <w:rFonts w:ascii="Arial" w:eastAsia="Times New Roman" w:hAnsi="Arial" w:cs="Arial"/>
                <w:color w:val="000000"/>
                <w:lang w:eastAsia="es-CO"/>
              </w:rPr>
            </w:pPr>
            <w:r w:rsidRPr="0067293F">
              <w:rPr>
                <w:rFonts w:ascii="Arial" w:eastAsia="Times New Roman" w:hAnsi="Arial" w:cs="Arial"/>
                <w:color w:val="000000"/>
                <w:lang w:eastAsia="es-CO"/>
              </w:rPr>
              <w:t>Recopilar y mantener metadatos que describen los documentos y las acciones de preservación</w:t>
            </w:r>
          </w:p>
        </w:tc>
        <w:tc>
          <w:tcPr>
            <w:tcW w:w="2767" w:type="dxa"/>
            <w:tcBorders>
              <w:top w:val="nil"/>
              <w:left w:val="nil"/>
              <w:bottom w:val="single" w:sz="4" w:space="0" w:color="auto"/>
              <w:right w:val="single" w:sz="4" w:space="0" w:color="auto"/>
            </w:tcBorders>
            <w:shd w:val="clear" w:color="auto" w:fill="auto"/>
            <w:vAlign w:val="center"/>
            <w:hideMark/>
          </w:tcPr>
          <w:p w14:paraId="57223B9C" w14:textId="77777777" w:rsidR="003C5E1C" w:rsidRPr="0067293F" w:rsidRDefault="003C5E1C" w:rsidP="006524E9">
            <w:pPr>
              <w:spacing w:after="0" w:line="240" w:lineRule="auto"/>
              <w:jc w:val="both"/>
              <w:rPr>
                <w:rFonts w:ascii="Arial" w:eastAsia="Times New Roman" w:hAnsi="Arial" w:cs="Arial"/>
                <w:color w:val="000000"/>
                <w:lang w:eastAsia="es-CO"/>
              </w:rPr>
            </w:pPr>
            <w:r w:rsidRPr="0067293F">
              <w:rPr>
                <w:rFonts w:ascii="Arial" w:eastAsia="Times New Roman" w:hAnsi="Arial" w:cs="Arial"/>
                <w:color w:val="000000"/>
                <w:lang w:eastAsia="es-CO"/>
              </w:rPr>
              <w:t>Documentos electrónicos con metadatos asociados</w:t>
            </w:r>
          </w:p>
        </w:tc>
      </w:tr>
      <w:tr w:rsidR="003C5E1C" w:rsidRPr="0067293F" w14:paraId="21C72882" w14:textId="77777777" w:rsidTr="006524E9">
        <w:trPr>
          <w:trHeight w:val="51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0CC4F339" w14:textId="77777777" w:rsidR="003C5E1C" w:rsidRPr="0067293F" w:rsidRDefault="003C5E1C" w:rsidP="006C26F6">
            <w:pPr>
              <w:spacing w:after="0" w:line="240" w:lineRule="auto"/>
              <w:jc w:val="center"/>
              <w:rPr>
                <w:rFonts w:ascii="Arial" w:eastAsia="Times New Roman" w:hAnsi="Arial" w:cs="Arial"/>
                <w:color w:val="000000"/>
                <w:lang w:eastAsia="es-CO"/>
              </w:rPr>
            </w:pPr>
            <w:r w:rsidRPr="0067293F">
              <w:rPr>
                <w:rFonts w:ascii="Arial" w:eastAsia="Times New Roman" w:hAnsi="Arial" w:cs="Arial"/>
                <w:color w:val="000000"/>
                <w:lang w:eastAsia="es-CO"/>
              </w:rPr>
              <w:t>12</w:t>
            </w:r>
          </w:p>
        </w:tc>
        <w:tc>
          <w:tcPr>
            <w:tcW w:w="1610" w:type="dxa"/>
            <w:tcBorders>
              <w:top w:val="nil"/>
              <w:left w:val="nil"/>
              <w:bottom w:val="single" w:sz="4" w:space="0" w:color="auto"/>
              <w:right w:val="single" w:sz="4" w:space="0" w:color="auto"/>
            </w:tcBorders>
            <w:shd w:val="clear" w:color="auto" w:fill="auto"/>
            <w:noWrap/>
            <w:vAlign w:val="center"/>
            <w:hideMark/>
          </w:tcPr>
          <w:p w14:paraId="7AB37D76" w14:textId="77777777" w:rsidR="003C5E1C" w:rsidRPr="0067293F" w:rsidRDefault="003C5E1C" w:rsidP="006C26F6">
            <w:pPr>
              <w:spacing w:after="0" w:line="240" w:lineRule="auto"/>
              <w:jc w:val="center"/>
              <w:rPr>
                <w:rFonts w:ascii="Arial" w:eastAsia="Times New Roman" w:hAnsi="Arial" w:cs="Arial"/>
                <w:color w:val="000000"/>
                <w:lang w:eastAsia="es-CO"/>
              </w:rPr>
            </w:pPr>
            <w:r w:rsidRPr="0067293F">
              <w:rPr>
                <w:rFonts w:ascii="Arial" w:eastAsia="Times New Roman" w:hAnsi="Arial" w:cs="Arial"/>
                <w:color w:val="000000"/>
                <w:lang w:eastAsia="es-CO"/>
              </w:rPr>
              <w:t>Acceso y consulta</w:t>
            </w:r>
          </w:p>
        </w:tc>
        <w:tc>
          <w:tcPr>
            <w:tcW w:w="3700" w:type="dxa"/>
            <w:tcBorders>
              <w:top w:val="nil"/>
              <w:left w:val="nil"/>
              <w:bottom w:val="single" w:sz="4" w:space="0" w:color="auto"/>
              <w:right w:val="single" w:sz="4" w:space="0" w:color="auto"/>
            </w:tcBorders>
            <w:shd w:val="clear" w:color="auto" w:fill="auto"/>
            <w:vAlign w:val="center"/>
            <w:hideMark/>
          </w:tcPr>
          <w:p w14:paraId="52E11B11" w14:textId="77777777" w:rsidR="003C5E1C" w:rsidRPr="0067293F" w:rsidRDefault="003C5E1C" w:rsidP="006524E9">
            <w:pPr>
              <w:spacing w:after="0" w:line="240" w:lineRule="auto"/>
              <w:jc w:val="both"/>
              <w:rPr>
                <w:rFonts w:ascii="Arial" w:eastAsia="Times New Roman" w:hAnsi="Arial" w:cs="Arial"/>
                <w:color w:val="000000"/>
                <w:lang w:eastAsia="es-CO"/>
              </w:rPr>
            </w:pPr>
            <w:r w:rsidRPr="0067293F">
              <w:rPr>
                <w:rFonts w:ascii="Arial" w:eastAsia="Times New Roman" w:hAnsi="Arial" w:cs="Arial"/>
                <w:color w:val="000000"/>
                <w:lang w:eastAsia="es-CO"/>
              </w:rPr>
              <w:t xml:space="preserve">Garantizar los niveles de acceso mediante la implementación de perfiles de usuario que garanticen </w:t>
            </w:r>
            <w:r w:rsidRPr="0067293F">
              <w:rPr>
                <w:rFonts w:ascii="Arial" w:eastAsia="Times New Roman" w:hAnsi="Arial" w:cs="Arial"/>
                <w:color w:val="000000"/>
                <w:lang w:eastAsia="es-CO"/>
              </w:rPr>
              <w:lastRenderedPageBreak/>
              <w:t>la confidencialidad de la información</w:t>
            </w:r>
          </w:p>
        </w:tc>
        <w:tc>
          <w:tcPr>
            <w:tcW w:w="2767" w:type="dxa"/>
            <w:tcBorders>
              <w:top w:val="nil"/>
              <w:left w:val="nil"/>
              <w:bottom w:val="single" w:sz="4" w:space="0" w:color="auto"/>
              <w:right w:val="single" w:sz="4" w:space="0" w:color="auto"/>
            </w:tcBorders>
            <w:shd w:val="clear" w:color="auto" w:fill="auto"/>
            <w:vAlign w:val="center"/>
            <w:hideMark/>
          </w:tcPr>
          <w:p w14:paraId="20D8371D" w14:textId="77777777" w:rsidR="003C5E1C" w:rsidRPr="0067293F" w:rsidRDefault="003C5E1C" w:rsidP="006524E9">
            <w:pPr>
              <w:spacing w:after="0" w:line="240" w:lineRule="auto"/>
              <w:jc w:val="both"/>
              <w:rPr>
                <w:rFonts w:ascii="Arial" w:eastAsia="Times New Roman" w:hAnsi="Arial" w:cs="Arial"/>
                <w:color w:val="000000"/>
                <w:lang w:eastAsia="es-CO"/>
              </w:rPr>
            </w:pPr>
            <w:r w:rsidRPr="0067293F">
              <w:rPr>
                <w:rFonts w:ascii="Arial" w:eastAsia="Times New Roman" w:hAnsi="Arial" w:cs="Arial"/>
                <w:color w:val="000000"/>
                <w:lang w:eastAsia="es-CO"/>
              </w:rPr>
              <w:lastRenderedPageBreak/>
              <w:t>Acceso a información según perfiles de usuario</w:t>
            </w:r>
          </w:p>
        </w:tc>
      </w:tr>
    </w:tbl>
    <w:p w14:paraId="7069B5F3" w14:textId="107824CB" w:rsidR="003C5E1C" w:rsidRPr="0067293F" w:rsidRDefault="003C5E1C" w:rsidP="006C26F6">
      <w:pPr>
        <w:spacing w:after="0" w:line="240" w:lineRule="auto"/>
        <w:jc w:val="both"/>
        <w:rPr>
          <w:rFonts w:ascii="Arial" w:hAnsi="Arial" w:cs="Arial"/>
          <w:u w:val="single"/>
          <w:lang w:val="es-ES"/>
        </w:rPr>
      </w:pPr>
    </w:p>
    <w:p w14:paraId="22762A5C" w14:textId="337DE522" w:rsidR="003C5E1C" w:rsidRPr="006524E9" w:rsidRDefault="003C5E1C" w:rsidP="009F0B99">
      <w:pPr>
        <w:pStyle w:val="Ttulo2"/>
        <w:numPr>
          <w:ilvl w:val="1"/>
          <w:numId w:val="35"/>
        </w:numPr>
        <w:spacing w:before="0" w:line="240" w:lineRule="auto"/>
        <w:jc w:val="both"/>
        <w:rPr>
          <w:rFonts w:cs="Arial"/>
          <w:szCs w:val="22"/>
          <w:lang w:val="es-ES"/>
        </w:rPr>
      </w:pPr>
      <w:bookmarkStart w:id="76" w:name="_Toc89089564"/>
      <w:r w:rsidRPr="006524E9">
        <w:rPr>
          <w:rFonts w:cs="Arial"/>
          <w:szCs w:val="22"/>
          <w:lang w:val="es-ES"/>
        </w:rPr>
        <w:t>NO</w:t>
      </w:r>
      <w:r w:rsidR="00F17310" w:rsidRPr="006524E9">
        <w:rPr>
          <w:rFonts w:cs="Arial"/>
          <w:szCs w:val="22"/>
          <w:lang w:val="es-ES"/>
        </w:rPr>
        <w:t>R</w:t>
      </w:r>
      <w:r w:rsidRPr="006524E9">
        <w:rPr>
          <w:rFonts w:cs="Arial"/>
          <w:szCs w:val="22"/>
          <w:lang w:val="es-ES"/>
        </w:rPr>
        <w:t>MALIZACIÓN DE FORMATOS</w:t>
      </w:r>
      <w:bookmarkEnd w:id="76"/>
    </w:p>
    <w:p w14:paraId="38C22373" w14:textId="77777777" w:rsidR="002A0890" w:rsidRPr="006524E9" w:rsidRDefault="002A0890" w:rsidP="006524E9">
      <w:pPr>
        <w:spacing w:after="0" w:line="240" w:lineRule="auto"/>
        <w:rPr>
          <w:rFonts w:ascii="Arial" w:hAnsi="Arial" w:cs="Arial"/>
        </w:rPr>
      </w:pPr>
    </w:p>
    <w:p w14:paraId="2A43C14C" w14:textId="77777777" w:rsidR="003C5E1C" w:rsidRPr="0067293F" w:rsidRDefault="003C5E1C" w:rsidP="006C26F6">
      <w:pPr>
        <w:pStyle w:val="SICNORMAL"/>
        <w:spacing w:line="240" w:lineRule="auto"/>
        <w:rPr>
          <w:sz w:val="22"/>
          <w:szCs w:val="22"/>
        </w:rPr>
      </w:pPr>
      <w:r w:rsidRPr="0067293F">
        <w:rPr>
          <w:sz w:val="22"/>
          <w:szCs w:val="22"/>
        </w:rPr>
        <w:t>El IDPAC actualmente genera documentos electrónicos, por este motivo se recomienda el uso de formatos aptos para la preservación a largo plazo, los cuales deberán ser definidos por la entidad en las políticas y procedimientos establecidos según el tipo de contenido (texto, imagen, audio, etc.).  Según se relacionan a continuación:</w:t>
      </w:r>
    </w:p>
    <w:tbl>
      <w:tblPr>
        <w:tblW w:w="8926" w:type="dxa"/>
        <w:tblCellMar>
          <w:left w:w="70" w:type="dxa"/>
          <w:right w:w="70" w:type="dxa"/>
        </w:tblCellMar>
        <w:tblLook w:val="04A0" w:firstRow="1" w:lastRow="0" w:firstColumn="1" w:lastColumn="0" w:noHBand="0" w:noVBand="1"/>
      </w:tblPr>
      <w:tblGrid>
        <w:gridCol w:w="1253"/>
        <w:gridCol w:w="1460"/>
        <w:gridCol w:w="3316"/>
        <w:gridCol w:w="1412"/>
        <w:gridCol w:w="1485"/>
      </w:tblGrid>
      <w:tr w:rsidR="003C5E1C" w:rsidRPr="0067293F" w14:paraId="2FA191A7" w14:textId="77777777" w:rsidTr="006C26F6">
        <w:trPr>
          <w:trHeight w:val="600"/>
          <w:tblHeader/>
        </w:trPr>
        <w:tc>
          <w:tcPr>
            <w:tcW w:w="1010" w:type="dxa"/>
            <w:tcBorders>
              <w:top w:val="single" w:sz="4" w:space="0" w:color="auto"/>
              <w:left w:val="single" w:sz="4" w:space="0" w:color="auto"/>
              <w:bottom w:val="single" w:sz="4" w:space="0" w:color="auto"/>
              <w:right w:val="single" w:sz="4" w:space="0" w:color="auto"/>
            </w:tcBorders>
            <w:shd w:val="clear" w:color="auto" w:fill="C00000"/>
            <w:vAlign w:val="center"/>
            <w:hideMark/>
          </w:tcPr>
          <w:p w14:paraId="045B4B18" w14:textId="77777777" w:rsidR="003C5E1C" w:rsidRPr="0067293F" w:rsidRDefault="003C5E1C" w:rsidP="006C26F6">
            <w:pPr>
              <w:spacing w:after="0" w:line="240" w:lineRule="auto"/>
              <w:jc w:val="center"/>
              <w:rPr>
                <w:rFonts w:ascii="Arial" w:eastAsia="Times New Roman" w:hAnsi="Arial" w:cs="Arial"/>
                <w:b/>
                <w:bCs/>
                <w:color w:val="FFFFFF" w:themeColor="background1"/>
                <w:lang w:eastAsia="es-CO"/>
              </w:rPr>
            </w:pPr>
            <w:r w:rsidRPr="0067293F">
              <w:rPr>
                <w:rFonts w:ascii="Arial" w:eastAsia="Times New Roman" w:hAnsi="Arial" w:cs="Arial"/>
                <w:b/>
                <w:bCs/>
                <w:color w:val="FFFFFF" w:themeColor="background1"/>
                <w:lang w:eastAsia="es-CO"/>
              </w:rPr>
              <w:t>FORMATO</w:t>
            </w:r>
          </w:p>
        </w:tc>
        <w:tc>
          <w:tcPr>
            <w:tcW w:w="1246" w:type="dxa"/>
            <w:tcBorders>
              <w:top w:val="single" w:sz="4" w:space="0" w:color="auto"/>
              <w:left w:val="nil"/>
              <w:bottom w:val="single" w:sz="4" w:space="0" w:color="auto"/>
              <w:right w:val="single" w:sz="4" w:space="0" w:color="auto"/>
            </w:tcBorders>
            <w:shd w:val="clear" w:color="auto" w:fill="C00000"/>
            <w:vAlign w:val="center"/>
            <w:hideMark/>
          </w:tcPr>
          <w:p w14:paraId="3D5C79F6" w14:textId="77777777" w:rsidR="003C5E1C" w:rsidRPr="0067293F" w:rsidRDefault="003C5E1C" w:rsidP="006C26F6">
            <w:pPr>
              <w:spacing w:after="0" w:line="240" w:lineRule="auto"/>
              <w:jc w:val="center"/>
              <w:rPr>
                <w:rFonts w:ascii="Arial" w:eastAsia="Times New Roman" w:hAnsi="Arial" w:cs="Arial"/>
                <w:b/>
                <w:bCs/>
                <w:color w:val="FFFFFF" w:themeColor="background1"/>
                <w:lang w:eastAsia="es-CO"/>
              </w:rPr>
            </w:pPr>
            <w:r w:rsidRPr="0067293F">
              <w:rPr>
                <w:rFonts w:ascii="Arial" w:eastAsia="Times New Roman" w:hAnsi="Arial" w:cs="Arial"/>
                <w:b/>
                <w:bCs/>
                <w:color w:val="FFFFFF" w:themeColor="background1"/>
                <w:lang w:eastAsia="es-CO"/>
              </w:rPr>
              <w:t xml:space="preserve">TIPO DE CONTENIDO </w:t>
            </w:r>
          </w:p>
        </w:tc>
        <w:tc>
          <w:tcPr>
            <w:tcW w:w="3976" w:type="dxa"/>
            <w:tcBorders>
              <w:top w:val="single" w:sz="4" w:space="0" w:color="auto"/>
              <w:left w:val="nil"/>
              <w:bottom w:val="single" w:sz="4" w:space="0" w:color="auto"/>
              <w:right w:val="single" w:sz="4" w:space="0" w:color="auto"/>
            </w:tcBorders>
            <w:shd w:val="clear" w:color="auto" w:fill="C00000"/>
            <w:vAlign w:val="center"/>
            <w:hideMark/>
          </w:tcPr>
          <w:p w14:paraId="1FBFAC95" w14:textId="77777777" w:rsidR="003C5E1C" w:rsidRPr="0067293F" w:rsidRDefault="003C5E1C" w:rsidP="006524E9">
            <w:pPr>
              <w:spacing w:after="0" w:line="240" w:lineRule="auto"/>
              <w:jc w:val="center"/>
              <w:rPr>
                <w:rFonts w:ascii="Arial" w:eastAsia="Times New Roman" w:hAnsi="Arial" w:cs="Arial"/>
                <w:b/>
                <w:bCs/>
                <w:color w:val="FFFFFF" w:themeColor="background1"/>
                <w:lang w:eastAsia="es-CO"/>
              </w:rPr>
            </w:pPr>
            <w:r w:rsidRPr="0067293F">
              <w:rPr>
                <w:rFonts w:ascii="Arial" w:eastAsia="Times New Roman" w:hAnsi="Arial" w:cs="Arial"/>
                <w:b/>
                <w:bCs/>
                <w:color w:val="FFFFFF" w:themeColor="background1"/>
                <w:lang w:eastAsia="es-CO"/>
              </w:rPr>
              <w:t>CARACTERÍSTICAS</w:t>
            </w:r>
          </w:p>
        </w:tc>
        <w:tc>
          <w:tcPr>
            <w:tcW w:w="1134" w:type="dxa"/>
            <w:tcBorders>
              <w:top w:val="single" w:sz="4" w:space="0" w:color="auto"/>
              <w:left w:val="nil"/>
              <w:bottom w:val="single" w:sz="4" w:space="0" w:color="auto"/>
              <w:right w:val="single" w:sz="4" w:space="0" w:color="auto"/>
            </w:tcBorders>
            <w:shd w:val="clear" w:color="auto" w:fill="C00000"/>
            <w:vAlign w:val="center"/>
            <w:hideMark/>
          </w:tcPr>
          <w:p w14:paraId="174C9E48" w14:textId="77777777" w:rsidR="003C5E1C" w:rsidRPr="0067293F" w:rsidRDefault="003C5E1C" w:rsidP="006C26F6">
            <w:pPr>
              <w:spacing w:after="0" w:line="240" w:lineRule="auto"/>
              <w:jc w:val="center"/>
              <w:rPr>
                <w:rFonts w:ascii="Arial" w:eastAsia="Times New Roman" w:hAnsi="Arial" w:cs="Arial"/>
                <w:b/>
                <w:bCs/>
                <w:color w:val="FFFFFF" w:themeColor="background1"/>
                <w:lang w:eastAsia="es-CO"/>
              </w:rPr>
            </w:pPr>
            <w:r w:rsidRPr="0067293F">
              <w:rPr>
                <w:rFonts w:ascii="Arial" w:eastAsia="Times New Roman" w:hAnsi="Arial" w:cs="Arial"/>
                <w:b/>
                <w:bCs/>
                <w:color w:val="FFFFFF" w:themeColor="background1"/>
                <w:lang w:eastAsia="es-CO"/>
              </w:rPr>
              <w:t>EXTENSIÓN</w:t>
            </w:r>
          </w:p>
        </w:tc>
        <w:tc>
          <w:tcPr>
            <w:tcW w:w="1560" w:type="dxa"/>
            <w:tcBorders>
              <w:top w:val="single" w:sz="4" w:space="0" w:color="auto"/>
              <w:left w:val="nil"/>
              <w:bottom w:val="single" w:sz="4" w:space="0" w:color="auto"/>
              <w:right w:val="single" w:sz="4" w:space="0" w:color="auto"/>
            </w:tcBorders>
            <w:shd w:val="clear" w:color="auto" w:fill="C00000"/>
            <w:vAlign w:val="center"/>
            <w:hideMark/>
          </w:tcPr>
          <w:p w14:paraId="7160F4F0" w14:textId="77777777" w:rsidR="003C5E1C" w:rsidRPr="0067293F" w:rsidRDefault="003C5E1C" w:rsidP="006C26F6">
            <w:pPr>
              <w:spacing w:after="0" w:line="240" w:lineRule="auto"/>
              <w:jc w:val="center"/>
              <w:rPr>
                <w:rFonts w:ascii="Arial" w:eastAsia="Times New Roman" w:hAnsi="Arial" w:cs="Arial"/>
                <w:b/>
                <w:bCs/>
                <w:color w:val="FFFFFF" w:themeColor="background1"/>
                <w:lang w:eastAsia="es-CO"/>
              </w:rPr>
            </w:pPr>
            <w:r w:rsidRPr="0067293F">
              <w:rPr>
                <w:rFonts w:ascii="Arial" w:eastAsia="Times New Roman" w:hAnsi="Arial" w:cs="Arial"/>
                <w:b/>
                <w:bCs/>
                <w:color w:val="FFFFFF" w:themeColor="background1"/>
                <w:lang w:eastAsia="es-CO"/>
              </w:rPr>
              <w:t>ESTÁNDAR</w:t>
            </w:r>
          </w:p>
        </w:tc>
      </w:tr>
      <w:tr w:rsidR="003C5E1C" w:rsidRPr="0067293F" w14:paraId="41F38DBB" w14:textId="77777777" w:rsidTr="00FE27BE">
        <w:trPr>
          <w:trHeight w:val="548"/>
        </w:trPr>
        <w:tc>
          <w:tcPr>
            <w:tcW w:w="1010" w:type="dxa"/>
            <w:tcBorders>
              <w:top w:val="nil"/>
              <w:left w:val="single" w:sz="4" w:space="0" w:color="auto"/>
              <w:bottom w:val="single" w:sz="4" w:space="0" w:color="auto"/>
              <w:right w:val="single" w:sz="4" w:space="0" w:color="auto"/>
            </w:tcBorders>
            <w:shd w:val="clear" w:color="auto" w:fill="auto"/>
            <w:vAlign w:val="center"/>
            <w:hideMark/>
          </w:tcPr>
          <w:p w14:paraId="645D6DE3" w14:textId="77777777" w:rsidR="003C5E1C" w:rsidRPr="0067293F" w:rsidRDefault="003C5E1C" w:rsidP="006C26F6">
            <w:pPr>
              <w:spacing w:after="0" w:line="240" w:lineRule="auto"/>
              <w:jc w:val="center"/>
              <w:rPr>
                <w:rFonts w:ascii="Arial" w:eastAsia="Times New Roman" w:hAnsi="Arial" w:cs="Arial"/>
                <w:color w:val="000000"/>
                <w:lang w:eastAsia="es-CO"/>
              </w:rPr>
            </w:pPr>
            <w:r w:rsidRPr="0067293F">
              <w:rPr>
                <w:rFonts w:ascii="Arial" w:eastAsia="Times New Roman" w:hAnsi="Arial" w:cs="Arial"/>
                <w:color w:val="000000"/>
                <w:lang w:eastAsia="es-CO"/>
              </w:rPr>
              <w:t>PDF/A</w:t>
            </w:r>
          </w:p>
        </w:tc>
        <w:tc>
          <w:tcPr>
            <w:tcW w:w="1246" w:type="dxa"/>
            <w:tcBorders>
              <w:top w:val="nil"/>
              <w:left w:val="nil"/>
              <w:bottom w:val="single" w:sz="4" w:space="0" w:color="auto"/>
              <w:right w:val="single" w:sz="4" w:space="0" w:color="auto"/>
            </w:tcBorders>
            <w:shd w:val="clear" w:color="auto" w:fill="auto"/>
            <w:vAlign w:val="center"/>
            <w:hideMark/>
          </w:tcPr>
          <w:p w14:paraId="6F4D7C79" w14:textId="77777777" w:rsidR="003C5E1C" w:rsidRPr="0067293F" w:rsidRDefault="003C5E1C" w:rsidP="006C26F6">
            <w:pPr>
              <w:spacing w:after="0" w:line="240" w:lineRule="auto"/>
              <w:jc w:val="center"/>
              <w:rPr>
                <w:rFonts w:ascii="Arial" w:eastAsia="Times New Roman" w:hAnsi="Arial" w:cs="Arial"/>
                <w:color w:val="000000"/>
                <w:lang w:eastAsia="es-CO"/>
              </w:rPr>
            </w:pPr>
            <w:r w:rsidRPr="0067293F">
              <w:rPr>
                <w:rFonts w:ascii="Arial" w:eastAsia="Times New Roman" w:hAnsi="Arial" w:cs="Arial"/>
                <w:color w:val="000000"/>
                <w:lang w:eastAsia="es-CO"/>
              </w:rPr>
              <w:t>Texto</w:t>
            </w:r>
          </w:p>
        </w:tc>
        <w:tc>
          <w:tcPr>
            <w:tcW w:w="3976" w:type="dxa"/>
            <w:tcBorders>
              <w:top w:val="nil"/>
              <w:left w:val="nil"/>
              <w:bottom w:val="single" w:sz="4" w:space="0" w:color="auto"/>
              <w:right w:val="single" w:sz="4" w:space="0" w:color="auto"/>
            </w:tcBorders>
            <w:shd w:val="clear" w:color="auto" w:fill="auto"/>
            <w:vAlign w:val="center"/>
            <w:hideMark/>
          </w:tcPr>
          <w:p w14:paraId="0AAD1416" w14:textId="77777777" w:rsidR="003C5E1C" w:rsidRPr="0067293F" w:rsidRDefault="003C5E1C" w:rsidP="006524E9">
            <w:pPr>
              <w:spacing w:after="0" w:line="240" w:lineRule="auto"/>
              <w:jc w:val="both"/>
              <w:rPr>
                <w:rFonts w:ascii="Arial" w:eastAsia="Times New Roman" w:hAnsi="Arial" w:cs="Arial"/>
                <w:color w:val="000000"/>
                <w:lang w:eastAsia="es-CO"/>
              </w:rPr>
            </w:pPr>
            <w:r w:rsidRPr="0067293F">
              <w:rPr>
                <w:rFonts w:ascii="Arial" w:eastAsia="Times New Roman" w:hAnsi="Arial" w:cs="Arial"/>
                <w:color w:val="000000"/>
                <w:lang w:eastAsia="es-CO"/>
              </w:rPr>
              <w:t>Formato de archivo de documentos electrónicos para la Preservación a largo plazo</w:t>
            </w:r>
          </w:p>
        </w:tc>
        <w:tc>
          <w:tcPr>
            <w:tcW w:w="1134" w:type="dxa"/>
            <w:tcBorders>
              <w:top w:val="nil"/>
              <w:left w:val="nil"/>
              <w:bottom w:val="single" w:sz="4" w:space="0" w:color="auto"/>
              <w:right w:val="single" w:sz="4" w:space="0" w:color="auto"/>
            </w:tcBorders>
            <w:shd w:val="clear" w:color="auto" w:fill="auto"/>
            <w:vAlign w:val="center"/>
            <w:hideMark/>
          </w:tcPr>
          <w:p w14:paraId="2CE859A6" w14:textId="77777777" w:rsidR="003C5E1C" w:rsidRPr="0067293F" w:rsidRDefault="003C5E1C" w:rsidP="006C26F6">
            <w:pPr>
              <w:spacing w:after="0" w:line="240" w:lineRule="auto"/>
              <w:jc w:val="center"/>
              <w:rPr>
                <w:rFonts w:ascii="Arial" w:eastAsia="Times New Roman" w:hAnsi="Arial" w:cs="Arial"/>
                <w:color w:val="000000"/>
                <w:lang w:eastAsia="es-CO"/>
              </w:rPr>
            </w:pPr>
            <w:r w:rsidRPr="0067293F">
              <w:rPr>
                <w:rFonts w:ascii="Arial" w:eastAsia="Times New Roman" w:hAnsi="Arial" w:cs="Arial"/>
                <w:color w:val="000000"/>
                <w:lang w:eastAsia="es-CO"/>
              </w:rPr>
              <w:t xml:space="preserve">.pdf </w:t>
            </w:r>
          </w:p>
        </w:tc>
        <w:tc>
          <w:tcPr>
            <w:tcW w:w="1560" w:type="dxa"/>
            <w:tcBorders>
              <w:top w:val="nil"/>
              <w:left w:val="nil"/>
              <w:bottom w:val="single" w:sz="4" w:space="0" w:color="auto"/>
              <w:right w:val="single" w:sz="4" w:space="0" w:color="auto"/>
            </w:tcBorders>
            <w:shd w:val="clear" w:color="auto" w:fill="auto"/>
            <w:vAlign w:val="center"/>
            <w:hideMark/>
          </w:tcPr>
          <w:p w14:paraId="68C3FDFC" w14:textId="77777777" w:rsidR="003C5E1C" w:rsidRPr="0067293F" w:rsidRDefault="003C5E1C" w:rsidP="006C26F6">
            <w:pPr>
              <w:spacing w:after="0" w:line="240" w:lineRule="auto"/>
              <w:jc w:val="center"/>
              <w:rPr>
                <w:rFonts w:ascii="Arial" w:eastAsia="Times New Roman" w:hAnsi="Arial" w:cs="Arial"/>
                <w:color w:val="000000"/>
                <w:lang w:eastAsia="es-CO"/>
              </w:rPr>
            </w:pPr>
            <w:r w:rsidRPr="0067293F">
              <w:rPr>
                <w:rFonts w:ascii="Arial" w:eastAsia="Times New Roman" w:hAnsi="Arial" w:cs="Arial"/>
                <w:color w:val="000000"/>
                <w:lang w:eastAsia="es-CO"/>
              </w:rPr>
              <w:t xml:space="preserve"> ISO 19005</w:t>
            </w:r>
          </w:p>
        </w:tc>
      </w:tr>
      <w:tr w:rsidR="003C5E1C" w:rsidRPr="0067293F" w14:paraId="4D2C270D" w14:textId="77777777" w:rsidTr="00FE27BE">
        <w:trPr>
          <w:trHeight w:val="1832"/>
        </w:trPr>
        <w:tc>
          <w:tcPr>
            <w:tcW w:w="1010" w:type="dxa"/>
            <w:tcBorders>
              <w:top w:val="nil"/>
              <w:left w:val="single" w:sz="4" w:space="0" w:color="auto"/>
              <w:bottom w:val="single" w:sz="4" w:space="0" w:color="auto"/>
              <w:right w:val="single" w:sz="4" w:space="0" w:color="auto"/>
            </w:tcBorders>
            <w:shd w:val="clear" w:color="auto" w:fill="auto"/>
            <w:vAlign w:val="center"/>
            <w:hideMark/>
          </w:tcPr>
          <w:p w14:paraId="379108F7" w14:textId="77777777" w:rsidR="003C5E1C" w:rsidRPr="0067293F" w:rsidRDefault="003C5E1C" w:rsidP="006C26F6">
            <w:pPr>
              <w:spacing w:after="0" w:line="240" w:lineRule="auto"/>
              <w:jc w:val="center"/>
              <w:rPr>
                <w:rFonts w:ascii="Arial" w:eastAsia="Times New Roman" w:hAnsi="Arial" w:cs="Arial"/>
                <w:color w:val="000000"/>
                <w:lang w:eastAsia="es-CO"/>
              </w:rPr>
            </w:pPr>
            <w:r w:rsidRPr="0067293F">
              <w:rPr>
                <w:rFonts w:ascii="Arial" w:eastAsia="Times New Roman" w:hAnsi="Arial" w:cs="Arial"/>
                <w:color w:val="000000"/>
                <w:lang w:eastAsia="es-CO"/>
              </w:rPr>
              <w:t xml:space="preserve">PDF/A-1 </w:t>
            </w:r>
          </w:p>
        </w:tc>
        <w:tc>
          <w:tcPr>
            <w:tcW w:w="1246" w:type="dxa"/>
            <w:tcBorders>
              <w:top w:val="nil"/>
              <w:left w:val="nil"/>
              <w:bottom w:val="single" w:sz="4" w:space="0" w:color="auto"/>
              <w:right w:val="single" w:sz="4" w:space="0" w:color="auto"/>
            </w:tcBorders>
            <w:shd w:val="clear" w:color="auto" w:fill="auto"/>
            <w:vAlign w:val="center"/>
            <w:hideMark/>
          </w:tcPr>
          <w:p w14:paraId="5211B0E3" w14:textId="77777777" w:rsidR="003C5E1C" w:rsidRPr="0067293F" w:rsidRDefault="003C5E1C" w:rsidP="006C26F6">
            <w:pPr>
              <w:spacing w:after="0" w:line="240" w:lineRule="auto"/>
              <w:jc w:val="center"/>
              <w:rPr>
                <w:rFonts w:ascii="Arial" w:eastAsia="Times New Roman" w:hAnsi="Arial" w:cs="Arial"/>
                <w:color w:val="000000"/>
                <w:lang w:eastAsia="es-CO"/>
              </w:rPr>
            </w:pPr>
            <w:r w:rsidRPr="0067293F">
              <w:rPr>
                <w:rFonts w:ascii="Arial" w:eastAsia="Times New Roman" w:hAnsi="Arial" w:cs="Arial"/>
                <w:color w:val="000000"/>
                <w:lang w:eastAsia="es-CO"/>
              </w:rPr>
              <w:t xml:space="preserve">Texto </w:t>
            </w:r>
          </w:p>
        </w:tc>
        <w:tc>
          <w:tcPr>
            <w:tcW w:w="3976" w:type="dxa"/>
            <w:tcBorders>
              <w:top w:val="nil"/>
              <w:left w:val="nil"/>
              <w:bottom w:val="single" w:sz="4" w:space="0" w:color="auto"/>
              <w:right w:val="single" w:sz="4" w:space="0" w:color="auto"/>
            </w:tcBorders>
            <w:shd w:val="clear" w:color="auto" w:fill="auto"/>
            <w:vAlign w:val="center"/>
            <w:hideMark/>
          </w:tcPr>
          <w:p w14:paraId="0BBBE769" w14:textId="77777777" w:rsidR="003C5E1C" w:rsidRPr="0067293F" w:rsidRDefault="003C5E1C" w:rsidP="006524E9">
            <w:pPr>
              <w:spacing w:after="0" w:line="240" w:lineRule="auto"/>
              <w:jc w:val="both"/>
              <w:rPr>
                <w:rFonts w:ascii="Arial" w:eastAsia="Times New Roman" w:hAnsi="Arial" w:cs="Arial"/>
                <w:color w:val="000000"/>
                <w:lang w:eastAsia="es-CO"/>
              </w:rPr>
            </w:pPr>
            <w:r w:rsidRPr="0067293F">
              <w:rPr>
                <w:rFonts w:ascii="Arial" w:eastAsia="Times New Roman" w:hAnsi="Arial" w:cs="Arial"/>
                <w:color w:val="000000"/>
                <w:lang w:eastAsia="es-CO"/>
              </w:rPr>
              <w:t>PDF/A-1 Restricciones en cuanto al uso del color, fuentes, y otros elementos.</w:t>
            </w:r>
            <w:r w:rsidRPr="0067293F">
              <w:rPr>
                <w:rFonts w:ascii="Arial" w:eastAsia="Times New Roman" w:hAnsi="Arial" w:cs="Arial"/>
                <w:color w:val="000000"/>
                <w:lang w:eastAsia="es-CO"/>
              </w:rPr>
              <w:br/>
              <w:t>PDF/A-1b (Subnivel b = Básico) Garantiza que el texto del documento se puede visualizar correctamente.</w:t>
            </w:r>
            <w:r w:rsidRPr="0067293F">
              <w:rPr>
                <w:rFonts w:ascii="Arial" w:eastAsia="Times New Roman" w:hAnsi="Arial" w:cs="Arial"/>
                <w:color w:val="000000"/>
                <w:lang w:eastAsia="es-CO"/>
              </w:rPr>
              <w:br/>
              <w:t>PDF/A-1a (Subnivel a = avanzado) Documento etiquetado lo que permite añadirle información sobre su estructura.</w:t>
            </w:r>
          </w:p>
        </w:tc>
        <w:tc>
          <w:tcPr>
            <w:tcW w:w="1134" w:type="dxa"/>
            <w:tcBorders>
              <w:top w:val="nil"/>
              <w:left w:val="nil"/>
              <w:bottom w:val="single" w:sz="4" w:space="0" w:color="auto"/>
              <w:right w:val="single" w:sz="4" w:space="0" w:color="auto"/>
            </w:tcBorders>
            <w:shd w:val="clear" w:color="auto" w:fill="auto"/>
            <w:vAlign w:val="center"/>
            <w:hideMark/>
          </w:tcPr>
          <w:p w14:paraId="42A94CAF" w14:textId="77777777" w:rsidR="003C5E1C" w:rsidRPr="0067293F" w:rsidRDefault="003C5E1C" w:rsidP="006C26F6">
            <w:pPr>
              <w:spacing w:after="0" w:line="240" w:lineRule="auto"/>
              <w:jc w:val="center"/>
              <w:rPr>
                <w:rFonts w:ascii="Arial" w:eastAsia="Times New Roman" w:hAnsi="Arial" w:cs="Arial"/>
                <w:color w:val="000000"/>
                <w:lang w:eastAsia="es-CO"/>
              </w:rPr>
            </w:pPr>
            <w:r w:rsidRPr="0067293F">
              <w:rPr>
                <w:rFonts w:ascii="Arial" w:eastAsia="Times New Roman" w:hAnsi="Arial" w:cs="Arial"/>
                <w:color w:val="000000"/>
                <w:lang w:eastAsia="es-CO"/>
              </w:rPr>
              <w:t xml:space="preserve">.pdf </w:t>
            </w:r>
          </w:p>
        </w:tc>
        <w:tc>
          <w:tcPr>
            <w:tcW w:w="1560" w:type="dxa"/>
            <w:tcBorders>
              <w:top w:val="nil"/>
              <w:left w:val="nil"/>
              <w:bottom w:val="single" w:sz="4" w:space="0" w:color="auto"/>
              <w:right w:val="single" w:sz="4" w:space="0" w:color="auto"/>
            </w:tcBorders>
            <w:shd w:val="clear" w:color="auto" w:fill="auto"/>
            <w:vAlign w:val="center"/>
            <w:hideMark/>
          </w:tcPr>
          <w:p w14:paraId="73EFAF7C" w14:textId="77777777" w:rsidR="003C5E1C" w:rsidRPr="0067293F" w:rsidRDefault="003C5E1C" w:rsidP="006C26F6">
            <w:pPr>
              <w:spacing w:after="0" w:line="240" w:lineRule="auto"/>
              <w:jc w:val="center"/>
              <w:rPr>
                <w:rFonts w:ascii="Arial" w:eastAsia="Times New Roman" w:hAnsi="Arial" w:cs="Arial"/>
                <w:color w:val="000000"/>
                <w:lang w:eastAsia="es-CO"/>
              </w:rPr>
            </w:pPr>
            <w:r w:rsidRPr="0067293F">
              <w:rPr>
                <w:rFonts w:ascii="Arial" w:eastAsia="Times New Roman" w:hAnsi="Arial" w:cs="Arial"/>
                <w:color w:val="000000"/>
                <w:lang w:eastAsia="es-CO"/>
              </w:rPr>
              <w:t>ISO 19005-1</w:t>
            </w:r>
          </w:p>
        </w:tc>
      </w:tr>
      <w:tr w:rsidR="003C5E1C" w:rsidRPr="0067293F" w14:paraId="163136EF" w14:textId="77777777" w:rsidTr="00FE27BE">
        <w:trPr>
          <w:trHeight w:val="2396"/>
        </w:trPr>
        <w:tc>
          <w:tcPr>
            <w:tcW w:w="1010" w:type="dxa"/>
            <w:tcBorders>
              <w:top w:val="nil"/>
              <w:left w:val="single" w:sz="4" w:space="0" w:color="auto"/>
              <w:bottom w:val="single" w:sz="4" w:space="0" w:color="auto"/>
              <w:right w:val="single" w:sz="4" w:space="0" w:color="auto"/>
            </w:tcBorders>
            <w:shd w:val="clear" w:color="auto" w:fill="auto"/>
            <w:vAlign w:val="center"/>
            <w:hideMark/>
          </w:tcPr>
          <w:p w14:paraId="31E2F311" w14:textId="77777777" w:rsidR="003C5E1C" w:rsidRPr="0067293F" w:rsidRDefault="003C5E1C" w:rsidP="006C26F6">
            <w:pPr>
              <w:spacing w:after="0" w:line="240" w:lineRule="auto"/>
              <w:jc w:val="center"/>
              <w:rPr>
                <w:rFonts w:ascii="Arial" w:eastAsia="Times New Roman" w:hAnsi="Arial" w:cs="Arial"/>
                <w:color w:val="000000"/>
                <w:lang w:eastAsia="es-CO"/>
              </w:rPr>
            </w:pPr>
            <w:r w:rsidRPr="0067293F">
              <w:rPr>
                <w:rFonts w:ascii="Arial" w:eastAsia="Times New Roman" w:hAnsi="Arial" w:cs="Arial"/>
                <w:color w:val="000000"/>
                <w:lang w:eastAsia="es-CO"/>
              </w:rPr>
              <w:t xml:space="preserve">PDF/ A-2 </w:t>
            </w:r>
          </w:p>
        </w:tc>
        <w:tc>
          <w:tcPr>
            <w:tcW w:w="1246" w:type="dxa"/>
            <w:tcBorders>
              <w:top w:val="nil"/>
              <w:left w:val="nil"/>
              <w:bottom w:val="single" w:sz="4" w:space="0" w:color="auto"/>
              <w:right w:val="single" w:sz="4" w:space="0" w:color="auto"/>
            </w:tcBorders>
            <w:shd w:val="clear" w:color="auto" w:fill="auto"/>
            <w:vAlign w:val="center"/>
            <w:hideMark/>
          </w:tcPr>
          <w:p w14:paraId="6A93A8BE" w14:textId="77777777" w:rsidR="003C5E1C" w:rsidRPr="0067293F" w:rsidRDefault="003C5E1C" w:rsidP="006C26F6">
            <w:pPr>
              <w:spacing w:after="0" w:line="240" w:lineRule="auto"/>
              <w:jc w:val="center"/>
              <w:rPr>
                <w:rFonts w:ascii="Arial" w:eastAsia="Times New Roman" w:hAnsi="Arial" w:cs="Arial"/>
                <w:color w:val="000000"/>
                <w:lang w:eastAsia="es-CO"/>
              </w:rPr>
            </w:pPr>
            <w:r w:rsidRPr="0067293F">
              <w:rPr>
                <w:rFonts w:ascii="Arial" w:eastAsia="Times New Roman" w:hAnsi="Arial" w:cs="Arial"/>
                <w:color w:val="000000"/>
                <w:lang w:eastAsia="es-CO"/>
              </w:rPr>
              <w:t>Texto</w:t>
            </w:r>
          </w:p>
        </w:tc>
        <w:tc>
          <w:tcPr>
            <w:tcW w:w="3976" w:type="dxa"/>
            <w:tcBorders>
              <w:top w:val="nil"/>
              <w:left w:val="nil"/>
              <w:bottom w:val="single" w:sz="4" w:space="0" w:color="auto"/>
              <w:right w:val="single" w:sz="4" w:space="0" w:color="auto"/>
            </w:tcBorders>
            <w:shd w:val="clear" w:color="auto" w:fill="auto"/>
            <w:vAlign w:val="center"/>
            <w:hideMark/>
          </w:tcPr>
          <w:p w14:paraId="3DBD6B7F" w14:textId="5F076E13" w:rsidR="003C5E1C" w:rsidRPr="0067293F" w:rsidRDefault="003C5E1C" w:rsidP="006524E9">
            <w:pPr>
              <w:spacing w:after="0" w:line="240" w:lineRule="auto"/>
              <w:jc w:val="both"/>
              <w:rPr>
                <w:rFonts w:ascii="Arial" w:eastAsia="Times New Roman" w:hAnsi="Arial" w:cs="Arial"/>
                <w:color w:val="000000"/>
                <w:lang w:eastAsia="es-CO"/>
              </w:rPr>
            </w:pPr>
            <w:r w:rsidRPr="0067293F">
              <w:rPr>
                <w:rFonts w:ascii="Arial" w:eastAsia="Times New Roman" w:hAnsi="Arial" w:cs="Arial"/>
                <w:color w:val="000000"/>
                <w:lang w:eastAsia="es-CO"/>
              </w:rPr>
              <w:t xml:space="preserve">PDF/A-2 Características adicionales que no están disponibles en formato </w:t>
            </w:r>
            <w:r w:rsidRPr="0067293F">
              <w:rPr>
                <w:rFonts w:ascii="Arial" w:eastAsia="Times New Roman" w:hAnsi="Arial" w:cs="Arial"/>
                <w:color w:val="000000"/>
                <w:lang w:eastAsia="es-CO"/>
              </w:rPr>
              <w:br/>
              <w:t>PDF/A-1 / PDF/A-2b (Subnivel b = Básico) Se cumplen todos los requisitos descritos como necesarios</w:t>
            </w:r>
            <w:r w:rsidRPr="0067293F">
              <w:rPr>
                <w:rFonts w:ascii="Arial" w:eastAsia="Times New Roman" w:hAnsi="Arial" w:cs="Arial"/>
                <w:color w:val="000000"/>
                <w:lang w:eastAsia="es-CO"/>
              </w:rPr>
              <w:br/>
              <w:t>PDF/A-2a (Subnivel a =avanzado) Adicional contiene información textual o sobre la estructura lógica del documento</w:t>
            </w:r>
            <w:r w:rsidRPr="0067293F">
              <w:rPr>
                <w:rFonts w:ascii="Arial" w:eastAsia="Times New Roman" w:hAnsi="Arial" w:cs="Arial"/>
                <w:color w:val="000000"/>
                <w:lang w:eastAsia="es-CO"/>
              </w:rPr>
              <w:br/>
              <w:t>PDF/A2u (Subnivel u = Unicode) Requisito adicional, todo el texto en el documento tienen equivalentes en Unicode</w:t>
            </w:r>
          </w:p>
        </w:tc>
        <w:tc>
          <w:tcPr>
            <w:tcW w:w="1134" w:type="dxa"/>
            <w:tcBorders>
              <w:top w:val="nil"/>
              <w:left w:val="nil"/>
              <w:bottom w:val="single" w:sz="4" w:space="0" w:color="auto"/>
              <w:right w:val="single" w:sz="4" w:space="0" w:color="auto"/>
            </w:tcBorders>
            <w:shd w:val="clear" w:color="auto" w:fill="auto"/>
            <w:vAlign w:val="center"/>
            <w:hideMark/>
          </w:tcPr>
          <w:p w14:paraId="26D1C540" w14:textId="77777777" w:rsidR="003C5E1C" w:rsidRPr="0067293F" w:rsidRDefault="003C5E1C" w:rsidP="006C26F6">
            <w:pPr>
              <w:spacing w:after="0" w:line="240" w:lineRule="auto"/>
              <w:jc w:val="center"/>
              <w:rPr>
                <w:rFonts w:ascii="Arial" w:eastAsia="Times New Roman" w:hAnsi="Arial" w:cs="Arial"/>
                <w:color w:val="000000"/>
                <w:lang w:eastAsia="es-CO"/>
              </w:rPr>
            </w:pPr>
            <w:r w:rsidRPr="0067293F">
              <w:rPr>
                <w:rFonts w:ascii="Arial" w:eastAsia="Times New Roman" w:hAnsi="Arial" w:cs="Arial"/>
                <w:color w:val="000000"/>
                <w:lang w:eastAsia="es-CO"/>
              </w:rPr>
              <w:t xml:space="preserve">.pdf </w:t>
            </w:r>
          </w:p>
        </w:tc>
        <w:tc>
          <w:tcPr>
            <w:tcW w:w="1560" w:type="dxa"/>
            <w:tcBorders>
              <w:top w:val="nil"/>
              <w:left w:val="nil"/>
              <w:bottom w:val="single" w:sz="4" w:space="0" w:color="auto"/>
              <w:right w:val="single" w:sz="4" w:space="0" w:color="auto"/>
            </w:tcBorders>
            <w:shd w:val="clear" w:color="auto" w:fill="auto"/>
            <w:vAlign w:val="center"/>
            <w:hideMark/>
          </w:tcPr>
          <w:p w14:paraId="5888E11F" w14:textId="77777777" w:rsidR="003C5E1C" w:rsidRPr="0067293F" w:rsidRDefault="003C5E1C" w:rsidP="006C26F6">
            <w:pPr>
              <w:spacing w:after="0" w:line="240" w:lineRule="auto"/>
              <w:jc w:val="center"/>
              <w:rPr>
                <w:rFonts w:ascii="Arial" w:eastAsia="Times New Roman" w:hAnsi="Arial" w:cs="Arial"/>
                <w:color w:val="000000"/>
                <w:lang w:eastAsia="es-CO"/>
              </w:rPr>
            </w:pPr>
            <w:r w:rsidRPr="0067293F">
              <w:rPr>
                <w:rFonts w:ascii="Arial" w:eastAsia="Times New Roman" w:hAnsi="Arial" w:cs="Arial"/>
                <w:color w:val="000000"/>
                <w:lang w:eastAsia="es-CO"/>
              </w:rPr>
              <w:t>Texto</w:t>
            </w:r>
          </w:p>
        </w:tc>
      </w:tr>
      <w:tr w:rsidR="003C5E1C" w:rsidRPr="0067293F" w14:paraId="1C613C21" w14:textId="77777777" w:rsidTr="00FE27BE">
        <w:trPr>
          <w:trHeight w:val="1707"/>
        </w:trPr>
        <w:tc>
          <w:tcPr>
            <w:tcW w:w="1010" w:type="dxa"/>
            <w:tcBorders>
              <w:top w:val="nil"/>
              <w:left w:val="single" w:sz="4" w:space="0" w:color="auto"/>
              <w:bottom w:val="single" w:sz="4" w:space="0" w:color="auto"/>
              <w:right w:val="single" w:sz="4" w:space="0" w:color="auto"/>
            </w:tcBorders>
            <w:shd w:val="clear" w:color="auto" w:fill="auto"/>
            <w:vAlign w:val="center"/>
            <w:hideMark/>
          </w:tcPr>
          <w:p w14:paraId="79152C0A" w14:textId="77777777" w:rsidR="003C5E1C" w:rsidRPr="0067293F" w:rsidRDefault="003C5E1C" w:rsidP="006C26F6">
            <w:pPr>
              <w:spacing w:after="0" w:line="240" w:lineRule="auto"/>
              <w:jc w:val="center"/>
              <w:rPr>
                <w:rFonts w:ascii="Arial" w:eastAsia="Times New Roman" w:hAnsi="Arial" w:cs="Arial"/>
                <w:color w:val="000000"/>
                <w:lang w:eastAsia="es-CO"/>
              </w:rPr>
            </w:pPr>
            <w:r w:rsidRPr="0067293F">
              <w:rPr>
                <w:rFonts w:ascii="Arial" w:eastAsia="Times New Roman" w:hAnsi="Arial" w:cs="Arial"/>
                <w:color w:val="000000"/>
                <w:lang w:eastAsia="es-CO"/>
              </w:rPr>
              <w:lastRenderedPageBreak/>
              <w:t>PDF/ A-3</w:t>
            </w:r>
          </w:p>
        </w:tc>
        <w:tc>
          <w:tcPr>
            <w:tcW w:w="1246" w:type="dxa"/>
            <w:tcBorders>
              <w:top w:val="nil"/>
              <w:left w:val="nil"/>
              <w:bottom w:val="single" w:sz="4" w:space="0" w:color="auto"/>
              <w:right w:val="single" w:sz="4" w:space="0" w:color="auto"/>
            </w:tcBorders>
            <w:shd w:val="clear" w:color="auto" w:fill="auto"/>
            <w:vAlign w:val="center"/>
            <w:hideMark/>
          </w:tcPr>
          <w:p w14:paraId="3C4764D5" w14:textId="77777777" w:rsidR="003C5E1C" w:rsidRPr="0067293F" w:rsidRDefault="003C5E1C" w:rsidP="006C26F6">
            <w:pPr>
              <w:spacing w:after="0" w:line="240" w:lineRule="auto"/>
              <w:jc w:val="center"/>
              <w:rPr>
                <w:rFonts w:ascii="Arial" w:eastAsia="Times New Roman" w:hAnsi="Arial" w:cs="Arial"/>
                <w:color w:val="000000"/>
                <w:lang w:eastAsia="es-CO"/>
              </w:rPr>
            </w:pPr>
            <w:r w:rsidRPr="0067293F">
              <w:rPr>
                <w:rFonts w:ascii="Arial" w:eastAsia="Times New Roman" w:hAnsi="Arial" w:cs="Arial"/>
                <w:color w:val="000000"/>
                <w:lang w:eastAsia="es-CO"/>
              </w:rPr>
              <w:t>Texto</w:t>
            </w:r>
          </w:p>
        </w:tc>
        <w:tc>
          <w:tcPr>
            <w:tcW w:w="3976" w:type="dxa"/>
            <w:tcBorders>
              <w:top w:val="nil"/>
              <w:left w:val="nil"/>
              <w:bottom w:val="single" w:sz="4" w:space="0" w:color="auto"/>
              <w:right w:val="single" w:sz="4" w:space="0" w:color="auto"/>
            </w:tcBorders>
            <w:shd w:val="clear" w:color="auto" w:fill="auto"/>
            <w:vAlign w:val="center"/>
            <w:hideMark/>
          </w:tcPr>
          <w:p w14:paraId="19F41A1F" w14:textId="77777777" w:rsidR="003C5E1C" w:rsidRPr="0067293F" w:rsidRDefault="003C5E1C" w:rsidP="006524E9">
            <w:pPr>
              <w:spacing w:after="0" w:line="240" w:lineRule="auto"/>
              <w:jc w:val="both"/>
              <w:rPr>
                <w:rFonts w:ascii="Arial" w:eastAsia="Times New Roman" w:hAnsi="Arial" w:cs="Arial"/>
                <w:color w:val="000000"/>
                <w:lang w:eastAsia="es-CO"/>
              </w:rPr>
            </w:pPr>
            <w:r w:rsidRPr="0067293F">
              <w:rPr>
                <w:rFonts w:ascii="Arial" w:eastAsia="Times New Roman" w:hAnsi="Arial" w:cs="Arial"/>
                <w:color w:val="000000"/>
                <w:lang w:eastAsia="es-CO"/>
              </w:rPr>
              <w:t>PDF/A-3 Ofrece soporte para archivos incrustados</w:t>
            </w:r>
            <w:r w:rsidRPr="0067293F">
              <w:rPr>
                <w:rFonts w:ascii="Arial" w:eastAsia="Times New Roman" w:hAnsi="Arial" w:cs="Arial"/>
                <w:color w:val="000000"/>
                <w:lang w:eastAsia="es-CO"/>
              </w:rPr>
              <w:br/>
              <w:t>PDF/A3b (Subnivel b = básico) Se cumplen todos los requisitos descritos como necesarios para un PDF/A-3</w:t>
            </w:r>
            <w:r w:rsidRPr="0067293F">
              <w:rPr>
                <w:rFonts w:ascii="Arial" w:eastAsia="Times New Roman" w:hAnsi="Arial" w:cs="Arial"/>
                <w:color w:val="000000"/>
                <w:lang w:eastAsia="es-CO"/>
              </w:rPr>
              <w:br/>
              <w:t>PDF/A-3a (Subnivel a = avanzado) etiquetado de forma que se describa y conserve la estructura lógica —el orden de lectura</w:t>
            </w:r>
          </w:p>
        </w:tc>
        <w:tc>
          <w:tcPr>
            <w:tcW w:w="1134" w:type="dxa"/>
            <w:tcBorders>
              <w:top w:val="nil"/>
              <w:left w:val="nil"/>
              <w:bottom w:val="single" w:sz="4" w:space="0" w:color="auto"/>
              <w:right w:val="single" w:sz="4" w:space="0" w:color="auto"/>
            </w:tcBorders>
            <w:shd w:val="clear" w:color="auto" w:fill="auto"/>
            <w:vAlign w:val="center"/>
            <w:hideMark/>
          </w:tcPr>
          <w:p w14:paraId="449AC977" w14:textId="77777777" w:rsidR="003C5E1C" w:rsidRPr="0067293F" w:rsidRDefault="003C5E1C" w:rsidP="006C26F6">
            <w:pPr>
              <w:spacing w:after="0" w:line="240" w:lineRule="auto"/>
              <w:jc w:val="center"/>
              <w:rPr>
                <w:rFonts w:ascii="Arial" w:eastAsia="Times New Roman" w:hAnsi="Arial" w:cs="Arial"/>
                <w:color w:val="000000"/>
                <w:lang w:eastAsia="es-CO"/>
              </w:rPr>
            </w:pPr>
            <w:r w:rsidRPr="0067293F">
              <w:rPr>
                <w:rFonts w:ascii="Arial" w:eastAsia="Times New Roman" w:hAnsi="Arial" w:cs="Arial"/>
                <w:color w:val="000000"/>
                <w:lang w:eastAsia="es-CO"/>
              </w:rPr>
              <w:t xml:space="preserve">.pdf </w:t>
            </w:r>
          </w:p>
        </w:tc>
        <w:tc>
          <w:tcPr>
            <w:tcW w:w="1560" w:type="dxa"/>
            <w:tcBorders>
              <w:top w:val="nil"/>
              <w:left w:val="nil"/>
              <w:bottom w:val="single" w:sz="4" w:space="0" w:color="auto"/>
              <w:right w:val="single" w:sz="4" w:space="0" w:color="auto"/>
            </w:tcBorders>
            <w:shd w:val="clear" w:color="auto" w:fill="auto"/>
            <w:vAlign w:val="center"/>
            <w:hideMark/>
          </w:tcPr>
          <w:p w14:paraId="012FA889" w14:textId="77777777" w:rsidR="003C5E1C" w:rsidRPr="0067293F" w:rsidRDefault="003C5E1C" w:rsidP="006C26F6">
            <w:pPr>
              <w:spacing w:after="0" w:line="240" w:lineRule="auto"/>
              <w:jc w:val="center"/>
              <w:rPr>
                <w:rFonts w:ascii="Arial" w:eastAsia="Times New Roman" w:hAnsi="Arial" w:cs="Arial"/>
                <w:color w:val="000000"/>
                <w:lang w:eastAsia="es-CO"/>
              </w:rPr>
            </w:pPr>
            <w:r w:rsidRPr="0067293F">
              <w:rPr>
                <w:rFonts w:ascii="Arial" w:eastAsia="Times New Roman" w:hAnsi="Arial" w:cs="Arial"/>
                <w:color w:val="000000"/>
                <w:lang w:eastAsia="es-CO"/>
              </w:rPr>
              <w:t>ISO 19005-3</w:t>
            </w:r>
            <w:r w:rsidRPr="0067293F">
              <w:rPr>
                <w:rFonts w:ascii="Arial" w:eastAsia="Times New Roman" w:hAnsi="Arial" w:cs="Arial"/>
                <w:color w:val="000000"/>
                <w:lang w:eastAsia="es-CO"/>
              </w:rPr>
              <w:br/>
              <w:t>ISO 32000-1</w:t>
            </w:r>
          </w:p>
        </w:tc>
      </w:tr>
      <w:tr w:rsidR="003C5E1C" w:rsidRPr="0067293F" w14:paraId="26C875C4" w14:textId="77777777" w:rsidTr="00FE27BE">
        <w:trPr>
          <w:trHeight w:val="839"/>
        </w:trPr>
        <w:tc>
          <w:tcPr>
            <w:tcW w:w="1010" w:type="dxa"/>
            <w:tcBorders>
              <w:top w:val="nil"/>
              <w:left w:val="single" w:sz="4" w:space="0" w:color="auto"/>
              <w:bottom w:val="single" w:sz="4" w:space="0" w:color="auto"/>
              <w:right w:val="single" w:sz="4" w:space="0" w:color="auto"/>
            </w:tcBorders>
            <w:shd w:val="clear" w:color="auto" w:fill="auto"/>
            <w:vAlign w:val="center"/>
            <w:hideMark/>
          </w:tcPr>
          <w:p w14:paraId="594C85D8" w14:textId="77777777" w:rsidR="003C5E1C" w:rsidRPr="0067293F" w:rsidRDefault="003C5E1C" w:rsidP="006C26F6">
            <w:pPr>
              <w:spacing w:after="0" w:line="240" w:lineRule="auto"/>
              <w:jc w:val="center"/>
              <w:rPr>
                <w:rFonts w:ascii="Arial" w:eastAsia="Times New Roman" w:hAnsi="Arial" w:cs="Arial"/>
                <w:color w:val="000000"/>
                <w:lang w:eastAsia="es-CO"/>
              </w:rPr>
            </w:pPr>
            <w:r w:rsidRPr="0067293F">
              <w:rPr>
                <w:rFonts w:ascii="Arial" w:eastAsia="Times New Roman" w:hAnsi="Arial" w:cs="Arial"/>
                <w:color w:val="000000"/>
                <w:lang w:eastAsia="es-CO"/>
              </w:rPr>
              <w:t>XML</w:t>
            </w:r>
          </w:p>
        </w:tc>
        <w:tc>
          <w:tcPr>
            <w:tcW w:w="1246" w:type="dxa"/>
            <w:tcBorders>
              <w:top w:val="nil"/>
              <w:left w:val="nil"/>
              <w:bottom w:val="single" w:sz="4" w:space="0" w:color="auto"/>
              <w:right w:val="single" w:sz="4" w:space="0" w:color="auto"/>
            </w:tcBorders>
            <w:shd w:val="clear" w:color="auto" w:fill="auto"/>
            <w:vAlign w:val="center"/>
            <w:hideMark/>
          </w:tcPr>
          <w:p w14:paraId="67B79C3A" w14:textId="77777777" w:rsidR="003C5E1C" w:rsidRPr="0067293F" w:rsidRDefault="003C5E1C" w:rsidP="006C26F6">
            <w:pPr>
              <w:spacing w:after="0" w:line="240" w:lineRule="auto"/>
              <w:jc w:val="center"/>
              <w:rPr>
                <w:rFonts w:ascii="Arial" w:eastAsia="Times New Roman" w:hAnsi="Arial" w:cs="Arial"/>
                <w:color w:val="000000"/>
                <w:lang w:eastAsia="es-CO"/>
              </w:rPr>
            </w:pPr>
            <w:r w:rsidRPr="0067293F">
              <w:rPr>
                <w:rFonts w:ascii="Arial" w:eastAsia="Times New Roman" w:hAnsi="Arial" w:cs="Arial"/>
                <w:color w:val="000000"/>
                <w:lang w:eastAsia="es-CO"/>
              </w:rPr>
              <w:t>Texto</w:t>
            </w:r>
          </w:p>
        </w:tc>
        <w:tc>
          <w:tcPr>
            <w:tcW w:w="3976" w:type="dxa"/>
            <w:tcBorders>
              <w:top w:val="nil"/>
              <w:left w:val="nil"/>
              <w:bottom w:val="single" w:sz="4" w:space="0" w:color="auto"/>
              <w:right w:val="single" w:sz="4" w:space="0" w:color="auto"/>
            </w:tcBorders>
            <w:shd w:val="clear" w:color="auto" w:fill="auto"/>
            <w:vAlign w:val="center"/>
            <w:hideMark/>
          </w:tcPr>
          <w:p w14:paraId="09F13CAF" w14:textId="77777777" w:rsidR="003C5E1C" w:rsidRPr="0067293F" w:rsidRDefault="003C5E1C" w:rsidP="006524E9">
            <w:pPr>
              <w:spacing w:after="0" w:line="240" w:lineRule="auto"/>
              <w:jc w:val="both"/>
              <w:rPr>
                <w:rFonts w:ascii="Arial" w:eastAsia="Times New Roman" w:hAnsi="Arial" w:cs="Arial"/>
                <w:color w:val="000000"/>
                <w:lang w:eastAsia="es-CO"/>
              </w:rPr>
            </w:pPr>
            <w:r w:rsidRPr="0067293F">
              <w:rPr>
                <w:rFonts w:ascii="Arial" w:eastAsia="Times New Roman" w:hAnsi="Arial" w:cs="Arial"/>
                <w:color w:val="000000"/>
                <w:lang w:eastAsia="es-CO"/>
              </w:rPr>
              <w:t>Es un estándar abierto, flexible y ampliamente utilizado para almacenar, publicar e intercambiar cualquier tipo de información</w:t>
            </w:r>
          </w:p>
        </w:tc>
        <w:tc>
          <w:tcPr>
            <w:tcW w:w="1134" w:type="dxa"/>
            <w:tcBorders>
              <w:top w:val="nil"/>
              <w:left w:val="nil"/>
              <w:bottom w:val="single" w:sz="4" w:space="0" w:color="auto"/>
              <w:right w:val="single" w:sz="4" w:space="0" w:color="auto"/>
            </w:tcBorders>
            <w:shd w:val="clear" w:color="auto" w:fill="auto"/>
            <w:vAlign w:val="center"/>
            <w:hideMark/>
          </w:tcPr>
          <w:p w14:paraId="06B1B05D" w14:textId="77777777" w:rsidR="003C5E1C" w:rsidRPr="0067293F" w:rsidRDefault="003C5E1C" w:rsidP="006C26F6">
            <w:pPr>
              <w:spacing w:after="0" w:line="240" w:lineRule="auto"/>
              <w:jc w:val="center"/>
              <w:rPr>
                <w:rFonts w:ascii="Arial" w:eastAsia="Times New Roman" w:hAnsi="Arial" w:cs="Arial"/>
                <w:color w:val="000000"/>
                <w:lang w:eastAsia="es-CO"/>
              </w:rPr>
            </w:pPr>
            <w:r w:rsidRPr="0067293F">
              <w:rPr>
                <w:rFonts w:ascii="Arial" w:eastAsia="Times New Roman" w:hAnsi="Arial" w:cs="Arial"/>
                <w:color w:val="000000"/>
                <w:lang w:eastAsia="es-CO"/>
              </w:rPr>
              <w:t xml:space="preserve">.xml </w:t>
            </w:r>
          </w:p>
        </w:tc>
        <w:tc>
          <w:tcPr>
            <w:tcW w:w="1560" w:type="dxa"/>
            <w:tcBorders>
              <w:top w:val="nil"/>
              <w:left w:val="nil"/>
              <w:bottom w:val="single" w:sz="4" w:space="0" w:color="auto"/>
              <w:right w:val="single" w:sz="4" w:space="0" w:color="auto"/>
            </w:tcBorders>
            <w:shd w:val="clear" w:color="auto" w:fill="auto"/>
            <w:vAlign w:val="center"/>
            <w:hideMark/>
          </w:tcPr>
          <w:p w14:paraId="69C78865" w14:textId="77777777" w:rsidR="003C5E1C" w:rsidRPr="0067293F" w:rsidRDefault="003C5E1C" w:rsidP="006C26F6">
            <w:pPr>
              <w:spacing w:after="0" w:line="240" w:lineRule="auto"/>
              <w:jc w:val="center"/>
              <w:rPr>
                <w:rFonts w:ascii="Arial" w:eastAsia="Times New Roman" w:hAnsi="Arial" w:cs="Arial"/>
                <w:color w:val="000000"/>
                <w:lang w:eastAsia="es-CO"/>
              </w:rPr>
            </w:pPr>
            <w:r w:rsidRPr="0067293F">
              <w:rPr>
                <w:rFonts w:ascii="Arial" w:eastAsia="Times New Roman" w:hAnsi="Arial" w:cs="Arial"/>
                <w:color w:val="000000"/>
                <w:lang w:eastAsia="es-CO"/>
              </w:rPr>
              <w:t>W3C HTML Estándar Abierto</w:t>
            </w:r>
          </w:p>
        </w:tc>
      </w:tr>
      <w:tr w:rsidR="003C5E1C" w:rsidRPr="0067293F" w14:paraId="67F2B74B" w14:textId="77777777" w:rsidTr="00FE27BE">
        <w:trPr>
          <w:trHeight w:val="979"/>
        </w:trPr>
        <w:tc>
          <w:tcPr>
            <w:tcW w:w="1010" w:type="dxa"/>
            <w:tcBorders>
              <w:top w:val="nil"/>
              <w:left w:val="single" w:sz="4" w:space="0" w:color="auto"/>
              <w:bottom w:val="single" w:sz="4" w:space="0" w:color="auto"/>
              <w:right w:val="single" w:sz="4" w:space="0" w:color="auto"/>
            </w:tcBorders>
            <w:shd w:val="clear" w:color="auto" w:fill="auto"/>
            <w:vAlign w:val="center"/>
            <w:hideMark/>
          </w:tcPr>
          <w:p w14:paraId="735AA955" w14:textId="77777777" w:rsidR="003C5E1C" w:rsidRPr="0067293F" w:rsidRDefault="003C5E1C" w:rsidP="006C26F6">
            <w:pPr>
              <w:spacing w:after="0" w:line="240" w:lineRule="auto"/>
              <w:jc w:val="center"/>
              <w:rPr>
                <w:rFonts w:ascii="Arial" w:eastAsia="Times New Roman" w:hAnsi="Arial" w:cs="Arial"/>
                <w:color w:val="000000"/>
                <w:lang w:eastAsia="es-CO"/>
              </w:rPr>
            </w:pPr>
            <w:r w:rsidRPr="0067293F">
              <w:rPr>
                <w:rFonts w:ascii="Arial" w:eastAsia="Times New Roman" w:hAnsi="Arial" w:cs="Arial"/>
                <w:color w:val="000000"/>
                <w:lang w:eastAsia="es-CO"/>
              </w:rPr>
              <w:t>JPEG2000</w:t>
            </w:r>
          </w:p>
        </w:tc>
        <w:tc>
          <w:tcPr>
            <w:tcW w:w="1246" w:type="dxa"/>
            <w:tcBorders>
              <w:top w:val="nil"/>
              <w:left w:val="nil"/>
              <w:bottom w:val="single" w:sz="4" w:space="0" w:color="auto"/>
              <w:right w:val="single" w:sz="4" w:space="0" w:color="auto"/>
            </w:tcBorders>
            <w:shd w:val="clear" w:color="auto" w:fill="auto"/>
            <w:vAlign w:val="center"/>
            <w:hideMark/>
          </w:tcPr>
          <w:p w14:paraId="781F0681" w14:textId="77777777" w:rsidR="003C5E1C" w:rsidRPr="0067293F" w:rsidRDefault="003C5E1C" w:rsidP="006C26F6">
            <w:pPr>
              <w:spacing w:after="0" w:line="240" w:lineRule="auto"/>
              <w:jc w:val="center"/>
              <w:rPr>
                <w:rFonts w:ascii="Arial" w:eastAsia="Times New Roman" w:hAnsi="Arial" w:cs="Arial"/>
                <w:color w:val="000000"/>
                <w:lang w:eastAsia="es-CO"/>
              </w:rPr>
            </w:pPr>
            <w:r w:rsidRPr="0067293F">
              <w:rPr>
                <w:rFonts w:ascii="Arial" w:eastAsia="Times New Roman" w:hAnsi="Arial" w:cs="Arial"/>
                <w:color w:val="000000"/>
                <w:lang w:eastAsia="es-CO"/>
              </w:rPr>
              <w:t>Imagen de Mapa de Bits</w:t>
            </w:r>
          </w:p>
        </w:tc>
        <w:tc>
          <w:tcPr>
            <w:tcW w:w="3976" w:type="dxa"/>
            <w:tcBorders>
              <w:top w:val="nil"/>
              <w:left w:val="nil"/>
              <w:bottom w:val="single" w:sz="4" w:space="0" w:color="auto"/>
              <w:right w:val="single" w:sz="4" w:space="0" w:color="auto"/>
            </w:tcBorders>
            <w:shd w:val="clear" w:color="auto" w:fill="auto"/>
            <w:vAlign w:val="center"/>
            <w:hideMark/>
          </w:tcPr>
          <w:p w14:paraId="594980F7" w14:textId="77777777" w:rsidR="003C5E1C" w:rsidRPr="0067293F" w:rsidRDefault="003C5E1C" w:rsidP="006524E9">
            <w:pPr>
              <w:spacing w:after="0" w:line="240" w:lineRule="auto"/>
              <w:jc w:val="both"/>
              <w:rPr>
                <w:rFonts w:ascii="Arial" w:eastAsia="Times New Roman" w:hAnsi="Arial" w:cs="Arial"/>
                <w:color w:val="000000"/>
                <w:lang w:eastAsia="es-CO"/>
              </w:rPr>
            </w:pPr>
            <w:r w:rsidRPr="0067293F">
              <w:rPr>
                <w:rFonts w:ascii="Arial" w:eastAsia="Times New Roman" w:hAnsi="Arial" w:cs="Arial"/>
                <w:color w:val="000000"/>
                <w:lang w:eastAsia="es-CO"/>
              </w:rPr>
              <w:t>JPEG2000 (sin pérdida) permite reducir el peso de los archivos a la mitad en comparación con las imágenes no comprimidas</w:t>
            </w:r>
          </w:p>
        </w:tc>
        <w:tc>
          <w:tcPr>
            <w:tcW w:w="1134" w:type="dxa"/>
            <w:tcBorders>
              <w:top w:val="nil"/>
              <w:left w:val="nil"/>
              <w:bottom w:val="single" w:sz="4" w:space="0" w:color="auto"/>
              <w:right w:val="single" w:sz="4" w:space="0" w:color="auto"/>
            </w:tcBorders>
            <w:shd w:val="clear" w:color="auto" w:fill="auto"/>
            <w:vAlign w:val="center"/>
            <w:hideMark/>
          </w:tcPr>
          <w:p w14:paraId="73E5788A" w14:textId="77777777" w:rsidR="003C5E1C" w:rsidRPr="0067293F" w:rsidRDefault="003C5E1C" w:rsidP="006C26F6">
            <w:pPr>
              <w:spacing w:after="0" w:line="240" w:lineRule="auto"/>
              <w:jc w:val="center"/>
              <w:rPr>
                <w:rFonts w:ascii="Arial" w:eastAsia="Times New Roman" w:hAnsi="Arial" w:cs="Arial"/>
                <w:color w:val="000000"/>
                <w:lang w:eastAsia="es-CO"/>
              </w:rPr>
            </w:pPr>
            <w:r w:rsidRPr="0067293F">
              <w:rPr>
                <w:rFonts w:ascii="Arial" w:eastAsia="Times New Roman" w:hAnsi="Arial" w:cs="Arial"/>
                <w:color w:val="000000"/>
                <w:lang w:eastAsia="es-CO"/>
              </w:rPr>
              <w:t>.jp2</w:t>
            </w:r>
          </w:p>
        </w:tc>
        <w:tc>
          <w:tcPr>
            <w:tcW w:w="1560" w:type="dxa"/>
            <w:tcBorders>
              <w:top w:val="nil"/>
              <w:left w:val="nil"/>
              <w:bottom w:val="single" w:sz="4" w:space="0" w:color="auto"/>
              <w:right w:val="single" w:sz="4" w:space="0" w:color="auto"/>
            </w:tcBorders>
            <w:shd w:val="clear" w:color="auto" w:fill="auto"/>
            <w:vAlign w:val="center"/>
            <w:hideMark/>
          </w:tcPr>
          <w:p w14:paraId="454E4D27" w14:textId="77777777" w:rsidR="003C5E1C" w:rsidRPr="0067293F" w:rsidRDefault="003C5E1C" w:rsidP="006C26F6">
            <w:pPr>
              <w:spacing w:after="0" w:line="240" w:lineRule="auto"/>
              <w:jc w:val="center"/>
              <w:rPr>
                <w:rFonts w:ascii="Arial" w:eastAsia="Times New Roman" w:hAnsi="Arial" w:cs="Arial"/>
                <w:color w:val="000000"/>
                <w:lang w:eastAsia="es-CO"/>
              </w:rPr>
            </w:pPr>
            <w:r w:rsidRPr="0067293F">
              <w:rPr>
                <w:rFonts w:ascii="Arial" w:eastAsia="Times New Roman" w:hAnsi="Arial" w:cs="Arial"/>
                <w:color w:val="000000"/>
                <w:lang w:eastAsia="es-CO"/>
              </w:rPr>
              <w:t>ISO/IEC 15444</w:t>
            </w:r>
          </w:p>
        </w:tc>
      </w:tr>
      <w:tr w:rsidR="003C5E1C" w:rsidRPr="0067293F" w14:paraId="46CC74EC" w14:textId="77777777" w:rsidTr="00EB113A">
        <w:trPr>
          <w:trHeight w:val="600"/>
        </w:trPr>
        <w:tc>
          <w:tcPr>
            <w:tcW w:w="1010" w:type="dxa"/>
            <w:tcBorders>
              <w:top w:val="nil"/>
              <w:left w:val="single" w:sz="4" w:space="0" w:color="auto"/>
              <w:bottom w:val="single" w:sz="4" w:space="0" w:color="auto"/>
              <w:right w:val="single" w:sz="4" w:space="0" w:color="auto"/>
            </w:tcBorders>
            <w:shd w:val="clear" w:color="auto" w:fill="auto"/>
            <w:vAlign w:val="center"/>
            <w:hideMark/>
          </w:tcPr>
          <w:p w14:paraId="656EA830" w14:textId="77777777" w:rsidR="003C5E1C" w:rsidRPr="0067293F" w:rsidRDefault="003C5E1C" w:rsidP="006C26F6">
            <w:pPr>
              <w:spacing w:after="0" w:line="240" w:lineRule="auto"/>
              <w:jc w:val="center"/>
              <w:rPr>
                <w:rFonts w:ascii="Arial" w:eastAsia="Times New Roman" w:hAnsi="Arial" w:cs="Arial"/>
                <w:color w:val="000000"/>
                <w:lang w:eastAsia="es-CO"/>
              </w:rPr>
            </w:pPr>
            <w:r w:rsidRPr="0067293F">
              <w:rPr>
                <w:rFonts w:ascii="Arial" w:eastAsia="Times New Roman" w:hAnsi="Arial" w:cs="Arial"/>
                <w:color w:val="000000"/>
                <w:lang w:eastAsia="es-CO"/>
              </w:rPr>
              <w:t>OpenDocu ment</w:t>
            </w:r>
          </w:p>
        </w:tc>
        <w:tc>
          <w:tcPr>
            <w:tcW w:w="1246" w:type="dxa"/>
            <w:tcBorders>
              <w:top w:val="nil"/>
              <w:left w:val="nil"/>
              <w:bottom w:val="single" w:sz="4" w:space="0" w:color="auto"/>
              <w:right w:val="single" w:sz="4" w:space="0" w:color="auto"/>
            </w:tcBorders>
            <w:shd w:val="clear" w:color="auto" w:fill="auto"/>
            <w:vAlign w:val="center"/>
            <w:hideMark/>
          </w:tcPr>
          <w:p w14:paraId="61372183" w14:textId="77777777" w:rsidR="003C5E1C" w:rsidRPr="0067293F" w:rsidRDefault="003C5E1C" w:rsidP="006C26F6">
            <w:pPr>
              <w:spacing w:after="0" w:line="240" w:lineRule="auto"/>
              <w:jc w:val="center"/>
              <w:rPr>
                <w:rFonts w:ascii="Arial" w:eastAsia="Times New Roman" w:hAnsi="Arial" w:cs="Arial"/>
                <w:color w:val="000000"/>
                <w:lang w:eastAsia="es-CO"/>
              </w:rPr>
            </w:pPr>
            <w:r w:rsidRPr="0067293F">
              <w:rPr>
                <w:rFonts w:ascii="Arial" w:eastAsia="Times New Roman" w:hAnsi="Arial" w:cs="Arial"/>
                <w:color w:val="000000"/>
                <w:lang w:eastAsia="es-CO"/>
              </w:rPr>
              <w:t>Imagen de Mapa de Bits</w:t>
            </w:r>
          </w:p>
        </w:tc>
        <w:tc>
          <w:tcPr>
            <w:tcW w:w="3976" w:type="dxa"/>
            <w:tcBorders>
              <w:top w:val="nil"/>
              <w:left w:val="nil"/>
              <w:bottom w:val="single" w:sz="4" w:space="0" w:color="auto"/>
              <w:right w:val="single" w:sz="4" w:space="0" w:color="auto"/>
            </w:tcBorders>
            <w:shd w:val="clear" w:color="auto" w:fill="auto"/>
            <w:vAlign w:val="center"/>
            <w:hideMark/>
          </w:tcPr>
          <w:p w14:paraId="1B0D83E5" w14:textId="77777777" w:rsidR="003C5E1C" w:rsidRPr="0067293F" w:rsidRDefault="003C5E1C" w:rsidP="006524E9">
            <w:pPr>
              <w:spacing w:after="0" w:line="240" w:lineRule="auto"/>
              <w:jc w:val="both"/>
              <w:rPr>
                <w:rFonts w:ascii="Arial" w:eastAsia="Times New Roman" w:hAnsi="Arial" w:cs="Arial"/>
                <w:color w:val="000000"/>
                <w:lang w:eastAsia="es-CO"/>
              </w:rPr>
            </w:pPr>
            <w:r w:rsidRPr="0067293F">
              <w:rPr>
                <w:rFonts w:ascii="Arial" w:eastAsia="Times New Roman" w:hAnsi="Arial" w:cs="Arial"/>
                <w:color w:val="000000"/>
                <w:lang w:eastAsia="es-CO"/>
              </w:rPr>
              <w:t>Formato de archivo abierto y estándar de la familia ODF para el almacenamiento de gráficas</w:t>
            </w:r>
          </w:p>
        </w:tc>
        <w:tc>
          <w:tcPr>
            <w:tcW w:w="1134" w:type="dxa"/>
            <w:tcBorders>
              <w:top w:val="nil"/>
              <w:left w:val="nil"/>
              <w:bottom w:val="single" w:sz="4" w:space="0" w:color="auto"/>
              <w:right w:val="single" w:sz="4" w:space="0" w:color="auto"/>
            </w:tcBorders>
            <w:shd w:val="clear" w:color="auto" w:fill="auto"/>
            <w:vAlign w:val="center"/>
            <w:hideMark/>
          </w:tcPr>
          <w:p w14:paraId="7089B1D8" w14:textId="77777777" w:rsidR="003C5E1C" w:rsidRPr="0067293F" w:rsidRDefault="003C5E1C" w:rsidP="006C26F6">
            <w:pPr>
              <w:spacing w:after="0" w:line="240" w:lineRule="auto"/>
              <w:jc w:val="center"/>
              <w:rPr>
                <w:rFonts w:ascii="Arial" w:eastAsia="Times New Roman" w:hAnsi="Arial" w:cs="Arial"/>
                <w:color w:val="000000"/>
                <w:lang w:eastAsia="es-CO"/>
              </w:rPr>
            </w:pPr>
            <w:r w:rsidRPr="0067293F">
              <w:rPr>
                <w:rFonts w:ascii="Arial" w:eastAsia="Times New Roman" w:hAnsi="Arial" w:cs="Arial"/>
                <w:color w:val="000000"/>
                <w:lang w:eastAsia="es-CO"/>
              </w:rPr>
              <w:t>.odg</w:t>
            </w:r>
          </w:p>
        </w:tc>
        <w:tc>
          <w:tcPr>
            <w:tcW w:w="1560" w:type="dxa"/>
            <w:tcBorders>
              <w:top w:val="nil"/>
              <w:left w:val="nil"/>
              <w:bottom w:val="single" w:sz="4" w:space="0" w:color="auto"/>
              <w:right w:val="single" w:sz="4" w:space="0" w:color="auto"/>
            </w:tcBorders>
            <w:shd w:val="clear" w:color="auto" w:fill="auto"/>
            <w:vAlign w:val="center"/>
            <w:hideMark/>
          </w:tcPr>
          <w:p w14:paraId="6D789A83" w14:textId="77777777" w:rsidR="003C5E1C" w:rsidRPr="0067293F" w:rsidRDefault="003C5E1C" w:rsidP="006C26F6">
            <w:pPr>
              <w:spacing w:after="0" w:line="240" w:lineRule="auto"/>
              <w:jc w:val="center"/>
              <w:rPr>
                <w:rFonts w:ascii="Arial" w:eastAsia="Times New Roman" w:hAnsi="Arial" w:cs="Arial"/>
                <w:color w:val="000000"/>
                <w:lang w:eastAsia="es-CO"/>
              </w:rPr>
            </w:pPr>
            <w:r w:rsidRPr="0067293F">
              <w:rPr>
                <w:rFonts w:ascii="Arial" w:eastAsia="Times New Roman" w:hAnsi="Arial" w:cs="Arial"/>
                <w:color w:val="000000"/>
                <w:lang w:eastAsia="es-CO"/>
              </w:rPr>
              <w:t>OASIS ISO/IEC 26300</w:t>
            </w:r>
          </w:p>
        </w:tc>
      </w:tr>
      <w:tr w:rsidR="003C5E1C" w:rsidRPr="0067293F" w14:paraId="0D5A6A6B" w14:textId="77777777" w:rsidTr="00EB113A">
        <w:trPr>
          <w:trHeight w:val="600"/>
        </w:trPr>
        <w:tc>
          <w:tcPr>
            <w:tcW w:w="1010" w:type="dxa"/>
            <w:tcBorders>
              <w:top w:val="nil"/>
              <w:left w:val="single" w:sz="4" w:space="0" w:color="auto"/>
              <w:bottom w:val="single" w:sz="4" w:space="0" w:color="auto"/>
              <w:right w:val="single" w:sz="4" w:space="0" w:color="auto"/>
            </w:tcBorders>
            <w:shd w:val="clear" w:color="auto" w:fill="auto"/>
            <w:vAlign w:val="center"/>
            <w:hideMark/>
          </w:tcPr>
          <w:p w14:paraId="2CAE59C7" w14:textId="77777777" w:rsidR="003C5E1C" w:rsidRPr="0067293F" w:rsidRDefault="003C5E1C" w:rsidP="006C26F6">
            <w:pPr>
              <w:spacing w:after="0" w:line="240" w:lineRule="auto"/>
              <w:jc w:val="center"/>
              <w:rPr>
                <w:rFonts w:ascii="Arial" w:eastAsia="Times New Roman" w:hAnsi="Arial" w:cs="Arial"/>
                <w:color w:val="000000"/>
                <w:lang w:eastAsia="es-CO"/>
              </w:rPr>
            </w:pPr>
            <w:r w:rsidRPr="0067293F">
              <w:rPr>
                <w:rFonts w:ascii="Arial" w:eastAsia="Times New Roman" w:hAnsi="Arial" w:cs="Arial"/>
                <w:color w:val="000000"/>
                <w:lang w:eastAsia="es-CO"/>
              </w:rPr>
              <w:t>TIFF</w:t>
            </w:r>
          </w:p>
        </w:tc>
        <w:tc>
          <w:tcPr>
            <w:tcW w:w="1246" w:type="dxa"/>
            <w:tcBorders>
              <w:top w:val="nil"/>
              <w:left w:val="nil"/>
              <w:bottom w:val="single" w:sz="4" w:space="0" w:color="auto"/>
              <w:right w:val="single" w:sz="4" w:space="0" w:color="auto"/>
            </w:tcBorders>
            <w:shd w:val="clear" w:color="auto" w:fill="auto"/>
            <w:vAlign w:val="center"/>
            <w:hideMark/>
          </w:tcPr>
          <w:p w14:paraId="37B6EB2E" w14:textId="77777777" w:rsidR="003C5E1C" w:rsidRPr="0067293F" w:rsidRDefault="003C5E1C" w:rsidP="006C26F6">
            <w:pPr>
              <w:spacing w:after="0" w:line="240" w:lineRule="auto"/>
              <w:jc w:val="center"/>
              <w:rPr>
                <w:rFonts w:ascii="Arial" w:eastAsia="Times New Roman" w:hAnsi="Arial" w:cs="Arial"/>
                <w:color w:val="000000"/>
                <w:lang w:eastAsia="es-CO"/>
              </w:rPr>
            </w:pPr>
            <w:r w:rsidRPr="0067293F">
              <w:rPr>
                <w:rFonts w:ascii="Arial" w:eastAsia="Times New Roman" w:hAnsi="Arial" w:cs="Arial"/>
                <w:color w:val="000000"/>
                <w:lang w:eastAsia="es-CO"/>
              </w:rPr>
              <w:t>Imagen de Mapa de Bits</w:t>
            </w:r>
          </w:p>
        </w:tc>
        <w:tc>
          <w:tcPr>
            <w:tcW w:w="3976" w:type="dxa"/>
            <w:tcBorders>
              <w:top w:val="nil"/>
              <w:left w:val="nil"/>
              <w:bottom w:val="single" w:sz="4" w:space="0" w:color="auto"/>
              <w:right w:val="single" w:sz="4" w:space="0" w:color="auto"/>
            </w:tcBorders>
            <w:shd w:val="clear" w:color="auto" w:fill="auto"/>
            <w:vAlign w:val="center"/>
            <w:hideMark/>
          </w:tcPr>
          <w:p w14:paraId="7F690CEA" w14:textId="77777777" w:rsidR="003C5E1C" w:rsidRPr="0067293F" w:rsidRDefault="003C5E1C" w:rsidP="006524E9">
            <w:pPr>
              <w:spacing w:after="0" w:line="240" w:lineRule="auto"/>
              <w:jc w:val="both"/>
              <w:rPr>
                <w:rFonts w:ascii="Arial" w:eastAsia="Times New Roman" w:hAnsi="Arial" w:cs="Arial"/>
                <w:color w:val="000000"/>
                <w:lang w:eastAsia="es-CO"/>
              </w:rPr>
            </w:pPr>
            <w:r w:rsidRPr="0067293F">
              <w:rPr>
                <w:rFonts w:ascii="Arial" w:eastAsia="Times New Roman" w:hAnsi="Arial" w:cs="Arial"/>
                <w:color w:val="000000"/>
                <w:lang w:eastAsia="es-CO"/>
              </w:rPr>
              <w:t>TIFF (sin compresión) Archivos más grandes que un formato comprimido</w:t>
            </w:r>
          </w:p>
        </w:tc>
        <w:tc>
          <w:tcPr>
            <w:tcW w:w="1134" w:type="dxa"/>
            <w:tcBorders>
              <w:top w:val="nil"/>
              <w:left w:val="nil"/>
              <w:bottom w:val="single" w:sz="4" w:space="0" w:color="auto"/>
              <w:right w:val="single" w:sz="4" w:space="0" w:color="auto"/>
            </w:tcBorders>
            <w:shd w:val="clear" w:color="auto" w:fill="auto"/>
            <w:vAlign w:val="center"/>
            <w:hideMark/>
          </w:tcPr>
          <w:p w14:paraId="7C21589A" w14:textId="77777777" w:rsidR="003C5E1C" w:rsidRPr="0067293F" w:rsidRDefault="003C5E1C" w:rsidP="006C26F6">
            <w:pPr>
              <w:spacing w:after="0" w:line="240" w:lineRule="auto"/>
              <w:jc w:val="center"/>
              <w:rPr>
                <w:rFonts w:ascii="Arial" w:eastAsia="Times New Roman" w:hAnsi="Arial" w:cs="Arial"/>
                <w:color w:val="000000"/>
                <w:lang w:eastAsia="es-CO"/>
              </w:rPr>
            </w:pPr>
            <w:r w:rsidRPr="0067293F">
              <w:rPr>
                <w:rFonts w:ascii="Arial" w:eastAsia="Times New Roman" w:hAnsi="Arial" w:cs="Arial"/>
                <w:color w:val="000000"/>
                <w:lang w:eastAsia="es-CO"/>
              </w:rPr>
              <w:t>.tiff</w:t>
            </w:r>
          </w:p>
        </w:tc>
        <w:tc>
          <w:tcPr>
            <w:tcW w:w="1560" w:type="dxa"/>
            <w:tcBorders>
              <w:top w:val="nil"/>
              <w:left w:val="nil"/>
              <w:bottom w:val="single" w:sz="4" w:space="0" w:color="auto"/>
              <w:right w:val="single" w:sz="4" w:space="0" w:color="auto"/>
            </w:tcBorders>
            <w:shd w:val="clear" w:color="auto" w:fill="auto"/>
            <w:vAlign w:val="center"/>
            <w:hideMark/>
          </w:tcPr>
          <w:p w14:paraId="265105DB" w14:textId="77777777" w:rsidR="003C5E1C" w:rsidRPr="0067293F" w:rsidRDefault="003C5E1C" w:rsidP="006C26F6">
            <w:pPr>
              <w:spacing w:after="0" w:line="240" w:lineRule="auto"/>
              <w:jc w:val="center"/>
              <w:rPr>
                <w:rFonts w:ascii="Arial" w:eastAsia="Times New Roman" w:hAnsi="Arial" w:cs="Arial"/>
                <w:color w:val="000000"/>
                <w:lang w:eastAsia="es-CO"/>
              </w:rPr>
            </w:pPr>
            <w:r w:rsidRPr="0067293F">
              <w:rPr>
                <w:rFonts w:ascii="Arial" w:eastAsia="Times New Roman" w:hAnsi="Arial" w:cs="Arial"/>
                <w:color w:val="000000"/>
                <w:lang w:eastAsia="es-CO"/>
              </w:rPr>
              <w:t>ISO 12639</w:t>
            </w:r>
          </w:p>
        </w:tc>
      </w:tr>
      <w:tr w:rsidR="003C5E1C" w:rsidRPr="0067293F" w14:paraId="04460022" w14:textId="77777777" w:rsidTr="00FE27BE">
        <w:trPr>
          <w:trHeight w:val="766"/>
        </w:trPr>
        <w:tc>
          <w:tcPr>
            <w:tcW w:w="1010" w:type="dxa"/>
            <w:tcBorders>
              <w:top w:val="nil"/>
              <w:left w:val="single" w:sz="4" w:space="0" w:color="auto"/>
              <w:bottom w:val="single" w:sz="4" w:space="0" w:color="auto"/>
              <w:right w:val="single" w:sz="4" w:space="0" w:color="auto"/>
            </w:tcBorders>
            <w:shd w:val="clear" w:color="auto" w:fill="auto"/>
            <w:vAlign w:val="center"/>
            <w:hideMark/>
          </w:tcPr>
          <w:p w14:paraId="60B145C3" w14:textId="77777777" w:rsidR="003C5E1C" w:rsidRPr="0067293F" w:rsidRDefault="003C5E1C" w:rsidP="006C26F6">
            <w:pPr>
              <w:spacing w:after="0" w:line="240" w:lineRule="auto"/>
              <w:jc w:val="center"/>
              <w:rPr>
                <w:rFonts w:ascii="Arial" w:eastAsia="Times New Roman" w:hAnsi="Arial" w:cs="Arial"/>
                <w:color w:val="000000"/>
                <w:lang w:eastAsia="es-CO"/>
              </w:rPr>
            </w:pPr>
            <w:r w:rsidRPr="0067293F">
              <w:rPr>
                <w:rFonts w:ascii="Arial" w:eastAsia="Times New Roman" w:hAnsi="Arial" w:cs="Arial"/>
                <w:color w:val="000000"/>
                <w:lang w:eastAsia="es-CO"/>
              </w:rPr>
              <w:t>SVG</w:t>
            </w:r>
          </w:p>
        </w:tc>
        <w:tc>
          <w:tcPr>
            <w:tcW w:w="1246" w:type="dxa"/>
            <w:tcBorders>
              <w:top w:val="nil"/>
              <w:left w:val="nil"/>
              <w:bottom w:val="single" w:sz="4" w:space="0" w:color="auto"/>
              <w:right w:val="single" w:sz="4" w:space="0" w:color="auto"/>
            </w:tcBorders>
            <w:shd w:val="clear" w:color="auto" w:fill="auto"/>
            <w:vAlign w:val="center"/>
            <w:hideMark/>
          </w:tcPr>
          <w:p w14:paraId="0BCE4134" w14:textId="77777777" w:rsidR="003C5E1C" w:rsidRPr="0067293F" w:rsidRDefault="003C5E1C" w:rsidP="006C26F6">
            <w:pPr>
              <w:spacing w:after="0" w:line="240" w:lineRule="auto"/>
              <w:jc w:val="center"/>
              <w:rPr>
                <w:rFonts w:ascii="Arial" w:eastAsia="Times New Roman" w:hAnsi="Arial" w:cs="Arial"/>
                <w:color w:val="000000"/>
                <w:lang w:eastAsia="es-CO"/>
              </w:rPr>
            </w:pPr>
            <w:r w:rsidRPr="0067293F">
              <w:rPr>
                <w:rFonts w:ascii="Arial" w:eastAsia="Times New Roman" w:hAnsi="Arial" w:cs="Arial"/>
                <w:color w:val="000000"/>
                <w:lang w:eastAsia="es-CO"/>
              </w:rPr>
              <w:t>Imagen Vectoriales</w:t>
            </w:r>
          </w:p>
        </w:tc>
        <w:tc>
          <w:tcPr>
            <w:tcW w:w="3976" w:type="dxa"/>
            <w:tcBorders>
              <w:top w:val="nil"/>
              <w:left w:val="nil"/>
              <w:bottom w:val="single" w:sz="4" w:space="0" w:color="auto"/>
              <w:right w:val="single" w:sz="4" w:space="0" w:color="auto"/>
            </w:tcBorders>
            <w:shd w:val="clear" w:color="auto" w:fill="auto"/>
            <w:vAlign w:val="center"/>
            <w:hideMark/>
          </w:tcPr>
          <w:p w14:paraId="02A828EF" w14:textId="77777777" w:rsidR="003C5E1C" w:rsidRPr="0067293F" w:rsidRDefault="003C5E1C" w:rsidP="006524E9">
            <w:pPr>
              <w:spacing w:after="0" w:line="240" w:lineRule="auto"/>
              <w:jc w:val="both"/>
              <w:rPr>
                <w:rFonts w:ascii="Arial" w:eastAsia="Times New Roman" w:hAnsi="Arial" w:cs="Arial"/>
                <w:color w:val="000000"/>
                <w:lang w:eastAsia="es-CO"/>
              </w:rPr>
            </w:pPr>
            <w:r w:rsidRPr="0067293F">
              <w:rPr>
                <w:rFonts w:ascii="Arial" w:eastAsia="Times New Roman" w:hAnsi="Arial" w:cs="Arial"/>
                <w:color w:val="000000"/>
                <w:lang w:eastAsia="es-CO"/>
              </w:rPr>
              <w:t>Formato para describir gráficos vectoriales bidimensionales, tanto estáticos como animados en formato XML.</w:t>
            </w:r>
          </w:p>
        </w:tc>
        <w:tc>
          <w:tcPr>
            <w:tcW w:w="1134" w:type="dxa"/>
            <w:tcBorders>
              <w:top w:val="nil"/>
              <w:left w:val="nil"/>
              <w:bottom w:val="single" w:sz="4" w:space="0" w:color="auto"/>
              <w:right w:val="single" w:sz="4" w:space="0" w:color="auto"/>
            </w:tcBorders>
            <w:shd w:val="clear" w:color="auto" w:fill="auto"/>
            <w:vAlign w:val="center"/>
            <w:hideMark/>
          </w:tcPr>
          <w:p w14:paraId="0836FF6B" w14:textId="77777777" w:rsidR="003C5E1C" w:rsidRPr="0067293F" w:rsidRDefault="003C5E1C" w:rsidP="006C26F6">
            <w:pPr>
              <w:spacing w:after="0" w:line="240" w:lineRule="auto"/>
              <w:jc w:val="center"/>
              <w:rPr>
                <w:rFonts w:ascii="Arial" w:eastAsia="Times New Roman" w:hAnsi="Arial" w:cs="Arial"/>
                <w:color w:val="000000"/>
                <w:lang w:eastAsia="es-CO"/>
              </w:rPr>
            </w:pPr>
            <w:r w:rsidRPr="0067293F">
              <w:rPr>
                <w:rFonts w:ascii="Arial" w:eastAsia="Times New Roman" w:hAnsi="Arial" w:cs="Arial"/>
                <w:color w:val="000000"/>
                <w:lang w:eastAsia="es-CO"/>
              </w:rPr>
              <w:t>.svg .svgz</w:t>
            </w:r>
          </w:p>
        </w:tc>
        <w:tc>
          <w:tcPr>
            <w:tcW w:w="1560" w:type="dxa"/>
            <w:tcBorders>
              <w:top w:val="nil"/>
              <w:left w:val="nil"/>
              <w:bottom w:val="single" w:sz="4" w:space="0" w:color="auto"/>
              <w:right w:val="single" w:sz="4" w:space="0" w:color="auto"/>
            </w:tcBorders>
            <w:shd w:val="clear" w:color="auto" w:fill="auto"/>
            <w:vAlign w:val="center"/>
            <w:hideMark/>
          </w:tcPr>
          <w:p w14:paraId="40F14DE4" w14:textId="77777777" w:rsidR="003C5E1C" w:rsidRPr="0067293F" w:rsidRDefault="003C5E1C" w:rsidP="006C26F6">
            <w:pPr>
              <w:spacing w:after="0" w:line="240" w:lineRule="auto"/>
              <w:jc w:val="center"/>
              <w:rPr>
                <w:rFonts w:ascii="Arial" w:eastAsia="Times New Roman" w:hAnsi="Arial" w:cs="Arial"/>
                <w:color w:val="000000"/>
                <w:lang w:eastAsia="es-CO"/>
              </w:rPr>
            </w:pPr>
            <w:r w:rsidRPr="0067293F">
              <w:rPr>
                <w:rFonts w:ascii="Arial" w:eastAsia="Times New Roman" w:hAnsi="Arial" w:cs="Arial"/>
                <w:color w:val="000000"/>
                <w:lang w:eastAsia="es-CO"/>
              </w:rPr>
              <w:t>W3C</w:t>
            </w:r>
          </w:p>
        </w:tc>
      </w:tr>
      <w:tr w:rsidR="003C5E1C" w:rsidRPr="0067293F" w14:paraId="15BE91F0" w14:textId="77777777" w:rsidTr="00FE27BE">
        <w:trPr>
          <w:trHeight w:val="691"/>
        </w:trPr>
        <w:tc>
          <w:tcPr>
            <w:tcW w:w="1010" w:type="dxa"/>
            <w:tcBorders>
              <w:top w:val="nil"/>
              <w:left w:val="single" w:sz="4" w:space="0" w:color="auto"/>
              <w:bottom w:val="single" w:sz="4" w:space="0" w:color="auto"/>
              <w:right w:val="single" w:sz="4" w:space="0" w:color="auto"/>
            </w:tcBorders>
            <w:shd w:val="clear" w:color="auto" w:fill="auto"/>
            <w:vAlign w:val="center"/>
            <w:hideMark/>
          </w:tcPr>
          <w:p w14:paraId="0C7FDA84" w14:textId="77777777" w:rsidR="003C5E1C" w:rsidRPr="0067293F" w:rsidRDefault="003C5E1C" w:rsidP="006C26F6">
            <w:pPr>
              <w:spacing w:after="0" w:line="240" w:lineRule="auto"/>
              <w:jc w:val="center"/>
              <w:rPr>
                <w:rFonts w:ascii="Arial" w:eastAsia="Times New Roman" w:hAnsi="Arial" w:cs="Arial"/>
                <w:color w:val="000000"/>
                <w:lang w:eastAsia="es-CO"/>
              </w:rPr>
            </w:pPr>
            <w:r w:rsidRPr="0067293F">
              <w:rPr>
                <w:rFonts w:ascii="Arial" w:eastAsia="Times New Roman" w:hAnsi="Arial" w:cs="Arial"/>
                <w:color w:val="000000"/>
                <w:lang w:eastAsia="es-CO"/>
              </w:rPr>
              <w:t>BWF</w:t>
            </w:r>
          </w:p>
        </w:tc>
        <w:tc>
          <w:tcPr>
            <w:tcW w:w="1246" w:type="dxa"/>
            <w:tcBorders>
              <w:top w:val="nil"/>
              <w:left w:val="nil"/>
              <w:bottom w:val="single" w:sz="4" w:space="0" w:color="auto"/>
              <w:right w:val="single" w:sz="4" w:space="0" w:color="auto"/>
            </w:tcBorders>
            <w:shd w:val="clear" w:color="auto" w:fill="auto"/>
            <w:vAlign w:val="center"/>
            <w:hideMark/>
          </w:tcPr>
          <w:p w14:paraId="1FEEBC58" w14:textId="77777777" w:rsidR="003C5E1C" w:rsidRPr="0067293F" w:rsidRDefault="003C5E1C" w:rsidP="006C26F6">
            <w:pPr>
              <w:spacing w:after="0" w:line="240" w:lineRule="auto"/>
              <w:jc w:val="center"/>
              <w:rPr>
                <w:rFonts w:ascii="Arial" w:eastAsia="Times New Roman" w:hAnsi="Arial" w:cs="Arial"/>
                <w:color w:val="000000"/>
                <w:lang w:eastAsia="es-CO"/>
              </w:rPr>
            </w:pPr>
            <w:r w:rsidRPr="0067293F">
              <w:rPr>
                <w:rFonts w:ascii="Arial" w:eastAsia="Times New Roman" w:hAnsi="Arial" w:cs="Arial"/>
                <w:color w:val="000000"/>
                <w:lang w:eastAsia="es-CO"/>
              </w:rPr>
              <w:t>Audio</w:t>
            </w:r>
          </w:p>
        </w:tc>
        <w:tc>
          <w:tcPr>
            <w:tcW w:w="3976" w:type="dxa"/>
            <w:tcBorders>
              <w:top w:val="nil"/>
              <w:left w:val="nil"/>
              <w:bottom w:val="single" w:sz="4" w:space="0" w:color="auto"/>
              <w:right w:val="single" w:sz="4" w:space="0" w:color="auto"/>
            </w:tcBorders>
            <w:shd w:val="clear" w:color="auto" w:fill="auto"/>
            <w:vAlign w:val="center"/>
            <w:hideMark/>
          </w:tcPr>
          <w:p w14:paraId="24BC2CE6" w14:textId="77777777" w:rsidR="003C5E1C" w:rsidRPr="0067293F" w:rsidRDefault="003C5E1C" w:rsidP="006524E9">
            <w:pPr>
              <w:spacing w:after="0" w:line="240" w:lineRule="auto"/>
              <w:jc w:val="both"/>
              <w:rPr>
                <w:rFonts w:ascii="Arial" w:eastAsia="Times New Roman" w:hAnsi="Arial" w:cs="Arial"/>
                <w:color w:val="000000"/>
                <w:lang w:eastAsia="es-CO"/>
              </w:rPr>
            </w:pPr>
            <w:r w:rsidRPr="0067293F">
              <w:rPr>
                <w:rFonts w:ascii="Arial" w:eastAsia="Times New Roman" w:hAnsi="Arial" w:cs="Arial"/>
                <w:color w:val="000000"/>
                <w:lang w:eastAsia="es-CO"/>
              </w:rPr>
              <w:t>Formato de archivo que toma la estructura de archivos WAVE existente y añade metadatos adicionales</w:t>
            </w:r>
          </w:p>
        </w:tc>
        <w:tc>
          <w:tcPr>
            <w:tcW w:w="1134" w:type="dxa"/>
            <w:tcBorders>
              <w:top w:val="nil"/>
              <w:left w:val="nil"/>
              <w:bottom w:val="single" w:sz="4" w:space="0" w:color="auto"/>
              <w:right w:val="single" w:sz="4" w:space="0" w:color="auto"/>
            </w:tcBorders>
            <w:shd w:val="clear" w:color="auto" w:fill="auto"/>
            <w:vAlign w:val="center"/>
            <w:hideMark/>
          </w:tcPr>
          <w:p w14:paraId="62133E7B" w14:textId="77777777" w:rsidR="003C5E1C" w:rsidRPr="0067293F" w:rsidRDefault="003C5E1C" w:rsidP="006C26F6">
            <w:pPr>
              <w:spacing w:after="0" w:line="240" w:lineRule="auto"/>
              <w:jc w:val="center"/>
              <w:rPr>
                <w:rFonts w:ascii="Arial" w:eastAsia="Times New Roman" w:hAnsi="Arial" w:cs="Arial"/>
                <w:color w:val="000000"/>
                <w:lang w:eastAsia="es-CO"/>
              </w:rPr>
            </w:pPr>
            <w:r w:rsidRPr="0067293F">
              <w:rPr>
                <w:rFonts w:ascii="Arial" w:eastAsia="Times New Roman" w:hAnsi="Arial" w:cs="Arial"/>
                <w:color w:val="000000"/>
                <w:lang w:eastAsia="es-CO"/>
              </w:rPr>
              <w:t>.bwf</w:t>
            </w:r>
          </w:p>
        </w:tc>
        <w:tc>
          <w:tcPr>
            <w:tcW w:w="1560" w:type="dxa"/>
            <w:tcBorders>
              <w:top w:val="nil"/>
              <w:left w:val="nil"/>
              <w:bottom w:val="single" w:sz="4" w:space="0" w:color="auto"/>
              <w:right w:val="single" w:sz="4" w:space="0" w:color="auto"/>
            </w:tcBorders>
            <w:shd w:val="clear" w:color="auto" w:fill="auto"/>
            <w:vAlign w:val="center"/>
            <w:hideMark/>
          </w:tcPr>
          <w:p w14:paraId="1750E71A" w14:textId="77777777" w:rsidR="003C5E1C" w:rsidRPr="0067293F" w:rsidRDefault="003C5E1C" w:rsidP="006C26F6">
            <w:pPr>
              <w:spacing w:after="0" w:line="240" w:lineRule="auto"/>
              <w:jc w:val="center"/>
              <w:rPr>
                <w:rFonts w:ascii="Arial" w:eastAsia="Times New Roman" w:hAnsi="Arial" w:cs="Arial"/>
                <w:color w:val="000000"/>
                <w:lang w:eastAsia="es-CO"/>
              </w:rPr>
            </w:pPr>
            <w:r w:rsidRPr="0067293F">
              <w:rPr>
                <w:rFonts w:ascii="Arial" w:eastAsia="Times New Roman" w:hAnsi="Arial" w:cs="Arial"/>
                <w:color w:val="000000"/>
                <w:lang w:eastAsia="es-CO"/>
              </w:rPr>
              <w:t>EBU - TECH 3285</w:t>
            </w:r>
          </w:p>
        </w:tc>
      </w:tr>
      <w:tr w:rsidR="003C5E1C" w:rsidRPr="0067293F" w14:paraId="18620741" w14:textId="77777777" w:rsidTr="00FE27BE">
        <w:trPr>
          <w:trHeight w:val="999"/>
        </w:trPr>
        <w:tc>
          <w:tcPr>
            <w:tcW w:w="1010" w:type="dxa"/>
            <w:tcBorders>
              <w:top w:val="nil"/>
              <w:left w:val="single" w:sz="4" w:space="0" w:color="auto"/>
              <w:bottom w:val="single" w:sz="4" w:space="0" w:color="auto"/>
              <w:right w:val="single" w:sz="4" w:space="0" w:color="auto"/>
            </w:tcBorders>
            <w:shd w:val="clear" w:color="auto" w:fill="auto"/>
            <w:vAlign w:val="center"/>
            <w:hideMark/>
          </w:tcPr>
          <w:p w14:paraId="4AF14E39" w14:textId="77777777" w:rsidR="003C5E1C" w:rsidRPr="0067293F" w:rsidRDefault="003C5E1C" w:rsidP="006C26F6">
            <w:pPr>
              <w:spacing w:after="0" w:line="240" w:lineRule="auto"/>
              <w:jc w:val="center"/>
              <w:rPr>
                <w:rFonts w:ascii="Arial" w:eastAsia="Times New Roman" w:hAnsi="Arial" w:cs="Arial"/>
                <w:color w:val="000000"/>
                <w:lang w:eastAsia="es-CO"/>
              </w:rPr>
            </w:pPr>
            <w:r w:rsidRPr="0067293F">
              <w:rPr>
                <w:rFonts w:ascii="Arial" w:eastAsia="Times New Roman" w:hAnsi="Arial" w:cs="Arial"/>
                <w:color w:val="000000"/>
                <w:lang w:eastAsia="es-CO"/>
              </w:rPr>
              <w:t>JPEG 2000- Motion</w:t>
            </w:r>
          </w:p>
        </w:tc>
        <w:tc>
          <w:tcPr>
            <w:tcW w:w="1246" w:type="dxa"/>
            <w:tcBorders>
              <w:top w:val="nil"/>
              <w:left w:val="nil"/>
              <w:bottom w:val="single" w:sz="4" w:space="0" w:color="auto"/>
              <w:right w:val="single" w:sz="4" w:space="0" w:color="auto"/>
            </w:tcBorders>
            <w:shd w:val="clear" w:color="auto" w:fill="auto"/>
            <w:vAlign w:val="center"/>
            <w:hideMark/>
          </w:tcPr>
          <w:p w14:paraId="2652B6BA" w14:textId="77777777" w:rsidR="003C5E1C" w:rsidRPr="0067293F" w:rsidRDefault="003C5E1C" w:rsidP="006C26F6">
            <w:pPr>
              <w:spacing w:after="0" w:line="240" w:lineRule="auto"/>
              <w:jc w:val="center"/>
              <w:rPr>
                <w:rFonts w:ascii="Arial" w:eastAsia="Times New Roman" w:hAnsi="Arial" w:cs="Arial"/>
                <w:color w:val="000000"/>
                <w:lang w:eastAsia="es-CO"/>
              </w:rPr>
            </w:pPr>
            <w:r w:rsidRPr="0067293F">
              <w:rPr>
                <w:rFonts w:ascii="Arial" w:eastAsia="Times New Roman" w:hAnsi="Arial" w:cs="Arial"/>
                <w:color w:val="000000"/>
                <w:lang w:eastAsia="es-CO"/>
              </w:rPr>
              <w:t>Video</w:t>
            </w:r>
          </w:p>
        </w:tc>
        <w:tc>
          <w:tcPr>
            <w:tcW w:w="3976" w:type="dxa"/>
            <w:tcBorders>
              <w:top w:val="nil"/>
              <w:left w:val="nil"/>
              <w:bottom w:val="single" w:sz="4" w:space="0" w:color="auto"/>
              <w:right w:val="single" w:sz="4" w:space="0" w:color="auto"/>
            </w:tcBorders>
            <w:shd w:val="clear" w:color="auto" w:fill="auto"/>
            <w:vAlign w:val="center"/>
            <w:hideMark/>
          </w:tcPr>
          <w:p w14:paraId="4E38C520" w14:textId="77777777" w:rsidR="003C5E1C" w:rsidRPr="0067293F" w:rsidRDefault="003C5E1C" w:rsidP="006524E9">
            <w:pPr>
              <w:spacing w:after="0" w:line="240" w:lineRule="auto"/>
              <w:jc w:val="both"/>
              <w:rPr>
                <w:rFonts w:ascii="Arial" w:eastAsia="Times New Roman" w:hAnsi="Arial" w:cs="Arial"/>
                <w:color w:val="000000"/>
                <w:lang w:eastAsia="es-CO"/>
              </w:rPr>
            </w:pPr>
            <w:r w:rsidRPr="0067293F">
              <w:rPr>
                <w:rFonts w:ascii="Arial" w:eastAsia="Times New Roman" w:hAnsi="Arial" w:cs="Arial"/>
                <w:color w:val="000000"/>
                <w:lang w:eastAsia="es-CO"/>
              </w:rPr>
              <w:t>Formato para la Preservación sin pérdida de vídeo en formato digital y migración de las grabaciones de vídeo analógicas obsoletos en archivos digitales</w:t>
            </w:r>
          </w:p>
        </w:tc>
        <w:tc>
          <w:tcPr>
            <w:tcW w:w="1134" w:type="dxa"/>
            <w:tcBorders>
              <w:top w:val="nil"/>
              <w:left w:val="nil"/>
              <w:bottom w:val="single" w:sz="4" w:space="0" w:color="auto"/>
              <w:right w:val="single" w:sz="4" w:space="0" w:color="auto"/>
            </w:tcBorders>
            <w:shd w:val="clear" w:color="auto" w:fill="auto"/>
            <w:vAlign w:val="center"/>
            <w:hideMark/>
          </w:tcPr>
          <w:p w14:paraId="72EF485E" w14:textId="77777777" w:rsidR="003C5E1C" w:rsidRPr="0067293F" w:rsidRDefault="003C5E1C" w:rsidP="006C26F6">
            <w:pPr>
              <w:spacing w:after="0" w:line="240" w:lineRule="auto"/>
              <w:jc w:val="center"/>
              <w:rPr>
                <w:rFonts w:ascii="Arial" w:eastAsia="Times New Roman" w:hAnsi="Arial" w:cs="Arial"/>
                <w:color w:val="000000"/>
                <w:lang w:eastAsia="es-CO"/>
              </w:rPr>
            </w:pPr>
            <w:r w:rsidRPr="0067293F">
              <w:rPr>
                <w:rFonts w:ascii="Arial" w:eastAsia="Times New Roman" w:hAnsi="Arial" w:cs="Arial"/>
                <w:color w:val="000000"/>
                <w:lang w:eastAsia="es-CO"/>
              </w:rPr>
              <w:t>.mj2 .mjp2</w:t>
            </w:r>
          </w:p>
        </w:tc>
        <w:tc>
          <w:tcPr>
            <w:tcW w:w="1560" w:type="dxa"/>
            <w:tcBorders>
              <w:top w:val="nil"/>
              <w:left w:val="nil"/>
              <w:bottom w:val="single" w:sz="4" w:space="0" w:color="auto"/>
              <w:right w:val="single" w:sz="4" w:space="0" w:color="auto"/>
            </w:tcBorders>
            <w:shd w:val="clear" w:color="auto" w:fill="auto"/>
            <w:vAlign w:val="center"/>
            <w:hideMark/>
          </w:tcPr>
          <w:p w14:paraId="60B845FE" w14:textId="77777777" w:rsidR="003C5E1C" w:rsidRPr="0067293F" w:rsidRDefault="003C5E1C" w:rsidP="006C26F6">
            <w:pPr>
              <w:spacing w:after="0" w:line="240" w:lineRule="auto"/>
              <w:jc w:val="center"/>
              <w:rPr>
                <w:rFonts w:ascii="Arial" w:eastAsia="Times New Roman" w:hAnsi="Arial" w:cs="Arial"/>
                <w:color w:val="000000"/>
                <w:lang w:eastAsia="es-CO"/>
              </w:rPr>
            </w:pPr>
            <w:r w:rsidRPr="0067293F">
              <w:rPr>
                <w:rFonts w:ascii="Arial" w:eastAsia="Times New Roman" w:hAnsi="Arial" w:cs="Arial"/>
                <w:color w:val="000000"/>
                <w:lang w:eastAsia="es-CO"/>
              </w:rPr>
              <w:t>ISO 15444-4</w:t>
            </w:r>
          </w:p>
        </w:tc>
      </w:tr>
      <w:tr w:rsidR="003C5E1C" w:rsidRPr="0067293F" w14:paraId="1E9EB71A" w14:textId="77777777" w:rsidTr="00FE27BE">
        <w:trPr>
          <w:trHeight w:val="687"/>
        </w:trPr>
        <w:tc>
          <w:tcPr>
            <w:tcW w:w="1010" w:type="dxa"/>
            <w:tcBorders>
              <w:top w:val="nil"/>
              <w:left w:val="single" w:sz="4" w:space="0" w:color="auto"/>
              <w:bottom w:val="single" w:sz="4" w:space="0" w:color="auto"/>
              <w:right w:val="single" w:sz="4" w:space="0" w:color="auto"/>
            </w:tcBorders>
            <w:shd w:val="clear" w:color="auto" w:fill="auto"/>
            <w:vAlign w:val="center"/>
            <w:hideMark/>
          </w:tcPr>
          <w:p w14:paraId="03BD0443" w14:textId="77777777" w:rsidR="003C5E1C" w:rsidRPr="0067293F" w:rsidRDefault="003C5E1C" w:rsidP="006C26F6">
            <w:pPr>
              <w:spacing w:after="0" w:line="240" w:lineRule="auto"/>
              <w:jc w:val="center"/>
              <w:rPr>
                <w:rFonts w:ascii="Arial" w:eastAsia="Times New Roman" w:hAnsi="Arial" w:cs="Arial"/>
                <w:color w:val="000000"/>
                <w:lang w:eastAsia="es-CO"/>
              </w:rPr>
            </w:pPr>
            <w:r w:rsidRPr="0067293F">
              <w:rPr>
                <w:rFonts w:ascii="Arial" w:eastAsia="Times New Roman" w:hAnsi="Arial" w:cs="Arial"/>
                <w:color w:val="000000"/>
                <w:lang w:eastAsia="es-CO"/>
              </w:rPr>
              <w:t>GML</w:t>
            </w:r>
          </w:p>
        </w:tc>
        <w:tc>
          <w:tcPr>
            <w:tcW w:w="1246" w:type="dxa"/>
            <w:tcBorders>
              <w:top w:val="nil"/>
              <w:left w:val="nil"/>
              <w:bottom w:val="single" w:sz="4" w:space="0" w:color="auto"/>
              <w:right w:val="single" w:sz="4" w:space="0" w:color="auto"/>
            </w:tcBorders>
            <w:shd w:val="clear" w:color="auto" w:fill="auto"/>
            <w:vAlign w:val="center"/>
            <w:hideMark/>
          </w:tcPr>
          <w:p w14:paraId="055921EF" w14:textId="77777777" w:rsidR="003C5E1C" w:rsidRPr="0067293F" w:rsidRDefault="003C5E1C" w:rsidP="006C26F6">
            <w:pPr>
              <w:spacing w:after="0" w:line="240" w:lineRule="auto"/>
              <w:jc w:val="center"/>
              <w:rPr>
                <w:rFonts w:ascii="Arial" w:eastAsia="Times New Roman" w:hAnsi="Arial" w:cs="Arial"/>
                <w:color w:val="000000"/>
                <w:lang w:eastAsia="es-CO"/>
              </w:rPr>
            </w:pPr>
            <w:r w:rsidRPr="0067293F">
              <w:rPr>
                <w:rFonts w:ascii="Arial" w:eastAsia="Times New Roman" w:hAnsi="Arial" w:cs="Arial"/>
                <w:color w:val="000000"/>
                <w:lang w:eastAsia="es-CO"/>
              </w:rPr>
              <w:t>Geoespacial</w:t>
            </w:r>
          </w:p>
        </w:tc>
        <w:tc>
          <w:tcPr>
            <w:tcW w:w="3976" w:type="dxa"/>
            <w:tcBorders>
              <w:top w:val="nil"/>
              <w:left w:val="nil"/>
              <w:bottom w:val="single" w:sz="4" w:space="0" w:color="auto"/>
              <w:right w:val="single" w:sz="4" w:space="0" w:color="auto"/>
            </w:tcBorders>
            <w:shd w:val="clear" w:color="auto" w:fill="auto"/>
            <w:vAlign w:val="center"/>
            <w:hideMark/>
          </w:tcPr>
          <w:p w14:paraId="47778C04" w14:textId="77777777" w:rsidR="003C5E1C" w:rsidRPr="0067293F" w:rsidRDefault="003C5E1C" w:rsidP="006524E9">
            <w:pPr>
              <w:spacing w:after="0" w:line="240" w:lineRule="auto"/>
              <w:jc w:val="both"/>
              <w:rPr>
                <w:rFonts w:ascii="Arial" w:eastAsia="Times New Roman" w:hAnsi="Arial" w:cs="Arial"/>
                <w:color w:val="000000"/>
                <w:lang w:eastAsia="es-CO"/>
              </w:rPr>
            </w:pPr>
            <w:r w:rsidRPr="0067293F">
              <w:rPr>
                <w:rFonts w:ascii="Arial" w:eastAsia="Times New Roman" w:hAnsi="Arial" w:cs="Arial"/>
                <w:color w:val="000000"/>
                <w:lang w:eastAsia="es-CO"/>
              </w:rPr>
              <w:t>Geography Markup Language (GML) Formato basado en XML para el modelaje, transporte y almacenamiento de información geográfica.</w:t>
            </w:r>
          </w:p>
        </w:tc>
        <w:tc>
          <w:tcPr>
            <w:tcW w:w="1134" w:type="dxa"/>
            <w:tcBorders>
              <w:top w:val="nil"/>
              <w:left w:val="nil"/>
              <w:bottom w:val="single" w:sz="4" w:space="0" w:color="auto"/>
              <w:right w:val="single" w:sz="4" w:space="0" w:color="auto"/>
            </w:tcBorders>
            <w:shd w:val="clear" w:color="auto" w:fill="auto"/>
            <w:vAlign w:val="center"/>
            <w:hideMark/>
          </w:tcPr>
          <w:p w14:paraId="50434626" w14:textId="77777777" w:rsidR="003C5E1C" w:rsidRPr="0067293F" w:rsidRDefault="003C5E1C" w:rsidP="006C26F6">
            <w:pPr>
              <w:spacing w:after="0" w:line="240" w:lineRule="auto"/>
              <w:jc w:val="center"/>
              <w:rPr>
                <w:rFonts w:ascii="Arial" w:eastAsia="Times New Roman" w:hAnsi="Arial" w:cs="Arial"/>
                <w:color w:val="000000"/>
                <w:lang w:eastAsia="es-CO"/>
              </w:rPr>
            </w:pPr>
            <w:r w:rsidRPr="0067293F">
              <w:rPr>
                <w:rFonts w:ascii="Arial" w:eastAsia="Times New Roman" w:hAnsi="Arial" w:cs="Arial"/>
                <w:color w:val="000000"/>
                <w:lang w:eastAsia="es-CO"/>
              </w:rPr>
              <w:t>.gml</w:t>
            </w:r>
          </w:p>
        </w:tc>
        <w:tc>
          <w:tcPr>
            <w:tcW w:w="1560" w:type="dxa"/>
            <w:tcBorders>
              <w:top w:val="nil"/>
              <w:left w:val="nil"/>
              <w:bottom w:val="single" w:sz="4" w:space="0" w:color="auto"/>
              <w:right w:val="single" w:sz="4" w:space="0" w:color="auto"/>
            </w:tcBorders>
            <w:shd w:val="clear" w:color="auto" w:fill="auto"/>
            <w:vAlign w:val="center"/>
            <w:hideMark/>
          </w:tcPr>
          <w:p w14:paraId="3FE711B2" w14:textId="77777777" w:rsidR="003C5E1C" w:rsidRPr="0067293F" w:rsidRDefault="003C5E1C" w:rsidP="006C26F6">
            <w:pPr>
              <w:spacing w:after="0" w:line="240" w:lineRule="auto"/>
              <w:jc w:val="center"/>
              <w:rPr>
                <w:rFonts w:ascii="Arial" w:eastAsia="Times New Roman" w:hAnsi="Arial" w:cs="Arial"/>
                <w:color w:val="000000"/>
                <w:lang w:eastAsia="es-CO"/>
              </w:rPr>
            </w:pPr>
            <w:r w:rsidRPr="0067293F">
              <w:rPr>
                <w:rFonts w:ascii="Arial" w:eastAsia="Times New Roman" w:hAnsi="Arial" w:cs="Arial"/>
                <w:color w:val="000000"/>
                <w:lang w:eastAsia="es-CO"/>
              </w:rPr>
              <w:t>ISO 19136 Estándar abierto</w:t>
            </w:r>
          </w:p>
        </w:tc>
      </w:tr>
      <w:tr w:rsidR="003C5E1C" w:rsidRPr="0067293F" w14:paraId="3D146742" w14:textId="77777777" w:rsidTr="00FE27BE">
        <w:trPr>
          <w:trHeight w:val="995"/>
        </w:trPr>
        <w:tc>
          <w:tcPr>
            <w:tcW w:w="1010" w:type="dxa"/>
            <w:tcBorders>
              <w:top w:val="nil"/>
              <w:left w:val="single" w:sz="4" w:space="0" w:color="auto"/>
              <w:bottom w:val="single" w:sz="4" w:space="0" w:color="auto"/>
              <w:right w:val="single" w:sz="4" w:space="0" w:color="auto"/>
            </w:tcBorders>
            <w:shd w:val="clear" w:color="auto" w:fill="auto"/>
            <w:vAlign w:val="center"/>
            <w:hideMark/>
          </w:tcPr>
          <w:p w14:paraId="49E32754" w14:textId="77777777" w:rsidR="003C5E1C" w:rsidRPr="0067293F" w:rsidRDefault="003C5E1C" w:rsidP="006C26F6">
            <w:pPr>
              <w:spacing w:after="0" w:line="240" w:lineRule="auto"/>
              <w:jc w:val="center"/>
              <w:rPr>
                <w:rFonts w:ascii="Arial" w:eastAsia="Times New Roman" w:hAnsi="Arial" w:cs="Arial"/>
                <w:color w:val="000000"/>
                <w:lang w:eastAsia="es-CO"/>
              </w:rPr>
            </w:pPr>
            <w:r w:rsidRPr="0067293F">
              <w:rPr>
                <w:rFonts w:ascii="Arial" w:eastAsia="Times New Roman" w:hAnsi="Arial" w:cs="Arial"/>
                <w:color w:val="000000"/>
                <w:lang w:eastAsia="es-CO"/>
              </w:rPr>
              <w:lastRenderedPageBreak/>
              <w:t>GMLJP2</w:t>
            </w:r>
          </w:p>
        </w:tc>
        <w:tc>
          <w:tcPr>
            <w:tcW w:w="1246" w:type="dxa"/>
            <w:tcBorders>
              <w:top w:val="nil"/>
              <w:left w:val="nil"/>
              <w:bottom w:val="single" w:sz="4" w:space="0" w:color="auto"/>
              <w:right w:val="single" w:sz="4" w:space="0" w:color="auto"/>
            </w:tcBorders>
            <w:shd w:val="clear" w:color="auto" w:fill="auto"/>
            <w:vAlign w:val="center"/>
            <w:hideMark/>
          </w:tcPr>
          <w:p w14:paraId="2A6894EA" w14:textId="77777777" w:rsidR="003C5E1C" w:rsidRPr="0067293F" w:rsidRDefault="003C5E1C" w:rsidP="006C26F6">
            <w:pPr>
              <w:spacing w:after="0" w:line="240" w:lineRule="auto"/>
              <w:jc w:val="center"/>
              <w:rPr>
                <w:rFonts w:ascii="Arial" w:eastAsia="Times New Roman" w:hAnsi="Arial" w:cs="Arial"/>
                <w:color w:val="000000"/>
                <w:lang w:eastAsia="es-CO"/>
              </w:rPr>
            </w:pPr>
            <w:r w:rsidRPr="0067293F">
              <w:rPr>
                <w:rFonts w:ascii="Arial" w:eastAsia="Times New Roman" w:hAnsi="Arial" w:cs="Arial"/>
                <w:color w:val="000000"/>
                <w:lang w:eastAsia="es-CO"/>
              </w:rPr>
              <w:t>Geoespacial</w:t>
            </w:r>
          </w:p>
        </w:tc>
        <w:tc>
          <w:tcPr>
            <w:tcW w:w="3976" w:type="dxa"/>
            <w:tcBorders>
              <w:top w:val="nil"/>
              <w:left w:val="nil"/>
              <w:bottom w:val="single" w:sz="4" w:space="0" w:color="auto"/>
              <w:right w:val="single" w:sz="4" w:space="0" w:color="auto"/>
            </w:tcBorders>
            <w:shd w:val="clear" w:color="auto" w:fill="auto"/>
            <w:vAlign w:val="center"/>
            <w:hideMark/>
          </w:tcPr>
          <w:p w14:paraId="09258EDB" w14:textId="77777777" w:rsidR="003C5E1C" w:rsidRPr="0067293F" w:rsidRDefault="003C5E1C" w:rsidP="006524E9">
            <w:pPr>
              <w:spacing w:after="0" w:line="240" w:lineRule="auto"/>
              <w:jc w:val="both"/>
              <w:rPr>
                <w:rFonts w:ascii="Arial" w:eastAsia="Times New Roman" w:hAnsi="Arial" w:cs="Arial"/>
                <w:color w:val="000000"/>
                <w:lang w:eastAsia="es-CO"/>
              </w:rPr>
            </w:pPr>
            <w:r w:rsidRPr="0067293F">
              <w:rPr>
                <w:rFonts w:ascii="Arial" w:eastAsia="Times New Roman" w:hAnsi="Arial" w:cs="Arial"/>
                <w:color w:val="000000"/>
                <w:lang w:eastAsia="es-CO"/>
              </w:rPr>
              <w:t>GML en JPEG 2000 proporcionar una codificación XML de los metadatos necesarios para la georreferenciación de imágenes JPEG2000, utilizando GML</w:t>
            </w:r>
          </w:p>
        </w:tc>
        <w:tc>
          <w:tcPr>
            <w:tcW w:w="1134" w:type="dxa"/>
            <w:tcBorders>
              <w:top w:val="nil"/>
              <w:left w:val="nil"/>
              <w:bottom w:val="single" w:sz="4" w:space="0" w:color="auto"/>
              <w:right w:val="single" w:sz="4" w:space="0" w:color="auto"/>
            </w:tcBorders>
            <w:shd w:val="clear" w:color="auto" w:fill="auto"/>
            <w:vAlign w:val="center"/>
            <w:hideMark/>
          </w:tcPr>
          <w:p w14:paraId="00E623BB" w14:textId="77777777" w:rsidR="003C5E1C" w:rsidRPr="0067293F" w:rsidRDefault="003C5E1C" w:rsidP="006C26F6">
            <w:pPr>
              <w:spacing w:after="0" w:line="240" w:lineRule="auto"/>
              <w:jc w:val="center"/>
              <w:rPr>
                <w:rFonts w:ascii="Arial" w:eastAsia="Times New Roman" w:hAnsi="Arial" w:cs="Arial"/>
                <w:color w:val="000000"/>
                <w:lang w:eastAsia="es-CO"/>
              </w:rPr>
            </w:pPr>
            <w:r w:rsidRPr="0067293F">
              <w:rPr>
                <w:rFonts w:ascii="Arial" w:eastAsia="Times New Roman" w:hAnsi="Arial" w:cs="Arial"/>
                <w:color w:val="000000"/>
                <w:lang w:eastAsia="es-CO"/>
              </w:rPr>
              <w:t>.gml .jp2</w:t>
            </w:r>
          </w:p>
        </w:tc>
        <w:tc>
          <w:tcPr>
            <w:tcW w:w="1560" w:type="dxa"/>
            <w:tcBorders>
              <w:top w:val="nil"/>
              <w:left w:val="nil"/>
              <w:bottom w:val="single" w:sz="4" w:space="0" w:color="auto"/>
              <w:right w:val="single" w:sz="4" w:space="0" w:color="auto"/>
            </w:tcBorders>
            <w:shd w:val="clear" w:color="auto" w:fill="auto"/>
            <w:vAlign w:val="center"/>
            <w:hideMark/>
          </w:tcPr>
          <w:p w14:paraId="17F56AF1" w14:textId="77777777" w:rsidR="003C5E1C" w:rsidRPr="0067293F" w:rsidRDefault="003C5E1C" w:rsidP="006C26F6">
            <w:pPr>
              <w:spacing w:after="0" w:line="240" w:lineRule="auto"/>
              <w:jc w:val="center"/>
              <w:rPr>
                <w:rFonts w:ascii="Arial" w:eastAsia="Times New Roman" w:hAnsi="Arial" w:cs="Arial"/>
                <w:color w:val="000000"/>
                <w:lang w:eastAsia="es-CO"/>
              </w:rPr>
            </w:pPr>
            <w:r w:rsidRPr="0067293F">
              <w:rPr>
                <w:rFonts w:ascii="Arial" w:eastAsia="Times New Roman" w:hAnsi="Arial" w:cs="Arial"/>
                <w:color w:val="000000"/>
                <w:lang w:eastAsia="es-CO"/>
              </w:rPr>
              <w:t>Open Geospatial Consortium (OGC)</w:t>
            </w:r>
          </w:p>
        </w:tc>
      </w:tr>
      <w:tr w:rsidR="003C5E1C" w:rsidRPr="0067293F" w14:paraId="12CB3017" w14:textId="77777777" w:rsidTr="00EB113A">
        <w:trPr>
          <w:trHeight w:val="600"/>
        </w:trPr>
        <w:tc>
          <w:tcPr>
            <w:tcW w:w="1010" w:type="dxa"/>
            <w:tcBorders>
              <w:top w:val="nil"/>
              <w:left w:val="single" w:sz="4" w:space="0" w:color="auto"/>
              <w:bottom w:val="single" w:sz="4" w:space="0" w:color="auto"/>
              <w:right w:val="single" w:sz="4" w:space="0" w:color="auto"/>
            </w:tcBorders>
            <w:shd w:val="clear" w:color="auto" w:fill="auto"/>
            <w:vAlign w:val="center"/>
            <w:hideMark/>
          </w:tcPr>
          <w:p w14:paraId="52CA2DCC" w14:textId="77777777" w:rsidR="003C5E1C" w:rsidRPr="0067293F" w:rsidRDefault="003C5E1C" w:rsidP="006C26F6">
            <w:pPr>
              <w:spacing w:after="0" w:line="240" w:lineRule="auto"/>
              <w:jc w:val="center"/>
              <w:rPr>
                <w:rFonts w:ascii="Arial" w:eastAsia="Times New Roman" w:hAnsi="Arial" w:cs="Arial"/>
                <w:color w:val="000000"/>
                <w:lang w:eastAsia="es-CO"/>
              </w:rPr>
            </w:pPr>
            <w:r w:rsidRPr="0067293F">
              <w:rPr>
                <w:rFonts w:ascii="Arial" w:eastAsia="Times New Roman" w:hAnsi="Arial" w:cs="Arial"/>
                <w:color w:val="000000"/>
                <w:lang w:eastAsia="es-CO"/>
              </w:rPr>
              <w:t>GZIP</w:t>
            </w:r>
          </w:p>
        </w:tc>
        <w:tc>
          <w:tcPr>
            <w:tcW w:w="1246" w:type="dxa"/>
            <w:tcBorders>
              <w:top w:val="nil"/>
              <w:left w:val="nil"/>
              <w:bottom w:val="single" w:sz="4" w:space="0" w:color="auto"/>
              <w:right w:val="single" w:sz="4" w:space="0" w:color="auto"/>
            </w:tcBorders>
            <w:shd w:val="clear" w:color="auto" w:fill="auto"/>
            <w:vAlign w:val="center"/>
            <w:hideMark/>
          </w:tcPr>
          <w:p w14:paraId="314BD2F6" w14:textId="77777777" w:rsidR="003C5E1C" w:rsidRPr="0067293F" w:rsidRDefault="003C5E1C" w:rsidP="006C26F6">
            <w:pPr>
              <w:spacing w:after="0" w:line="240" w:lineRule="auto"/>
              <w:jc w:val="center"/>
              <w:rPr>
                <w:rFonts w:ascii="Arial" w:eastAsia="Times New Roman" w:hAnsi="Arial" w:cs="Arial"/>
                <w:color w:val="000000"/>
                <w:lang w:eastAsia="es-CO"/>
              </w:rPr>
            </w:pPr>
            <w:r w:rsidRPr="0067293F">
              <w:rPr>
                <w:rFonts w:ascii="Arial" w:eastAsia="Times New Roman" w:hAnsi="Arial" w:cs="Arial"/>
                <w:color w:val="000000"/>
                <w:lang w:eastAsia="es-CO"/>
              </w:rPr>
              <w:t>Compresión</w:t>
            </w:r>
          </w:p>
        </w:tc>
        <w:tc>
          <w:tcPr>
            <w:tcW w:w="3976" w:type="dxa"/>
            <w:tcBorders>
              <w:top w:val="nil"/>
              <w:left w:val="nil"/>
              <w:bottom w:val="single" w:sz="4" w:space="0" w:color="auto"/>
              <w:right w:val="single" w:sz="4" w:space="0" w:color="auto"/>
            </w:tcBorders>
            <w:shd w:val="clear" w:color="auto" w:fill="auto"/>
            <w:vAlign w:val="center"/>
            <w:hideMark/>
          </w:tcPr>
          <w:p w14:paraId="44E8F7C4" w14:textId="77777777" w:rsidR="003C5E1C" w:rsidRPr="0067293F" w:rsidRDefault="003C5E1C" w:rsidP="006524E9">
            <w:pPr>
              <w:spacing w:after="0" w:line="240" w:lineRule="auto"/>
              <w:jc w:val="both"/>
              <w:rPr>
                <w:rFonts w:ascii="Arial" w:eastAsia="Times New Roman" w:hAnsi="Arial" w:cs="Arial"/>
                <w:color w:val="000000"/>
                <w:lang w:eastAsia="es-CO"/>
              </w:rPr>
            </w:pPr>
            <w:r w:rsidRPr="0067293F">
              <w:rPr>
                <w:rFonts w:ascii="Arial" w:eastAsia="Times New Roman" w:hAnsi="Arial" w:cs="Arial"/>
                <w:color w:val="000000"/>
                <w:lang w:eastAsia="es-CO"/>
              </w:rPr>
              <w:t>Formato de compresión de datos</w:t>
            </w:r>
          </w:p>
        </w:tc>
        <w:tc>
          <w:tcPr>
            <w:tcW w:w="1134" w:type="dxa"/>
            <w:tcBorders>
              <w:top w:val="nil"/>
              <w:left w:val="nil"/>
              <w:bottom w:val="single" w:sz="4" w:space="0" w:color="auto"/>
              <w:right w:val="single" w:sz="4" w:space="0" w:color="auto"/>
            </w:tcBorders>
            <w:shd w:val="clear" w:color="auto" w:fill="auto"/>
            <w:vAlign w:val="center"/>
            <w:hideMark/>
          </w:tcPr>
          <w:p w14:paraId="3875F039" w14:textId="77777777" w:rsidR="003C5E1C" w:rsidRPr="0067293F" w:rsidRDefault="003C5E1C" w:rsidP="006C26F6">
            <w:pPr>
              <w:spacing w:after="0" w:line="240" w:lineRule="auto"/>
              <w:jc w:val="center"/>
              <w:rPr>
                <w:rFonts w:ascii="Arial" w:eastAsia="Times New Roman" w:hAnsi="Arial" w:cs="Arial"/>
                <w:color w:val="000000"/>
                <w:lang w:eastAsia="es-CO"/>
              </w:rPr>
            </w:pPr>
            <w:r w:rsidRPr="0067293F">
              <w:rPr>
                <w:rFonts w:ascii="Arial" w:eastAsia="Times New Roman" w:hAnsi="Arial" w:cs="Arial"/>
                <w:color w:val="000000"/>
                <w:lang w:eastAsia="es-CO"/>
              </w:rPr>
              <w:t>.gz</w:t>
            </w:r>
          </w:p>
        </w:tc>
        <w:tc>
          <w:tcPr>
            <w:tcW w:w="1560" w:type="dxa"/>
            <w:tcBorders>
              <w:top w:val="nil"/>
              <w:left w:val="nil"/>
              <w:bottom w:val="single" w:sz="4" w:space="0" w:color="auto"/>
              <w:right w:val="single" w:sz="4" w:space="0" w:color="auto"/>
            </w:tcBorders>
            <w:shd w:val="clear" w:color="auto" w:fill="auto"/>
            <w:vAlign w:val="center"/>
            <w:hideMark/>
          </w:tcPr>
          <w:p w14:paraId="1F8D8244" w14:textId="77777777" w:rsidR="003C5E1C" w:rsidRPr="0067293F" w:rsidRDefault="003C5E1C" w:rsidP="006C26F6">
            <w:pPr>
              <w:spacing w:after="0" w:line="240" w:lineRule="auto"/>
              <w:jc w:val="center"/>
              <w:rPr>
                <w:rFonts w:ascii="Arial" w:eastAsia="Times New Roman" w:hAnsi="Arial" w:cs="Arial"/>
                <w:color w:val="000000"/>
                <w:lang w:eastAsia="es-CO"/>
              </w:rPr>
            </w:pPr>
            <w:r w:rsidRPr="0067293F">
              <w:rPr>
                <w:rFonts w:ascii="Arial" w:eastAsia="Times New Roman" w:hAnsi="Arial" w:cs="Arial"/>
                <w:color w:val="000000"/>
                <w:lang w:eastAsia="es-CO"/>
              </w:rPr>
              <w:t>RFC 1952 Estándar Abierto</w:t>
            </w:r>
          </w:p>
        </w:tc>
      </w:tr>
      <w:tr w:rsidR="003C5E1C" w:rsidRPr="0067293F" w14:paraId="48797F65" w14:textId="77777777" w:rsidTr="00FE27BE">
        <w:trPr>
          <w:trHeight w:val="947"/>
        </w:trPr>
        <w:tc>
          <w:tcPr>
            <w:tcW w:w="1010" w:type="dxa"/>
            <w:tcBorders>
              <w:top w:val="nil"/>
              <w:left w:val="single" w:sz="4" w:space="0" w:color="auto"/>
              <w:bottom w:val="single" w:sz="4" w:space="0" w:color="auto"/>
              <w:right w:val="single" w:sz="4" w:space="0" w:color="auto"/>
            </w:tcBorders>
            <w:shd w:val="clear" w:color="auto" w:fill="auto"/>
            <w:vAlign w:val="center"/>
            <w:hideMark/>
          </w:tcPr>
          <w:p w14:paraId="18009D7A" w14:textId="77777777" w:rsidR="003C5E1C" w:rsidRPr="0067293F" w:rsidRDefault="003C5E1C" w:rsidP="006C26F6">
            <w:pPr>
              <w:spacing w:after="0" w:line="240" w:lineRule="auto"/>
              <w:jc w:val="center"/>
              <w:rPr>
                <w:rFonts w:ascii="Arial" w:eastAsia="Times New Roman" w:hAnsi="Arial" w:cs="Arial"/>
                <w:color w:val="000000"/>
                <w:lang w:eastAsia="es-CO"/>
              </w:rPr>
            </w:pPr>
            <w:r w:rsidRPr="0067293F">
              <w:rPr>
                <w:rFonts w:ascii="Arial" w:eastAsia="Times New Roman" w:hAnsi="Arial" w:cs="Arial"/>
                <w:color w:val="000000"/>
                <w:lang w:eastAsia="es-CO"/>
              </w:rPr>
              <w:t>SIARD</w:t>
            </w:r>
          </w:p>
        </w:tc>
        <w:tc>
          <w:tcPr>
            <w:tcW w:w="1246" w:type="dxa"/>
            <w:tcBorders>
              <w:top w:val="nil"/>
              <w:left w:val="nil"/>
              <w:bottom w:val="single" w:sz="4" w:space="0" w:color="auto"/>
              <w:right w:val="single" w:sz="4" w:space="0" w:color="auto"/>
            </w:tcBorders>
            <w:shd w:val="clear" w:color="auto" w:fill="auto"/>
            <w:vAlign w:val="center"/>
            <w:hideMark/>
          </w:tcPr>
          <w:p w14:paraId="6AA610DB" w14:textId="77777777" w:rsidR="003C5E1C" w:rsidRPr="0067293F" w:rsidRDefault="003C5E1C" w:rsidP="006C26F6">
            <w:pPr>
              <w:spacing w:after="0" w:line="240" w:lineRule="auto"/>
              <w:jc w:val="center"/>
              <w:rPr>
                <w:rFonts w:ascii="Arial" w:eastAsia="Times New Roman" w:hAnsi="Arial" w:cs="Arial"/>
                <w:color w:val="000000"/>
                <w:lang w:eastAsia="es-CO"/>
              </w:rPr>
            </w:pPr>
            <w:r w:rsidRPr="0067293F">
              <w:rPr>
                <w:rFonts w:ascii="Arial" w:eastAsia="Times New Roman" w:hAnsi="Arial" w:cs="Arial"/>
                <w:color w:val="000000"/>
                <w:lang w:eastAsia="es-CO"/>
              </w:rPr>
              <w:t>Bases de Datos</w:t>
            </w:r>
          </w:p>
        </w:tc>
        <w:tc>
          <w:tcPr>
            <w:tcW w:w="3976" w:type="dxa"/>
            <w:tcBorders>
              <w:top w:val="nil"/>
              <w:left w:val="nil"/>
              <w:bottom w:val="single" w:sz="4" w:space="0" w:color="auto"/>
              <w:right w:val="single" w:sz="4" w:space="0" w:color="auto"/>
            </w:tcBorders>
            <w:shd w:val="clear" w:color="auto" w:fill="auto"/>
            <w:vAlign w:val="center"/>
            <w:hideMark/>
          </w:tcPr>
          <w:p w14:paraId="7FE1A2F5" w14:textId="7F3ECB00" w:rsidR="003C5E1C" w:rsidRPr="0067293F" w:rsidRDefault="003C5E1C" w:rsidP="006524E9">
            <w:pPr>
              <w:spacing w:after="0" w:line="240" w:lineRule="auto"/>
              <w:jc w:val="both"/>
              <w:rPr>
                <w:rFonts w:ascii="Arial" w:eastAsia="Times New Roman" w:hAnsi="Arial" w:cs="Arial"/>
                <w:color w:val="000000"/>
                <w:lang w:eastAsia="es-CO"/>
              </w:rPr>
            </w:pPr>
            <w:r w:rsidRPr="0067293F">
              <w:rPr>
                <w:rFonts w:ascii="Arial" w:eastAsia="Times New Roman" w:hAnsi="Arial" w:cs="Arial"/>
                <w:color w:val="000000"/>
                <w:lang w:eastAsia="es-CO"/>
              </w:rPr>
              <w:t>Formato para el archivo de bases de datos relacionales en una forma independiente del proveedor, delimitado archivos planos (texto sin formato) con DDL</w:t>
            </w:r>
          </w:p>
        </w:tc>
        <w:tc>
          <w:tcPr>
            <w:tcW w:w="1134" w:type="dxa"/>
            <w:tcBorders>
              <w:top w:val="nil"/>
              <w:left w:val="nil"/>
              <w:bottom w:val="single" w:sz="4" w:space="0" w:color="auto"/>
              <w:right w:val="single" w:sz="4" w:space="0" w:color="auto"/>
            </w:tcBorders>
            <w:shd w:val="clear" w:color="auto" w:fill="auto"/>
            <w:vAlign w:val="center"/>
            <w:hideMark/>
          </w:tcPr>
          <w:p w14:paraId="0E358572" w14:textId="77777777" w:rsidR="003C5E1C" w:rsidRPr="0067293F" w:rsidRDefault="003C5E1C" w:rsidP="006C26F6">
            <w:pPr>
              <w:spacing w:after="0" w:line="240" w:lineRule="auto"/>
              <w:jc w:val="center"/>
              <w:rPr>
                <w:rFonts w:ascii="Arial" w:eastAsia="Times New Roman" w:hAnsi="Arial" w:cs="Arial"/>
                <w:color w:val="000000"/>
                <w:lang w:eastAsia="es-CO"/>
              </w:rPr>
            </w:pPr>
            <w:r w:rsidRPr="0067293F">
              <w:rPr>
                <w:rFonts w:ascii="Arial" w:eastAsia="Times New Roman" w:hAnsi="Arial" w:cs="Arial"/>
                <w:color w:val="000000"/>
                <w:lang w:eastAsia="es-CO"/>
              </w:rPr>
              <w:t>.siard</w:t>
            </w:r>
          </w:p>
        </w:tc>
        <w:tc>
          <w:tcPr>
            <w:tcW w:w="1560" w:type="dxa"/>
            <w:tcBorders>
              <w:top w:val="nil"/>
              <w:left w:val="nil"/>
              <w:bottom w:val="single" w:sz="4" w:space="0" w:color="auto"/>
              <w:right w:val="single" w:sz="4" w:space="0" w:color="auto"/>
            </w:tcBorders>
            <w:shd w:val="clear" w:color="auto" w:fill="auto"/>
            <w:vAlign w:val="center"/>
            <w:hideMark/>
          </w:tcPr>
          <w:p w14:paraId="364D2461" w14:textId="77777777" w:rsidR="003C5E1C" w:rsidRPr="0067293F" w:rsidRDefault="003C5E1C" w:rsidP="006C26F6">
            <w:pPr>
              <w:spacing w:after="0" w:line="240" w:lineRule="auto"/>
              <w:jc w:val="center"/>
              <w:rPr>
                <w:rFonts w:ascii="Arial" w:eastAsia="Times New Roman" w:hAnsi="Arial" w:cs="Arial"/>
                <w:color w:val="000000"/>
                <w:lang w:eastAsia="es-CO"/>
              </w:rPr>
            </w:pPr>
            <w:r w:rsidRPr="0067293F">
              <w:rPr>
                <w:rFonts w:ascii="Arial" w:eastAsia="Times New Roman" w:hAnsi="Arial" w:cs="Arial"/>
                <w:color w:val="000000"/>
                <w:lang w:eastAsia="es-CO"/>
              </w:rPr>
              <w:t>N/A</w:t>
            </w:r>
          </w:p>
        </w:tc>
      </w:tr>
      <w:tr w:rsidR="003C5E1C" w:rsidRPr="0067293F" w14:paraId="0A19A43D" w14:textId="77777777" w:rsidTr="00FE27BE">
        <w:trPr>
          <w:trHeight w:val="975"/>
        </w:trPr>
        <w:tc>
          <w:tcPr>
            <w:tcW w:w="1010" w:type="dxa"/>
            <w:tcBorders>
              <w:top w:val="nil"/>
              <w:left w:val="single" w:sz="4" w:space="0" w:color="auto"/>
              <w:bottom w:val="single" w:sz="4" w:space="0" w:color="auto"/>
              <w:right w:val="single" w:sz="4" w:space="0" w:color="auto"/>
            </w:tcBorders>
            <w:shd w:val="clear" w:color="auto" w:fill="auto"/>
            <w:vAlign w:val="center"/>
            <w:hideMark/>
          </w:tcPr>
          <w:p w14:paraId="78191D94" w14:textId="77777777" w:rsidR="003C5E1C" w:rsidRPr="0067293F" w:rsidRDefault="003C5E1C" w:rsidP="006C26F6">
            <w:pPr>
              <w:spacing w:after="0" w:line="240" w:lineRule="auto"/>
              <w:jc w:val="center"/>
              <w:rPr>
                <w:rFonts w:ascii="Arial" w:eastAsia="Times New Roman" w:hAnsi="Arial" w:cs="Arial"/>
                <w:color w:val="000000"/>
                <w:lang w:eastAsia="es-CO"/>
              </w:rPr>
            </w:pPr>
            <w:r w:rsidRPr="0067293F">
              <w:rPr>
                <w:rFonts w:ascii="Arial" w:eastAsia="Times New Roman" w:hAnsi="Arial" w:cs="Arial"/>
                <w:color w:val="000000"/>
                <w:lang w:eastAsia="es-CO"/>
              </w:rPr>
              <w:t>SQL</w:t>
            </w:r>
          </w:p>
        </w:tc>
        <w:tc>
          <w:tcPr>
            <w:tcW w:w="1246" w:type="dxa"/>
            <w:tcBorders>
              <w:top w:val="nil"/>
              <w:left w:val="nil"/>
              <w:bottom w:val="single" w:sz="4" w:space="0" w:color="auto"/>
              <w:right w:val="single" w:sz="4" w:space="0" w:color="auto"/>
            </w:tcBorders>
            <w:shd w:val="clear" w:color="auto" w:fill="auto"/>
            <w:vAlign w:val="center"/>
            <w:hideMark/>
          </w:tcPr>
          <w:p w14:paraId="7690B970" w14:textId="77777777" w:rsidR="003C5E1C" w:rsidRPr="0067293F" w:rsidRDefault="003C5E1C" w:rsidP="006C26F6">
            <w:pPr>
              <w:spacing w:after="0" w:line="240" w:lineRule="auto"/>
              <w:jc w:val="center"/>
              <w:rPr>
                <w:rFonts w:ascii="Arial" w:eastAsia="Times New Roman" w:hAnsi="Arial" w:cs="Arial"/>
                <w:color w:val="000000"/>
                <w:lang w:eastAsia="es-CO"/>
              </w:rPr>
            </w:pPr>
            <w:r w:rsidRPr="0067293F">
              <w:rPr>
                <w:rFonts w:ascii="Arial" w:eastAsia="Times New Roman" w:hAnsi="Arial" w:cs="Arial"/>
                <w:color w:val="000000"/>
                <w:lang w:eastAsia="es-CO"/>
              </w:rPr>
              <w:t>Bases de Datos</w:t>
            </w:r>
          </w:p>
        </w:tc>
        <w:tc>
          <w:tcPr>
            <w:tcW w:w="3976" w:type="dxa"/>
            <w:tcBorders>
              <w:top w:val="nil"/>
              <w:left w:val="nil"/>
              <w:bottom w:val="single" w:sz="4" w:space="0" w:color="auto"/>
              <w:right w:val="single" w:sz="4" w:space="0" w:color="auto"/>
            </w:tcBorders>
            <w:shd w:val="clear" w:color="auto" w:fill="auto"/>
            <w:vAlign w:val="center"/>
            <w:hideMark/>
          </w:tcPr>
          <w:p w14:paraId="2926F580" w14:textId="77777777" w:rsidR="003C5E1C" w:rsidRPr="0067293F" w:rsidRDefault="003C5E1C" w:rsidP="006524E9">
            <w:pPr>
              <w:spacing w:after="0" w:line="240" w:lineRule="auto"/>
              <w:jc w:val="both"/>
              <w:rPr>
                <w:rFonts w:ascii="Arial" w:eastAsia="Times New Roman" w:hAnsi="Arial" w:cs="Arial"/>
                <w:color w:val="000000"/>
                <w:lang w:eastAsia="es-CO"/>
              </w:rPr>
            </w:pPr>
            <w:r w:rsidRPr="0067293F">
              <w:rPr>
                <w:rFonts w:ascii="Arial" w:eastAsia="Times New Roman" w:hAnsi="Arial" w:cs="Arial"/>
                <w:color w:val="000000"/>
                <w:lang w:eastAsia="es-CO"/>
              </w:rPr>
              <w:t>Structured Query Language, de acceso a bases de datos relacionales que permite especificar diversos tipos de operaciones en ella</w:t>
            </w:r>
          </w:p>
        </w:tc>
        <w:tc>
          <w:tcPr>
            <w:tcW w:w="1134" w:type="dxa"/>
            <w:tcBorders>
              <w:top w:val="nil"/>
              <w:left w:val="nil"/>
              <w:bottom w:val="single" w:sz="4" w:space="0" w:color="auto"/>
              <w:right w:val="single" w:sz="4" w:space="0" w:color="auto"/>
            </w:tcBorders>
            <w:shd w:val="clear" w:color="auto" w:fill="auto"/>
            <w:vAlign w:val="center"/>
            <w:hideMark/>
          </w:tcPr>
          <w:p w14:paraId="56A4F40F" w14:textId="77777777" w:rsidR="003C5E1C" w:rsidRPr="0067293F" w:rsidRDefault="003C5E1C" w:rsidP="006C26F6">
            <w:pPr>
              <w:spacing w:after="0" w:line="240" w:lineRule="auto"/>
              <w:jc w:val="center"/>
              <w:rPr>
                <w:rFonts w:ascii="Arial" w:eastAsia="Times New Roman" w:hAnsi="Arial" w:cs="Arial"/>
                <w:color w:val="000000"/>
                <w:lang w:eastAsia="es-CO"/>
              </w:rPr>
            </w:pPr>
            <w:r w:rsidRPr="0067293F">
              <w:rPr>
                <w:rFonts w:ascii="Arial" w:eastAsia="Times New Roman" w:hAnsi="Arial" w:cs="Arial"/>
                <w:color w:val="000000"/>
                <w:lang w:eastAsia="es-CO"/>
              </w:rPr>
              <w:t>.sql</w:t>
            </w:r>
          </w:p>
        </w:tc>
        <w:tc>
          <w:tcPr>
            <w:tcW w:w="1560" w:type="dxa"/>
            <w:tcBorders>
              <w:top w:val="nil"/>
              <w:left w:val="nil"/>
              <w:bottom w:val="single" w:sz="4" w:space="0" w:color="auto"/>
              <w:right w:val="single" w:sz="4" w:space="0" w:color="auto"/>
            </w:tcBorders>
            <w:shd w:val="clear" w:color="auto" w:fill="auto"/>
            <w:vAlign w:val="center"/>
            <w:hideMark/>
          </w:tcPr>
          <w:p w14:paraId="1133C502" w14:textId="77777777" w:rsidR="003C5E1C" w:rsidRPr="0067293F" w:rsidRDefault="003C5E1C" w:rsidP="006C26F6">
            <w:pPr>
              <w:spacing w:after="0" w:line="240" w:lineRule="auto"/>
              <w:jc w:val="center"/>
              <w:rPr>
                <w:rFonts w:ascii="Arial" w:eastAsia="Times New Roman" w:hAnsi="Arial" w:cs="Arial"/>
                <w:color w:val="000000"/>
                <w:lang w:eastAsia="es-CO"/>
              </w:rPr>
            </w:pPr>
            <w:r w:rsidRPr="0067293F">
              <w:rPr>
                <w:rFonts w:ascii="Arial" w:eastAsia="Times New Roman" w:hAnsi="Arial" w:cs="Arial"/>
                <w:color w:val="000000"/>
                <w:lang w:eastAsia="es-CO"/>
              </w:rPr>
              <w:t>ISO 9075-1</w:t>
            </w:r>
          </w:p>
        </w:tc>
      </w:tr>
      <w:tr w:rsidR="003C5E1C" w:rsidRPr="0067293F" w14:paraId="6CE71D8E" w14:textId="77777777" w:rsidTr="00FE27BE">
        <w:trPr>
          <w:trHeight w:val="834"/>
        </w:trPr>
        <w:tc>
          <w:tcPr>
            <w:tcW w:w="1010" w:type="dxa"/>
            <w:tcBorders>
              <w:top w:val="nil"/>
              <w:left w:val="single" w:sz="4" w:space="0" w:color="auto"/>
              <w:bottom w:val="single" w:sz="4" w:space="0" w:color="auto"/>
              <w:right w:val="single" w:sz="4" w:space="0" w:color="auto"/>
            </w:tcBorders>
            <w:shd w:val="clear" w:color="auto" w:fill="auto"/>
            <w:vAlign w:val="center"/>
            <w:hideMark/>
          </w:tcPr>
          <w:p w14:paraId="14BE68B7" w14:textId="77777777" w:rsidR="003C5E1C" w:rsidRPr="0067293F" w:rsidRDefault="003C5E1C" w:rsidP="006C26F6">
            <w:pPr>
              <w:spacing w:after="0" w:line="240" w:lineRule="auto"/>
              <w:jc w:val="center"/>
              <w:rPr>
                <w:rFonts w:ascii="Arial" w:eastAsia="Times New Roman" w:hAnsi="Arial" w:cs="Arial"/>
                <w:color w:val="000000"/>
                <w:lang w:eastAsia="es-CO"/>
              </w:rPr>
            </w:pPr>
            <w:r w:rsidRPr="0067293F">
              <w:rPr>
                <w:rFonts w:ascii="Arial" w:eastAsia="Times New Roman" w:hAnsi="Arial" w:cs="Arial"/>
                <w:color w:val="000000"/>
                <w:lang w:eastAsia="es-CO"/>
              </w:rPr>
              <w:t>Web ARChive</w:t>
            </w:r>
          </w:p>
        </w:tc>
        <w:tc>
          <w:tcPr>
            <w:tcW w:w="1246" w:type="dxa"/>
            <w:tcBorders>
              <w:top w:val="nil"/>
              <w:left w:val="nil"/>
              <w:bottom w:val="single" w:sz="4" w:space="0" w:color="auto"/>
              <w:right w:val="single" w:sz="4" w:space="0" w:color="auto"/>
            </w:tcBorders>
            <w:shd w:val="clear" w:color="auto" w:fill="auto"/>
            <w:vAlign w:val="center"/>
            <w:hideMark/>
          </w:tcPr>
          <w:p w14:paraId="67C402EE" w14:textId="77777777" w:rsidR="003C5E1C" w:rsidRPr="0067293F" w:rsidRDefault="003C5E1C" w:rsidP="006C26F6">
            <w:pPr>
              <w:spacing w:after="0" w:line="240" w:lineRule="auto"/>
              <w:jc w:val="center"/>
              <w:rPr>
                <w:rFonts w:ascii="Arial" w:eastAsia="Times New Roman" w:hAnsi="Arial" w:cs="Arial"/>
                <w:color w:val="000000"/>
                <w:lang w:eastAsia="es-CO"/>
              </w:rPr>
            </w:pPr>
            <w:r w:rsidRPr="0067293F">
              <w:rPr>
                <w:rFonts w:ascii="Arial" w:eastAsia="Times New Roman" w:hAnsi="Arial" w:cs="Arial"/>
                <w:color w:val="000000"/>
                <w:lang w:eastAsia="es-CO"/>
              </w:rPr>
              <w:t>Páginas Web</w:t>
            </w:r>
          </w:p>
        </w:tc>
        <w:tc>
          <w:tcPr>
            <w:tcW w:w="3976" w:type="dxa"/>
            <w:tcBorders>
              <w:top w:val="nil"/>
              <w:left w:val="nil"/>
              <w:bottom w:val="single" w:sz="4" w:space="0" w:color="auto"/>
              <w:right w:val="single" w:sz="4" w:space="0" w:color="auto"/>
            </w:tcBorders>
            <w:shd w:val="clear" w:color="auto" w:fill="auto"/>
            <w:vAlign w:val="center"/>
            <w:hideMark/>
          </w:tcPr>
          <w:p w14:paraId="65B1451E" w14:textId="77777777" w:rsidR="003C5E1C" w:rsidRPr="0067293F" w:rsidRDefault="003C5E1C" w:rsidP="006524E9">
            <w:pPr>
              <w:spacing w:after="0" w:line="240" w:lineRule="auto"/>
              <w:jc w:val="both"/>
              <w:rPr>
                <w:rFonts w:ascii="Arial" w:eastAsia="Times New Roman" w:hAnsi="Arial" w:cs="Arial"/>
                <w:color w:val="000000"/>
                <w:lang w:eastAsia="es-CO"/>
              </w:rPr>
            </w:pPr>
            <w:r w:rsidRPr="0067293F">
              <w:rPr>
                <w:rFonts w:ascii="Arial" w:eastAsia="Times New Roman" w:hAnsi="Arial" w:cs="Arial"/>
                <w:color w:val="000000"/>
                <w:lang w:eastAsia="es-CO"/>
              </w:rPr>
              <w:t>Utilizado para almacenar "Web crawls" como secuencias de bloques de contenido recolectados de la World Wide Web</w:t>
            </w:r>
          </w:p>
        </w:tc>
        <w:tc>
          <w:tcPr>
            <w:tcW w:w="1134" w:type="dxa"/>
            <w:tcBorders>
              <w:top w:val="nil"/>
              <w:left w:val="nil"/>
              <w:bottom w:val="single" w:sz="4" w:space="0" w:color="auto"/>
              <w:right w:val="single" w:sz="4" w:space="0" w:color="auto"/>
            </w:tcBorders>
            <w:shd w:val="clear" w:color="auto" w:fill="auto"/>
            <w:vAlign w:val="center"/>
            <w:hideMark/>
          </w:tcPr>
          <w:p w14:paraId="5CB575E0" w14:textId="77777777" w:rsidR="003C5E1C" w:rsidRPr="0067293F" w:rsidRDefault="003C5E1C" w:rsidP="006C26F6">
            <w:pPr>
              <w:spacing w:after="0" w:line="240" w:lineRule="auto"/>
              <w:jc w:val="center"/>
              <w:rPr>
                <w:rFonts w:ascii="Arial" w:eastAsia="Times New Roman" w:hAnsi="Arial" w:cs="Arial"/>
                <w:color w:val="000000"/>
                <w:lang w:eastAsia="es-CO"/>
              </w:rPr>
            </w:pPr>
            <w:r w:rsidRPr="0067293F">
              <w:rPr>
                <w:rFonts w:ascii="Arial" w:eastAsia="Times New Roman" w:hAnsi="Arial" w:cs="Arial"/>
                <w:color w:val="000000"/>
                <w:lang w:eastAsia="es-CO"/>
              </w:rPr>
              <w:t>.warc</w:t>
            </w:r>
          </w:p>
        </w:tc>
        <w:tc>
          <w:tcPr>
            <w:tcW w:w="1560" w:type="dxa"/>
            <w:tcBorders>
              <w:top w:val="nil"/>
              <w:left w:val="nil"/>
              <w:bottom w:val="single" w:sz="4" w:space="0" w:color="auto"/>
              <w:right w:val="single" w:sz="4" w:space="0" w:color="auto"/>
            </w:tcBorders>
            <w:shd w:val="clear" w:color="auto" w:fill="auto"/>
            <w:vAlign w:val="center"/>
            <w:hideMark/>
          </w:tcPr>
          <w:p w14:paraId="3877F462" w14:textId="77777777" w:rsidR="003C5E1C" w:rsidRPr="0067293F" w:rsidRDefault="003C5E1C" w:rsidP="006C26F6">
            <w:pPr>
              <w:spacing w:after="0" w:line="240" w:lineRule="auto"/>
              <w:jc w:val="center"/>
              <w:rPr>
                <w:rFonts w:ascii="Arial" w:eastAsia="Times New Roman" w:hAnsi="Arial" w:cs="Arial"/>
                <w:color w:val="000000"/>
                <w:lang w:eastAsia="es-CO"/>
              </w:rPr>
            </w:pPr>
            <w:r w:rsidRPr="0067293F">
              <w:rPr>
                <w:rFonts w:ascii="Arial" w:eastAsia="Times New Roman" w:hAnsi="Arial" w:cs="Arial"/>
                <w:color w:val="000000"/>
                <w:lang w:eastAsia="es-CO"/>
              </w:rPr>
              <w:t>ISO 28500</w:t>
            </w:r>
          </w:p>
        </w:tc>
      </w:tr>
      <w:tr w:rsidR="003C5E1C" w:rsidRPr="0067293F" w14:paraId="6E662679" w14:textId="77777777" w:rsidTr="00FE27BE">
        <w:trPr>
          <w:trHeight w:val="703"/>
        </w:trPr>
        <w:tc>
          <w:tcPr>
            <w:tcW w:w="1010" w:type="dxa"/>
            <w:tcBorders>
              <w:top w:val="nil"/>
              <w:left w:val="single" w:sz="4" w:space="0" w:color="auto"/>
              <w:bottom w:val="single" w:sz="4" w:space="0" w:color="auto"/>
              <w:right w:val="single" w:sz="4" w:space="0" w:color="auto"/>
            </w:tcBorders>
            <w:shd w:val="clear" w:color="auto" w:fill="auto"/>
            <w:vAlign w:val="center"/>
            <w:hideMark/>
          </w:tcPr>
          <w:p w14:paraId="7965B523" w14:textId="77777777" w:rsidR="003C5E1C" w:rsidRPr="0067293F" w:rsidRDefault="003C5E1C" w:rsidP="006C26F6">
            <w:pPr>
              <w:spacing w:after="0" w:line="240" w:lineRule="auto"/>
              <w:jc w:val="center"/>
              <w:rPr>
                <w:rFonts w:ascii="Arial" w:eastAsia="Times New Roman" w:hAnsi="Arial" w:cs="Arial"/>
                <w:color w:val="000000"/>
                <w:lang w:eastAsia="es-CO"/>
              </w:rPr>
            </w:pPr>
            <w:r w:rsidRPr="0067293F">
              <w:rPr>
                <w:rFonts w:ascii="Arial" w:eastAsia="Times New Roman" w:hAnsi="Arial" w:cs="Arial"/>
                <w:color w:val="000000"/>
                <w:lang w:eastAsia="es-CO"/>
              </w:rPr>
              <w:t>EML</w:t>
            </w:r>
          </w:p>
        </w:tc>
        <w:tc>
          <w:tcPr>
            <w:tcW w:w="1246" w:type="dxa"/>
            <w:tcBorders>
              <w:top w:val="nil"/>
              <w:left w:val="nil"/>
              <w:bottom w:val="single" w:sz="4" w:space="0" w:color="auto"/>
              <w:right w:val="single" w:sz="4" w:space="0" w:color="auto"/>
            </w:tcBorders>
            <w:shd w:val="clear" w:color="auto" w:fill="auto"/>
            <w:vAlign w:val="center"/>
            <w:hideMark/>
          </w:tcPr>
          <w:p w14:paraId="4DE2F6ED" w14:textId="77777777" w:rsidR="003C5E1C" w:rsidRPr="0067293F" w:rsidRDefault="003C5E1C" w:rsidP="006C26F6">
            <w:pPr>
              <w:spacing w:after="0" w:line="240" w:lineRule="auto"/>
              <w:jc w:val="center"/>
              <w:rPr>
                <w:rFonts w:ascii="Arial" w:eastAsia="Times New Roman" w:hAnsi="Arial" w:cs="Arial"/>
                <w:color w:val="000000"/>
                <w:lang w:eastAsia="es-CO"/>
              </w:rPr>
            </w:pPr>
            <w:r w:rsidRPr="0067293F">
              <w:rPr>
                <w:rFonts w:ascii="Arial" w:eastAsia="Times New Roman" w:hAnsi="Arial" w:cs="Arial"/>
                <w:color w:val="000000"/>
                <w:lang w:eastAsia="es-CO"/>
              </w:rPr>
              <w:t>Correo electrónico</w:t>
            </w:r>
          </w:p>
        </w:tc>
        <w:tc>
          <w:tcPr>
            <w:tcW w:w="3976" w:type="dxa"/>
            <w:tcBorders>
              <w:top w:val="nil"/>
              <w:left w:val="nil"/>
              <w:bottom w:val="single" w:sz="4" w:space="0" w:color="auto"/>
              <w:right w:val="single" w:sz="4" w:space="0" w:color="auto"/>
            </w:tcBorders>
            <w:shd w:val="clear" w:color="auto" w:fill="auto"/>
            <w:vAlign w:val="center"/>
            <w:hideMark/>
          </w:tcPr>
          <w:p w14:paraId="1727BBA4" w14:textId="77777777" w:rsidR="003C5E1C" w:rsidRPr="0067293F" w:rsidRDefault="003C5E1C" w:rsidP="006524E9">
            <w:pPr>
              <w:spacing w:after="0" w:line="240" w:lineRule="auto"/>
              <w:jc w:val="both"/>
              <w:rPr>
                <w:rFonts w:ascii="Arial" w:eastAsia="Times New Roman" w:hAnsi="Arial" w:cs="Arial"/>
                <w:color w:val="000000"/>
                <w:lang w:eastAsia="es-CO"/>
              </w:rPr>
            </w:pPr>
            <w:r w:rsidRPr="0067293F">
              <w:rPr>
                <w:rFonts w:ascii="Arial" w:eastAsia="Times New Roman" w:hAnsi="Arial" w:cs="Arial"/>
                <w:color w:val="000000"/>
                <w:lang w:eastAsia="es-CO"/>
              </w:rPr>
              <w:t>Diseñado para almacenar mensajes de correo electrónico en forma de un archivo de texto sin formato</w:t>
            </w:r>
          </w:p>
        </w:tc>
        <w:tc>
          <w:tcPr>
            <w:tcW w:w="1134" w:type="dxa"/>
            <w:tcBorders>
              <w:top w:val="nil"/>
              <w:left w:val="nil"/>
              <w:bottom w:val="single" w:sz="4" w:space="0" w:color="auto"/>
              <w:right w:val="single" w:sz="4" w:space="0" w:color="auto"/>
            </w:tcBorders>
            <w:shd w:val="clear" w:color="auto" w:fill="auto"/>
            <w:vAlign w:val="center"/>
            <w:hideMark/>
          </w:tcPr>
          <w:p w14:paraId="6A563860" w14:textId="77777777" w:rsidR="003C5E1C" w:rsidRPr="0067293F" w:rsidRDefault="003C5E1C" w:rsidP="006C26F6">
            <w:pPr>
              <w:spacing w:after="0" w:line="240" w:lineRule="auto"/>
              <w:jc w:val="center"/>
              <w:rPr>
                <w:rFonts w:ascii="Arial" w:eastAsia="Times New Roman" w:hAnsi="Arial" w:cs="Arial"/>
                <w:color w:val="000000"/>
                <w:lang w:eastAsia="es-CO"/>
              </w:rPr>
            </w:pPr>
            <w:r w:rsidRPr="0067293F">
              <w:rPr>
                <w:rFonts w:ascii="Arial" w:eastAsia="Times New Roman" w:hAnsi="Arial" w:cs="Arial"/>
                <w:color w:val="000000"/>
                <w:lang w:eastAsia="es-CO"/>
              </w:rPr>
              <w:t>.eml</w:t>
            </w:r>
          </w:p>
        </w:tc>
        <w:tc>
          <w:tcPr>
            <w:tcW w:w="1560" w:type="dxa"/>
            <w:tcBorders>
              <w:top w:val="nil"/>
              <w:left w:val="nil"/>
              <w:bottom w:val="single" w:sz="4" w:space="0" w:color="auto"/>
              <w:right w:val="single" w:sz="4" w:space="0" w:color="auto"/>
            </w:tcBorders>
            <w:shd w:val="clear" w:color="auto" w:fill="auto"/>
            <w:vAlign w:val="center"/>
            <w:hideMark/>
          </w:tcPr>
          <w:p w14:paraId="08BDA4C1" w14:textId="77777777" w:rsidR="003C5E1C" w:rsidRPr="0067293F" w:rsidRDefault="003C5E1C" w:rsidP="006C26F6">
            <w:pPr>
              <w:spacing w:after="0" w:line="240" w:lineRule="auto"/>
              <w:jc w:val="center"/>
              <w:rPr>
                <w:rFonts w:ascii="Arial" w:eastAsia="Times New Roman" w:hAnsi="Arial" w:cs="Arial"/>
                <w:color w:val="000000"/>
                <w:lang w:eastAsia="es-CO"/>
              </w:rPr>
            </w:pPr>
            <w:r w:rsidRPr="0067293F">
              <w:rPr>
                <w:rFonts w:ascii="Arial" w:eastAsia="Times New Roman" w:hAnsi="Arial" w:cs="Arial"/>
                <w:color w:val="000000"/>
                <w:lang w:eastAsia="es-CO"/>
              </w:rPr>
              <w:t>RFC 822</w:t>
            </w:r>
          </w:p>
        </w:tc>
      </w:tr>
      <w:tr w:rsidR="003C5E1C" w:rsidRPr="0067293F" w14:paraId="029D3E56" w14:textId="77777777" w:rsidTr="00EB113A">
        <w:trPr>
          <w:trHeight w:val="600"/>
        </w:trPr>
        <w:tc>
          <w:tcPr>
            <w:tcW w:w="1010" w:type="dxa"/>
            <w:tcBorders>
              <w:top w:val="nil"/>
              <w:left w:val="single" w:sz="4" w:space="0" w:color="auto"/>
              <w:bottom w:val="single" w:sz="4" w:space="0" w:color="auto"/>
              <w:right w:val="single" w:sz="4" w:space="0" w:color="auto"/>
            </w:tcBorders>
            <w:shd w:val="clear" w:color="auto" w:fill="auto"/>
            <w:vAlign w:val="center"/>
            <w:hideMark/>
          </w:tcPr>
          <w:p w14:paraId="5FDEF028" w14:textId="77777777" w:rsidR="003C5E1C" w:rsidRPr="0067293F" w:rsidRDefault="003C5E1C" w:rsidP="006C26F6">
            <w:pPr>
              <w:spacing w:after="0" w:line="240" w:lineRule="auto"/>
              <w:jc w:val="center"/>
              <w:rPr>
                <w:rFonts w:ascii="Arial" w:eastAsia="Times New Roman" w:hAnsi="Arial" w:cs="Arial"/>
                <w:color w:val="000000"/>
                <w:lang w:eastAsia="es-CO"/>
              </w:rPr>
            </w:pPr>
            <w:r w:rsidRPr="0067293F">
              <w:rPr>
                <w:rFonts w:ascii="Arial" w:eastAsia="Times New Roman" w:hAnsi="Arial" w:cs="Arial"/>
                <w:color w:val="000000"/>
                <w:lang w:eastAsia="es-CO"/>
              </w:rPr>
              <w:t>MBOX</w:t>
            </w:r>
          </w:p>
        </w:tc>
        <w:tc>
          <w:tcPr>
            <w:tcW w:w="1246" w:type="dxa"/>
            <w:tcBorders>
              <w:top w:val="nil"/>
              <w:left w:val="nil"/>
              <w:bottom w:val="single" w:sz="4" w:space="0" w:color="auto"/>
              <w:right w:val="single" w:sz="4" w:space="0" w:color="auto"/>
            </w:tcBorders>
            <w:shd w:val="clear" w:color="auto" w:fill="auto"/>
            <w:vAlign w:val="center"/>
            <w:hideMark/>
          </w:tcPr>
          <w:p w14:paraId="06B026A5" w14:textId="77777777" w:rsidR="003C5E1C" w:rsidRPr="0067293F" w:rsidRDefault="003C5E1C" w:rsidP="006C26F6">
            <w:pPr>
              <w:spacing w:after="0" w:line="240" w:lineRule="auto"/>
              <w:jc w:val="center"/>
              <w:rPr>
                <w:rFonts w:ascii="Arial" w:eastAsia="Times New Roman" w:hAnsi="Arial" w:cs="Arial"/>
                <w:color w:val="000000"/>
                <w:lang w:eastAsia="es-CO"/>
              </w:rPr>
            </w:pPr>
            <w:r w:rsidRPr="0067293F">
              <w:rPr>
                <w:rFonts w:ascii="Arial" w:eastAsia="Times New Roman" w:hAnsi="Arial" w:cs="Arial"/>
                <w:color w:val="000000"/>
                <w:lang w:eastAsia="es-CO"/>
              </w:rPr>
              <w:t>Correo electrónico</w:t>
            </w:r>
          </w:p>
        </w:tc>
        <w:tc>
          <w:tcPr>
            <w:tcW w:w="3976" w:type="dxa"/>
            <w:tcBorders>
              <w:top w:val="nil"/>
              <w:left w:val="nil"/>
              <w:bottom w:val="single" w:sz="4" w:space="0" w:color="auto"/>
              <w:right w:val="single" w:sz="4" w:space="0" w:color="auto"/>
            </w:tcBorders>
            <w:shd w:val="clear" w:color="auto" w:fill="auto"/>
            <w:vAlign w:val="center"/>
            <w:hideMark/>
          </w:tcPr>
          <w:p w14:paraId="2EC741F0" w14:textId="77777777" w:rsidR="003C5E1C" w:rsidRPr="0067293F" w:rsidRDefault="003C5E1C" w:rsidP="006524E9">
            <w:pPr>
              <w:spacing w:after="0" w:line="240" w:lineRule="auto"/>
              <w:jc w:val="both"/>
              <w:rPr>
                <w:rFonts w:ascii="Arial" w:eastAsia="Times New Roman" w:hAnsi="Arial" w:cs="Arial"/>
                <w:color w:val="000000"/>
                <w:lang w:eastAsia="es-CO"/>
              </w:rPr>
            </w:pPr>
            <w:r w:rsidRPr="0067293F">
              <w:rPr>
                <w:rFonts w:ascii="Arial" w:eastAsia="Times New Roman" w:hAnsi="Arial" w:cs="Arial"/>
                <w:color w:val="000000"/>
                <w:lang w:eastAsia="es-CO"/>
              </w:rPr>
              <w:t>Formato utilizado para almacenar conjuntos de correos electrónicos.</w:t>
            </w:r>
          </w:p>
        </w:tc>
        <w:tc>
          <w:tcPr>
            <w:tcW w:w="1134" w:type="dxa"/>
            <w:tcBorders>
              <w:top w:val="nil"/>
              <w:left w:val="nil"/>
              <w:bottom w:val="single" w:sz="4" w:space="0" w:color="auto"/>
              <w:right w:val="single" w:sz="4" w:space="0" w:color="auto"/>
            </w:tcBorders>
            <w:shd w:val="clear" w:color="auto" w:fill="auto"/>
            <w:vAlign w:val="center"/>
            <w:hideMark/>
          </w:tcPr>
          <w:p w14:paraId="2D395E4B" w14:textId="77777777" w:rsidR="003C5E1C" w:rsidRPr="0067293F" w:rsidRDefault="003C5E1C" w:rsidP="006C26F6">
            <w:pPr>
              <w:spacing w:after="0" w:line="240" w:lineRule="auto"/>
              <w:jc w:val="center"/>
              <w:rPr>
                <w:rFonts w:ascii="Arial" w:eastAsia="Times New Roman" w:hAnsi="Arial" w:cs="Arial"/>
                <w:color w:val="000000"/>
                <w:lang w:eastAsia="es-CO"/>
              </w:rPr>
            </w:pPr>
            <w:r w:rsidRPr="0067293F">
              <w:rPr>
                <w:rFonts w:ascii="Arial" w:eastAsia="Times New Roman" w:hAnsi="Arial" w:cs="Arial"/>
                <w:color w:val="000000"/>
                <w:lang w:eastAsia="es-CO"/>
              </w:rPr>
              <w:t>.mbox .mbx</w:t>
            </w:r>
          </w:p>
        </w:tc>
        <w:tc>
          <w:tcPr>
            <w:tcW w:w="1560" w:type="dxa"/>
            <w:tcBorders>
              <w:top w:val="nil"/>
              <w:left w:val="nil"/>
              <w:bottom w:val="single" w:sz="4" w:space="0" w:color="auto"/>
              <w:right w:val="single" w:sz="4" w:space="0" w:color="auto"/>
            </w:tcBorders>
            <w:shd w:val="clear" w:color="auto" w:fill="auto"/>
            <w:vAlign w:val="center"/>
            <w:hideMark/>
          </w:tcPr>
          <w:p w14:paraId="0CE32F60" w14:textId="77777777" w:rsidR="003C5E1C" w:rsidRPr="0067293F" w:rsidRDefault="003C5E1C" w:rsidP="006C26F6">
            <w:pPr>
              <w:spacing w:after="0" w:line="240" w:lineRule="auto"/>
              <w:jc w:val="center"/>
              <w:rPr>
                <w:rFonts w:ascii="Arial" w:eastAsia="Times New Roman" w:hAnsi="Arial" w:cs="Arial"/>
                <w:color w:val="000000"/>
                <w:lang w:eastAsia="es-CO"/>
              </w:rPr>
            </w:pPr>
            <w:r w:rsidRPr="0067293F">
              <w:rPr>
                <w:rFonts w:ascii="Arial" w:eastAsia="Times New Roman" w:hAnsi="Arial" w:cs="Arial"/>
                <w:color w:val="000000"/>
                <w:lang w:eastAsia="es-CO"/>
              </w:rPr>
              <w:t>N/A</w:t>
            </w:r>
          </w:p>
        </w:tc>
      </w:tr>
    </w:tbl>
    <w:p w14:paraId="656D0F27" w14:textId="1AAC9B03" w:rsidR="003C5E1C" w:rsidRPr="0067293F" w:rsidRDefault="003C5E1C" w:rsidP="006C26F6">
      <w:pPr>
        <w:spacing w:after="0" w:line="240" w:lineRule="auto"/>
        <w:jc w:val="both"/>
        <w:rPr>
          <w:rFonts w:ascii="Arial" w:hAnsi="Arial" w:cs="Arial"/>
          <w:u w:val="single"/>
          <w:lang w:val="es-ES"/>
        </w:rPr>
      </w:pPr>
    </w:p>
    <w:p w14:paraId="6B7168A1" w14:textId="775613AA" w:rsidR="007A3579" w:rsidRPr="006524E9" w:rsidRDefault="003C5E1C" w:rsidP="009F0B99">
      <w:pPr>
        <w:pStyle w:val="Ttulo2"/>
        <w:numPr>
          <w:ilvl w:val="1"/>
          <w:numId w:val="35"/>
        </w:numPr>
        <w:spacing w:before="0" w:line="240" w:lineRule="auto"/>
        <w:jc w:val="both"/>
        <w:rPr>
          <w:rFonts w:cs="Arial"/>
          <w:szCs w:val="22"/>
          <w:lang w:val="es-ES"/>
        </w:rPr>
      </w:pPr>
      <w:bookmarkStart w:id="77" w:name="_Toc89089565"/>
      <w:r w:rsidRPr="006524E9">
        <w:rPr>
          <w:rFonts w:cs="Arial"/>
          <w:szCs w:val="22"/>
          <w:lang w:val="es-ES"/>
        </w:rPr>
        <w:t>METADATOS</w:t>
      </w:r>
      <w:bookmarkEnd w:id="77"/>
    </w:p>
    <w:p w14:paraId="726BAD28" w14:textId="77777777" w:rsidR="00FE27BE" w:rsidRPr="0067293F" w:rsidRDefault="00FE27BE" w:rsidP="006C26F6">
      <w:pPr>
        <w:pStyle w:val="Prrafodelista"/>
        <w:spacing w:after="0" w:line="240" w:lineRule="auto"/>
        <w:ind w:left="786"/>
        <w:rPr>
          <w:rFonts w:ascii="Arial" w:hAnsi="Arial" w:cs="Arial"/>
        </w:rPr>
      </w:pPr>
    </w:p>
    <w:p w14:paraId="14332A23" w14:textId="43D23618" w:rsidR="003C5E1C" w:rsidRPr="0067293F" w:rsidRDefault="003C5E1C" w:rsidP="006C26F6">
      <w:pPr>
        <w:pStyle w:val="SICNORMAL"/>
        <w:spacing w:after="0" w:line="240" w:lineRule="auto"/>
        <w:rPr>
          <w:sz w:val="22"/>
          <w:szCs w:val="22"/>
        </w:rPr>
      </w:pPr>
      <w:r w:rsidRPr="0067293F">
        <w:rPr>
          <w:sz w:val="22"/>
          <w:szCs w:val="22"/>
        </w:rPr>
        <w:t xml:space="preserve">El IDAPC deberá contar con un Sistema de Gestión de Documentos Electrónicos de Archivo SGDEA que permita aplicar metadatos de preservación a largo plazo asegurado que se utilicen obligatoriamente metadatos, los cuales generados automática o manualmente actúan como elemento para la preservar documentos electrónicos de archivo. </w:t>
      </w:r>
    </w:p>
    <w:p w14:paraId="72720CBC" w14:textId="77777777" w:rsidR="00FE27BE" w:rsidRPr="0067293F" w:rsidRDefault="00FE27BE" w:rsidP="006C26F6">
      <w:pPr>
        <w:pStyle w:val="SICNORMAL"/>
        <w:spacing w:after="0" w:line="240" w:lineRule="auto"/>
        <w:rPr>
          <w:sz w:val="22"/>
          <w:szCs w:val="22"/>
        </w:rPr>
      </w:pPr>
    </w:p>
    <w:p w14:paraId="09E44ECB" w14:textId="09A373A2" w:rsidR="003C5E1C" w:rsidRPr="0067293F" w:rsidRDefault="003C5E1C" w:rsidP="006C26F6">
      <w:pPr>
        <w:pStyle w:val="SICNORMAL"/>
        <w:spacing w:after="0" w:line="240" w:lineRule="auto"/>
        <w:rPr>
          <w:sz w:val="22"/>
          <w:szCs w:val="22"/>
        </w:rPr>
      </w:pPr>
      <w:r w:rsidRPr="0067293F">
        <w:rPr>
          <w:sz w:val="22"/>
          <w:szCs w:val="22"/>
        </w:rPr>
        <w:t>Los documentos electrónicos de archivo deben ser gestionados a través de un esquema normalizado, que contemple aspectos de control y proporcionen información descriptiva y contextual, que permita identificar inequívocamente los recursos documentales. A continuación, se presenta la lista de metadatos propuesta:</w:t>
      </w:r>
    </w:p>
    <w:p w14:paraId="5E97C692" w14:textId="77777777" w:rsidR="00FE27BE" w:rsidRPr="0067293F" w:rsidRDefault="00FE27BE" w:rsidP="006C26F6">
      <w:pPr>
        <w:pStyle w:val="SICNORMAL"/>
        <w:spacing w:after="0" w:line="240" w:lineRule="auto"/>
        <w:rPr>
          <w:sz w:val="22"/>
          <w:szCs w:val="22"/>
        </w:rPr>
      </w:pPr>
    </w:p>
    <w:p w14:paraId="16AF7F91" w14:textId="77777777" w:rsidR="003C5E1C" w:rsidRPr="0067293F" w:rsidRDefault="003C5E1C" w:rsidP="009F0B99">
      <w:pPr>
        <w:pStyle w:val="SICNORMAL"/>
        <w:numPr>
          <w:ilvl w:val="0"/>
          <w:numId w:val="37"/>
        </w:numPr>
        <w:spacing w:after="0" w:line="240" w:lineRule="auto"/>
        <w:rPr>
          <w:sz w:val="22"/>
          <w:szCs w:val="22"/>
        </w:rPr>
      </w:pPr>
      <w:r w:rsidRPr="0067293F">
        <w:rPr>
          <w:b/>
          <w:sz w:val="22"/>
          <w:szCs w:val="22"/>
        </w:rPr>
        <w:t>Formato:</w:t>
      </w:r>
      <w:r w:rsidRPr="0067293F">
        <w:rPr>
          <w:sz w:val="22"/>
          <w:szCs w:val="22"/>
        </w:rPr>
        <w:t xml:space="preserve"> Identifica el formato de creación del documento electrónico</w:t>
      </w:r>
    </w:p>
    <w:p w14:paraId="65BD8B88" w14:textId="77777777" w:rsidR="003C5E1C" w:rsidRPr="0067293F" w:rsidRDefault="003C5E1C" w:rsidP="009F0B99">
      <w:pPr>
        <w:pStyle w:val="SICNORMAL"/>
        <w:numPr>
          <w:ilvl w:val="0"/>
          <w:numId w:val="26"/>
        </w:numPr>
        <w:spacing w:after="0" w:line="240" w:lineRule="auto"/>
        <w:rPr>
          <w:sz w:val="22"/>
          <w:szCs w:val="22"/>
        </w:rPr>
      </w:pPr>
      <w:r w:rsidRPr="0067293F">
        <w:rPr>
          <w:b/>
          <w:sz w:val="22"/>
          <w:szCs w:val="22"/>
        </w:rPr>
        <w:lastRenderedPageBreak/>
        <w:t>Software de Creación:</w:t>
      </w:r>
      <w:r w:rsidRPr="0067293F">
        <w:rPr>
          <w:sz w:val="22"/>
          <w:szCs w:val="22"/>
        </w:rPr>
        <w:t xml:space="preserve"> Nombra de la aplicación informática utilizada para crear el documento electrónico</w:t>
      </w:r>
    </w:p>
    <w:p w14:paraId="339EC08A" w14:textId="77777777" w:rsidR="003C5E1C" w:rsidRPr="0067293F" w:rsidRDefault="003C5E1C" w:rsidP="009F0B99">
      <w:pPr>
        <w:pStyle w:val="SICNORMAL"/>
        <w:numPr>
          <w:ilvl w:val="0"/>
          <w:numId w:val="26"/>
        </w:numPr>
        <w:spacing w:after="0" w:line="240" w:lineRule="auto"/>
        <w:rPr>
          <w:sz w:val="22"/>
          <w:szCs w:val="22"/>
        </w:rPr>
      </w:pPr>
      <w:r w:rsidRPr="0067293F">
        <w:rPr>
          <w:b/>
          <w:sz w:val="22"/>
          <w:szCs w:val="22"/>
        </w:rPr>
        <w:t>Versión:</w:t>
      </w:r>
      <w:r w:rsidRPr="0067293F">
        <w:rPr>
          <w:sz w:val="22"/>
          <w:szCs w:val="22"/>
        </w:rPr>
        <w:t xml:space="preserve"> Indica la versión del software que crea el documento electrónico</w:t>
      </w:r>
    </w:p>
    <w:p w14:paraId="6C4D49B1" w14:textId="77777777" w:rsidR="003C5E1C" w:rsidRPr="0067293F" w:rsidRDefault="003C5E1C" w:rsidP="009F0B99">
      <w:pPr>
        <w:pStyle w:val="SICNORMAL"/>
        <w:numPr>
          <w:ilvl w:val="0"/>
          <w:numId w:val="26"/>
        </w:numPr>
        <w:spacing w:after="0" w:line="240" w:lineRule="auto"/>
        <w:rPr>
          <w:sz w:val="22"/>
          <w:szCs w:val="22"/>
        </w:rPr>
      </w:pPr>
      <w:r w:rsidRPr="0067293F">
        <w:rPr>
          <w:b/>
          <w:sz w:val="22"/>
          <w:szCs w:val="22"/>
        </w:rPr>
        <w:t>Tipo de recurso:</w:t>
      </w:r>
      <w:r w:rsidRPr="0067293F">
        <w:rPr>
          <w:sz w:val="22"/>
          <w:szCs w:val="22"/>
        </w:rPr>
        <w:t xml:space="preserve"> Identifica la categoría de fichero informático a la que pertenece el documento electrónico (Texto, Imagen, Audio, Video)</w:t>
      </w:r>
    </w:p>
    <w:p w14:paraId="6C110A27" w14:textId="77777777" w:rsidR="003C5E1C" w:rsidRPr="0067293F" w:rsidRDefault="003C5E1C" w:rsidP="009F0B99">
      <w:pPr>
        <w:pStyle w:val="SICNORMAL"/>
        <w:numPr>
          <w:ilvl w:val="0"/>
          <w:numId w:val="26"/>
        </w:numPr>
        <w:spacing w:after="0" w:line="240" w:lineRule="auto"/>
        <w:rPr>
          <w:sz w:val="22"/>
          <w:szCs w:val="22"/>
        </w:rPr>
      </w:pPr>
      <w:r w:rsidRPr="0067293F">
        <w:rPr>
          <w:b/>
          <w:sz w:val="22"/>
          <w:szCs w:val="22"/>
        </w:rPr>
        <w:t>Estampa de Tiempo:</w:t>
      </w:r>
      <w:r w:rsidRPr="0067293F">
        <w:rPr>
          <w:sz w:val="22"/>
          <w:szCs w:val="22"/>
        </w:rPr>
        <w:t xml:space="preserve"> Registra la fecha y hora de acciones sobre el documento electrónico (creación/captura, modificación, actualización, acceso, anexos, consulta, etc.)</w:t>
      </w:r>
    </w:p>
    <w:p w14:paraId="64BF67F0" w14:textId="77777777" w:rsidR="003C5E1C" w:rsidRPr="0067293F" w:rsidRDefault="003C5E1C" w:rsidP="009F0B99">
      <w:pPr>
        <w:pStyle w:val="SICNORMAL"/>
        <w:numPr>
          <w:ilvl w:val="0"/>
          <w:numId w:val="26"/>
        </w:numPr>
        <w:spacing w:after="0" w:line="240" w:lineRule="auto"/>
        <w:rPr>
          <w:sz w:val="22"/>
          <w:szCs w:val="22"/>
        </w:rPr>
      </w:pPr>
      <w:r w:rsidRPr="0067293F">
        <w:rPr>
          <w:b/>
          <w:sz w:val="22"/>
          <w:szCs w:val="22"/>
        </w:rPr>
        <w:t>Autor:</w:t>
      </w:r>
      <w:r w:rsidRPr="0067293F">
        <w:rPr>
          <w:sz w:val="22"/>
          <w:szCs w:val="22"/>
        </w:rPr>
        <w:t xml:space="preserve"> Emisor responsable del contenido o la creación del documento electrónico</w:t>
      </w:r>
    </w:p>
    <w:p w14:paraId="1E034013" w14:textId="77777777" w:rsidR="003C5E1C" w:rsidRPr="0067293F" w:rsidRDefault="003C5E1C" w:rsidP="009F0B99">
      <w:pPr>
        <w:pStyle w:val="SICNORMAL"/>
        <w:numPr>
          <w:ilvl w:val="0"/>
          <w:numId w:val="26"/>
        </w:numPr>
        <w:spacing w:after="0" w:line="240" w:lineRule="auto"/>
        <w:rPr>
          <w:sz w:val="22"/>
          <w:szCs w:val="22"/>
        </w:rPr>
      </w:pPr>
      <w:r w:rsidRPr="0067293F">
        <w:rPr>
          <w:b/>
          <w:sz w:val="22"/>
          <w:szCs w:val="22"/>
        </w:rPr>
        <w:t>Estado:</w:t>
      </w:r>
      <w:r w:rsidRPr="0067293F">
        <w:rPr>
          <w:sz w:val="22"/>
          <w:szCs w:val="22"/>
        </w:rPr>
        <w:t xml:space="preserve"> Identifica el estado del documento electrónico; Borrador, Documento o Record</w:t>
      </w:r>
    </w:p>
    <w:p w14:paraId="7DBDE33A" w14:textId="77777777" w:rsidR="003C5E1C" w:rsidRPr="0067293F" w:rsidRDefault="003C5E1C" w:rsidP="009F0B99">
      <w:pPr>
        <w:pStyle w:val="SICNORMAL"/>
        <w:numPr>
          <w:ilvl w:val="0"/>
          <w:numId w:val="26"/>
        </w:numPr>
        <w:spacing w:after="0" w:line="240" w:lineRule="auto"/>
        <w:rPr>
          <w:sz w:val="22"/>
          <w:szCs w:val="22"/>
        </w:rPr>
      </w:pPr>
      <w:r w:rsidRPr="0067293F">
        <w:rPr>
          <w:b/>
          <w:sz w:val="22"/>
          <w:szCs w:val="22"/>
        </w:rPr>
        <w:t>Perfil autorizado:</w:t>
      </w:r>
      <w:r w:rsidRPr="0067293F">
        <w:rPr>
          <w:sz w:val="22"/>
          <w:szCs w:val="22"/>
        </w:rPr>
        <w:t xml:space="preserve"> Controla el acceso al documento electrónico de archivo</w:t>
      </w:r>
    </w:p>
    <w:p w14:paraId="78C32F76" w14:textId="77777777" w:rsidR="003C5E1C" w:rsidRPr="0067293F" w:rsidRDefault="003C5E1C" w:rsidP="009F0B99">
      <w:pPr>
        <w:pStyle w:val="SICNORMAL"/>
        <w:numPr>
          <w:ilvl w:val="0"/>
          <w:numId w:val="26"/>
        </w:numPr>
        <w:spacing w:after="0" w:line="240" w:lineRule="auto"/>
        <w:rPr>
          <w:sz w:val="22"/>
          <w:szCs w:val="22"/>
        </w:rPr>
      </w:pPr>
      <w:r w:rsidRPr="0067293F">
        <w:rPr>
          <w:b/>
          <w:sz w:val="22"/>
          <w:szCs w:val="22"/>
        </w:rPr>
        <w:t>Ubicación de archivamiento:</w:t>
      </w:r>
      <w:r w:rsidRPr="0067293F">
        <w:rPr>
          <w:sz w:val="22"/>
          <w:szCs w:val="22"/>
        </w:rPr>
        <w:t xml:space="preserve"> Ruta física y/o lógica del repositorio de en donde se realiza el almacenamiento del documento electrónico de archivo</w:t>
      </w:r>
    </w:p>
    <w:p w14:paraId="7300CAC2" w14:textId="77777777" w:rsidR="003C5E1C" w:rsidRPr="0067293F" w:rsidRDefault="003C5E1C" w:rsidP="009F0B99">
      <w:pPr>
        <w:pStyle w:val="SICNORMAL"/>
        <w:numPr>
          <w:ilvl w:val="0"/>
          <w:numId w:val="26"/>
        </w:numPr>
        <w:spacing w:after="0" w:line="240" w:lineRule="auto"/>
        <w:rPr>
          <w:sz w:val="22"/>
          <w:szCs w:val="22"/>
        </w:rPr>
      </w:pPr>
      <w:r w:rsidRPr="0067293F">
        <w:rPr>
          <w:b/>
          <w:sz w:val="22"/>
          <w:szCs w:val="22"/>
        </w:rPr>
        <w:t>Nivel de preservación:</w:t>
      </w:r>
      <w:r w:rsidRPr="0067293F">
        <w:rPr>
          <w:sz w:val="22"/>
          <w:szCs w:val="22"/>
        </w:rPr>
        <w:t xml:space="preserve"> Tipo de preservación que ha de aplicarse sobre el objeto digital (migración, conversión, emulación, etc.)</w:t>
      </w:r>
    </w:p>
    <w:p w14:paraId="006F6F4A" w14:textId="77777777" w:rsidR="003C5E1C" w:rsidRPr="0067293F" w:rsidRDefault="003C5E1C" w:rsidP="009F0B99">
      <w:pPr>
        <w:pStyle w:val="SICNORMAL"/>
        <w:numPr>
          <w:ilvl w:val="0"/>
          <w:numId w:val="26"/>
        </w:numPr>
        <w:spacing w:after="0" w:line="240" w:lineRule="auto"/>
        <w:rPr>
          <w:sz w:val="22"/>
          <w:szCs w:val="22"/>
        </w:rPr>
      </w:pPr>
      <w:r w:rsidRPr="0067293F">
        <w:rPr>
          <w:b/>
          <w:sz w:val="22"/>
          <w:szCs w:val="22"/>
        </w:rPr>
        <w:t>Tiempo de aplicación del nivel de preservación:</w:t>
      </w:r>
      <w:r w:rsidRPr="0067293F">
        <w:rPr>
          <w:sz w:val="22"/>
          <w:szCs w:val="22"/>
        </w:rPr>
        <w:t xml:space="preserve"> Especificación de fechas de para ejecución de migración o conversión de documentos electrónicos de archivo</w:t>
      </w:r>
    </w:p>
    <w:p w14:paraId="4E0D1245" w14:textId="77777777" w:rsidR="003C5E1C" w:rsidRPr="0067293F" w:rsidRDefault="003C5E1C" w:rsidP="009F0B99">
      <w:pPr>
        <w:pStyle w:val="SICNORMAL"/>
        <w:numPr>
          <w:ilvl w:val="0"/>
          <w:numId w:val="26"/>
        </w:numPr>
        <w:spacing w:after="0" w:line="240" w:lineRule="auto"/>
        <w:rPr>
          <w:sz w:val="22"/>
          <w:szCs w:val="22"/>
        </w:rPr>
      </w:pPr>
      <w:r w:rsidRPr="0067293F">
        <w:rPr>
          <w:b/>
          <w:sz w:val="22"/>
          <w:szCs w:val="22"/>
        </w:rPr>
        <w:t>Periodicidad de verificación:</w:t>
      </w:r>
      <w:r w:rsidRPr="0067293F">
        <w:rPr>
          <w:sz w:val="22"/>
          <w:szCs w:val="22"/>
        </w:rPr>
        <w:t xml:space="preserve"> Espacios de tiempo planificados para realizar auditorías de acceso a los documentos electrónicos de archivo</w:t>
      </w:r>
    </w:p>
    <w:p w14:paraId="6682B73C" w14:textId="77777777" w:rsidR="003C5E1C" w:rsidRPr="0067293F" w:rsidRDefault="003C5E1C" w:rsidP="009F0B99">
      <w:pPr>
        <w:pStyle w:val="SICNORMAL"/>
        <w:numPr>
          <w:ilvl w:val="0"/>
          <w:numId w:val="26"/>
        </w:numPr>
        <w:spacing w:after="0" w:line="240" w:lineRule="auto"/>
        <w:rPr>
          <w:sz w:val="22"/>
          <w:szCs w:val="22"/>
        </w:rPr>
      </w:pPr>
      <w:r w:rsidRPr="0067293F">
        <w:rPr>
          <w:b/>
          <w:sz w:val="22"/>
          <w:szCs w:val="22"/>
        </w:rPr>
        <w:t>Renovación de medios:</w:t>
      </w:r>
      <w:r w:rsidRPr="0067293F">
        <w:rPr>
          <w:sz w:val="22"/>
          <w:szCs w:val="22"/>
        </w:rPr>
        <w:t xml:space="preserve"> Fecha planeada de renovación de medios para el almacenamiento de documentos electrónicos de archivo</w:t>
      </w:r>
    </w:p>
    <w:p w14:paraId="3FBC59C1" w14:textId="77777777" w:rsidR="003C5E1C" w:rsidRPr="0067293F" w:rsidRDefault="003C5E1C" w:rsidP="009F0B99">
      <w:pPr>
        <w:pStyle w:val="SICNORMAL"/>
        <w:numPr>
          <w:ilvl w:val="0"/>
          <w:numId w:val="26"/>
        </w:numPr>
        <w:spacing w:after="0" w:line="240" w:lineRule="auto"/>
        <w:rPr>
          <w:sz w:val="22"/>
          <w:szCs w:val="22"/>
        </w:rPr>
      </w:pPr>
      <w:r w:rsidRPr="0067293F">
        <w:rPr>
          <w:b/>
          <w:sz w:val="22"/>
          <w:szCs w:val="22"/>
        </w:rPr>
        <w:t>Copia de respaldo:</w:t>
      </w:r>
      <w:r w:rsidRPr="0067293F">
        <w:rPr>
          <w:sz w:val="22"/>
          <w:szCs w:val="22"/>
        </w:rPr>
        <w:t xml:space="preserve"> Realizar copias de seguridad convencionales periódicas</w:t>
      </w:r>
    </w:p>
    <w:p w14:paraId="37CC1C9A" w14:textId="77777777" w:rsidR="003C5E1C" w:rsidRPr="0067293F" w:rsidRDefault="003C5E1C" w:rsidP="009F0B99">
      <w:pPr>
        <w:pStyle w:val="SICNORMAL"/>
        <w:numPr>
          <w:ilvl w:val="0"/>
          <w:numId w:val="26"/>
        </w:numPr>
        <w:spacing w:after="0" w:line="240" w:lineRule="auto"/>
        <w:rPr>
          <w:sz w:val="22"/>
          <w:szCs w:val="22"/>
        </w:rPr>
      </w:pPr>
      <w:r w:rsidRPr="0067293F">
        <w:rPr>
          <w:b/>
          <w:sz w:val="22"/>
          <w:szCs w:val="22"/>
        </w:rPr>
        <w:t>Auditoría:</w:t>
      </w:r>
      <w:r w:rsidRPr="0067293F">
        <w:rPr>
          <w:sz w:val="22"/>
          <w:szCs w:val="22"/>
        </w:rPr>
        <w:t xml:space="preserve"> Información para el registro de acceso sobre el objeto digital, materia de preservación a largo plazo</w:t>
      </w:r>
    </w:p>
    <w:p w14:paraId="2C721178" w14:textId="77777777" w:rsidR="003C5E1C" w:rsidRPr="0067293F" w:rsidRDefault="003C5E1C" w:rsidP="009F0B99">
      <w:pPr>
        <w:pStyle w:val="SICNORMAL"/>
        <w:numPr>
          <w:ilvl w:val="0"/>
          <w:numId w:val="26"/>
        </w:numPr>
        <w:spacing w:after="0" w:line="240" w:lineRule="auto"/>
        <w:rPr>
          <w:sz w:val="22"/>
          <w:szCs w:val="22"/>
        </w:rPr>
      </w:pPr>
      <w:r w:rsidRPr="0067293F">
        <w:rPr>
          <w:b/>
          <w:sz w:val="22"/>
          <w:szCs w:val="22"/>
        </w:rPr>
        <w:t>Retención:</w:t>
      </w:r>
      <w:r w:rsidRPr="0067293F">
        <w:rPr>
          <w:sz w:val="22"/>
          <w:szCs w:val="22"/>
        </w:rPr>
        <w:t xml:space="preserve"> Espacios de tiempo calculados para garantizar el tiempo de preservación</w:t>
      </w:r>
    </w:p>
    <w:p w14:paraId="2F14F40C" w14:textId="77777777" w:rsidR="003C5E1C" w:rsidRPr="0067293F" w:rsidRDefault="003C5E1C" w:rsidP="009F0B99">
      <w:pPr>
        <w:pStyle w:val="SICNORMAL"/>
        <w:numPr>
          <w:ilvl w:val="0"/>
          <w:numId w:val="26"/>
        </w:numPr>
        <w:spacing w:after="0" w:line="240" w:lineRule="auto"/>
        <w:rPr>
          <w:sz w:val="22"/>
          <w:szCs w:val="22"/>
        </w:rPr>
      </w:pPr>
      <w:r w:rsidRPr="0067293F">
        <w:rPr>
          <w:b/>
          <w:sz w:val="22"/>
          <w:szCs w:val="22"/>
        </w:rPr>
        <w:t>Derechos de Propiedad:</w:t>
      </w:r>
      <w:r w:rsidRPr="0067293F">
        <w:rPr>
          <w:sz w:val="22"/>
          <w:szCs w:val="22"/>
        </w:rPr>
        <w:t xml:space="preserve"> Informa sobre los derechos de propiedad intelectual del objeto digital que se preserva</w:t>
      </w:r>
    </w:p>
    <w:p w14:paraId="51E346D3" w14:textId="77777777" w:rsidR="003C5E1C" w:rsidRPr="0067293F" w:rsidRDefault="003C5E1C" w:rsidP="009F0B99">
      <w:pPr>
        <w:pStyle w:val="SICNORMAL"/>
        <w:numPr>
          <w:ilvl w:val="0"/>
          <w:numId w:val="26"/>
        </w:numPr>
        <w:spacing w:after="0" w:line="240" w:lineRule="auto"/>
        <w:rPr>
          <w:sz w:val="22"/>
          <w:szCs w:val="22"/>
        </w:rPr>
      </w:pPr>
      <w:r w:rsidRPr="0067293F">
        <w:rPr>
          <w:b/>
          <w:sz w:val="22"/>
          <w:szCs w:val="22"/>
        </w:rPr>
        <w:t>Autenticidad:</w:t>
      </w:r>
      <w:r w:rsidRPr="0067293F">
        <w:rPr>
          <w:sz w:val="22"/>
          <w:szCs w:val="22"/>
        </w:rPr>
        <w:t xml:space="preserve"> Datos para validar autenticidad</w:t>
      </w:r>
    </w:p>
    <w:p w14:paraId="1720FE06" w14:textId="77777777" w:rsidR="003C5E1C" w:rsidRPr="0067293F" w:rsidRDefault="003C5E1C" w:rsidP="009F0B99">
      <w:pPr>
        <w:pStyle w:val="SICNORMAL"/>
        <w:numPr>
          <w:ilvl w:val="0"/>
          <w:numId w:val="26"/>
        </w:numPr>
        <w:spacing w:after="0" w:line="240" w:lineRule="auto"/>
        <w:rPr>
          <w:sz w:val="22"/>
          <w:szCs w:val="22"/>
        </w:rPr>
      </w:pPr>
      <w:r w:rsidRPr="0067293F">
        <w:rPr>
          <w:b/>
          <w:sz w:val="22"/>
          <w:szCs w:val="22"/>
        </w:rPr>
        <w:t>Integridad:</w:t>
      </w:r>
      <w:r w:rsidRPr="0067293F">
        <w:rPr>
          <w:sz w:val="22"/>
          <w:szCs w:val="22"/>
        </w:rPr>
        <w:t xml:space="preserve"> Datos para validar integridad</w:t>
      </w:r>
    </w:p>
    <w:p w14:paraId="67BDD8D6" w14:textId="77777777" w:rsidR="003C5E1C" w:rsidRPr="0067293F" w:rsidRDefault="003C5E1C" w:rsidP="006C26F6">
      <w:pPr>
        <w:pStyle w:val="SICNORMAL"/>
        <w:spacing w:after="0" w:line="240" w:lineRule="auto"/>
        <w:rPr>
          <w:b/>
          <w:sz w:val="22"/>
          <w:szCs w:val="22"/>
        </w:rPr>
      </w:pPr>
    </w:p>
    <w:p w14:paraId="79346D78" w14:textId="46509634" w:rsidR="003C5E1C" w:rsidRPr="006524E9" w:rsidRDefault="003C5E1C" w:rsidP="009F0B99">
      <w:pPr>
        <w:pStyle w:val="Ttulo2"/>
        <w:numPr>
          <w:ilvl w:val="1"/>
          <w:numId w:val="35"/>
        </w:numPr>
        <w:spacing w:before="0" w:line="240" w:lineRule="auto"/>
        <w:jc w:val="both"/>
        <w:rPr>
          <w:rFonts w:cs="Arial"/>
          <w:szCs w:val="22"/>
          <w:lang w:val="es-ES"/>
        </w:rPr>
      </w:pPr>
      <w:bookmarkStart w:id="78" w:name="_Toc89089566"/>
      <w:r w:rsidRPr="006524E9">
        <w:rPr>
          <w:rFonts w:cs="Arial"/>
          <w:szCs w:val="22"/>
          <w:lang w:val="es-ES"/>
        </w:rPr>
        <w:t>RECURSOS</w:t>
      </w:r>
      <w:bookmarkEnd w:id="78"/>
    </w:p>
    <w:p w14:paraId="208E3944" w14:textId="77777777" w:rsidR="00FE27BE" w:rsidRPr="0067293F" w:rsidRDefault="00FE27BE" w:rsidP="006C26F6">
      <w:pPr>
        <w:pStyle w:val="Prrafodelista"/>
        <w:spacing w:after="0" w:line="240" w:lineRule="auto"/>
        <w:ind w:left="786"/>
        <w:rPr>
          <w:rFonts w:ascii="Arial" w:hAnsi="Arial" w:cs="Arial"/>
        </w:rPr>
      </w:pPr>
    </w:p>
    <w:p w14:paraId="6B588BBA" w14:textId="2113BE5D" w:rsidR="003C5E1C" w:rsidRPr="0067293F" w:rsidRDefault="003C5E1C" w:rsidP="006C26F6">
      <w:pPr>
        <w:pStyle w:val="SICNORMAL"/>
        <w:spacing w:line="240" w:lineRule="auto"/>
        <w:rPr>
          <w:sz w:val="22"/>
          <w:szCs w:val="22"/>
        </w:rPr>
      </w:pPr>
      <w:r w:rsidRPr="0067293F">
        <w:rPr>
          <w:sz w:val="22"/>
          <w:szCs w:val="22"/>
        </w:rPr>
        <w:t xml:space="preserve">La ejecución del plan de preservación digital a largo </w:t>
      </w:r>
      <w:r w:rsidR="00DD27DA" w:rsidRPr="0067293F">
        <w:rPr>
          <w:sz w:val="22"/>
          <w:szCs w:val="22"/>
        </w:rPr>
        <w:t>plazo</w:t>
      </w:r>
      <w:r w:rsidRPr="0067293F">
        <w:rPr>
          <w:sz w:val="22"/>
          <w:szCs w:val="22"/>
        </w:rPr>
        <w:t xml:space="preserve"> implica asignación de recursos económicos, tecnológicos, logísticos y de personal según se relaciona a continuación:</w:t>
      </w:r>
    </w:p>
    <w:p w14:paraId="652DB017" w14:textId="78824F62" w:rsidR="003C5E1C" w:rsidRPr="006524E9" w:rsidRDefault="006524E9" w:rsidP="009F0B99">
      <w:pPr>
        <w:pStyle w:val="Ttulo3"/>
        <w:numPr>
          <w:ilvl w:val="2"/>
          <w:numId w:val="35"/>
        </w:numPr>
        <w:spacing w:line="240" w:lineRule="auto"/>
        <w:jc w:val="both"/>
        <w:rPr>
          <w:rFonts w:ascii="Arial" w:hAnsi="Arial" w:cs="Arial"/>
          <w:b/>
          <w:bCs/>
          <w:color w:val="auto"/>
          <w:sz w:val="22"/>
          <w:szCs w:val="22"/>
          <w:lang w:val="es-ES"/>
        </w:rPr>
      </w:pPr>
      <w:bookmarkStart w:id="79" w:name="_Toc89089567"/>
      <w:r w:rsidRPr="006524E9">
        <w:rPr>
          <w:rFonts w:ascii="Arial" w:hAnsi="Arial" w:cs="Arial"/>
          <w:b/>
          <w:bCs/>
          <w:color w:val="auto"/>
          <w:sz w:val="22"/>
          <w:szCs w:val="22"/>
          <w:lang w:val="es-ES"/>
        </w:rPr>
        <w:t>TECNOLÓGICOS</w:t>
      </w:r>
      <w:bookmarkEnd w:id="79"/>
    </w:p>
    <w:p w14:paraId="3E2A6E3A" w14:textId="77777777" w:rsidR="00FE27BE" w:rsidRPr="0067293F" w:rsidRDefault="00FE27BE" w:rsidP="006C26F6">
      <w:pPr>
        <w:pStyle w:val="Prrafodelista"/>
        <w:spacing w:after="0" w:line="240" w:lineRule="auto"/>
        <w:ind w:left="1212"/>
        <w:rPr>
          <w:rFonts w:ascii="Arial" w:hAnsi="Arial" w:cs="Arial"/>
        </w:rPr>
      </w:pPr>
    </w:p>
    <w:p w14:paraId="24C94EB4" w14:textId="38373A4E" w:rsidR="003C5E1C" w:rsidRPr="0067293F" w:rsidRDefault="003C5E1C" w:rsidP="006C26F6">
      <w:pPr>
        <w:pStyle w:val="SICNORMAL"/>
        <w:spacing w:line="240" w:lineRule="auto"/>
        <w:rPr>
          <w:sz w:val="22"/>
          <w:szCs w:val="22"/>
        </w:rPr>
      </w:pPr>
      <w:r w:rsidRPr="0067293F">
        <w:rPr>
          <w:sz w:val="22"/>
          <w:szCs w:val="22"/>
        </w:rPr>
        <w:t>La I</w:t>
      </w:r>
      <w:r w:rsidR="00FE27BE" w:rsidRPr="0067293F">
        <w:rPr>
          <w:sz w:val="22"/>
          <w:szCs w:val="22"/>
        </w:rPr>
        <w:t>nfraestructura Tecnológica del</w:t>
      </w:r>
      <w:r w:rsidRPr="0067293F">
        <w:rPr>
          <w:sz w:val="22"/>
          <w:szCs w:val="22"/>
        </w:rPr>
        <w:t xml:space="preserve"> IDPAC, deberá disponerse para el cumplimiento y ejecución del Plan de Preservación </w:t>
      </w:r>
      <w:r w:rsidR="00FE27BE" w:rsidRPr="0067293F">
        <w:rPr>
          <w:sz w:val="22"/>
          <w:szCs w:val="22"/>
        </w:rPr>
        <w:t>así</w:t>
      </w:r>
      <w:r w:rsidRPr="0067293F">
        <w:rPr>
          <w:sz w:val="22"/>
          <w:szCs w:val="22"/>
        </w:rPr>
        <w:t xml:space="preserve">: </w:t>
      </w:r>
    </w:p>
    <w:p w14:paraId="59DD1BE4" w14:textId="77777777" w:rsidR="003C5E1C" w:rsidRPr="0067293F" w:rsidRDefault="003C5E1C" w:rsidP="009F0B99">
      <w:pPr>
        <w:pStyle w:val="SICNORMAL"/>
        <w:numPr>
          <w:ilvl w:val="0"/>
          <w:numId w:val="27"/>
        </w:numPr>
        <w:spacing w:after="0" w:line="240" w:lineRule="auto"/>
        <w:rPr>
          <w:sz w:val="22"/>
          <w:szCs w:val="22"/>
        </w:rPr>
      </w:pPr>
      <w:r w:rsidRPr="0067293F">
        <w:rPr>
          <w:sz w:val="22"/>
          <w:szCs w:val="22"/>
        </w:rPr>
        <w:t>Sistema de Gestión de Documentos Electrónicos – SGDEA (Software para la administración)</w:t>
      </w:r>
    </w:p>
    <w:p w14:paraId="1283E521" w14:textId="77777777" w:rsidR="003C5E1C" w:rsidRPr="0067293F" w:rsidRDefault="003C5E1C" w:rsidP="009F0B99">
      <w:pPr>
        <w:pStyle w:val="SICNORMAL"/>
        <w:numPr>
          <w:ilvl w:val="0"/>
          <w:numId w:val="27"/>
        </w:numPr>
        <w:spacing w:after="0" w:line="240" w:lineRule="auto"/>
        <w:rPr>
          <w:sz w:val="22"/>
          <w:szCs w:val="22"/>
        </w:rPr>
      </w:pPr>
      <w:r w:rsidRPr="0067293F">
        <w:rPr>
          <w:sz w:val="22"/>
          <w:szCs w:val="22"/>
        </w:rPr>
        <w:t>Correo Electrónico</w:t>
      </w:r>
    </w:p>
    <w:p w14:paraId="68F9DAA8" w14:textId="77777777" w:rsidR="003C5E1C" w:rsidRPr="0067293F" w:rsidRDefault="003C5E1C" w:rsidP="009F0B99">
      <w:pPr>
        <w:pStyle w:val="SICNORMAL"/>
        <w:numPr>
          <w:ilvl w:val="0"/>
          <w:numId w:val="27"/>
        </w:numPr>
        <w:spacing w:after="0" w:line="240" w:lineRule="auto"/>
        <w:rPr>
          <w:sz w:val="22"/>
          <w:szCs w:val="22"/>
        </w:rPr>
      </w:pPr>
      <w:r w:rsidRPr="0067293F">
        <w:rPr>
          <w:sz w:val="22"/>
          <w:szCs w:val="22"/>
        </w:rPr>
        <w:t>Equipos de cómputo</w:t>
      </w:r>
    </w:p>
    <w:p w14:paraId="54465DA9" w14:textId="77777777" w:rsidR="003C5E1C" w:rsidRPr="0067293F" w:rsidRDefault="003C5E1C" w:rsidP="009F0B99">
      <w:pPr>
        <w:pStyle w:val="SICNORMAL"/>
        <w:numPr>
          <w:ilvl w:val="0"/>
          <w:numId w:val="27"/>
        </w:numPr>
        <w:spacing w:after="0" w:line="240" w:lineRule="auto"/>
        <w:rPr>
          <w:sz w:val="22"/>
          <w:szCs w:val="22"/>
        </w:rPr>
      </w:pPr>
      <w:r w:rsidRPr="0067293F">
        <w:rPr>
          <w:sz w:val="22"/>
          <w:szCs w:val="22"/>
        </w:rPr>
        <w:t>Servidores</w:t>
      </w:r>
    </w:p>
    <w:p w14:paraId="2A83F530" w14:textId="77777777" w:rsidR="003C5E1C" w:rsidRPr="0067293F" w:rsidRDefault="003C5E1C" w:rsidP="009F0B99">
      <w:pPr>
        <w:pStyle w:val="SICNORMAL"/>
        <w:numPr>
          <w:ilvl w:val="0"/>
          <w:numId w:val="27"/>
        </w:numPr>
        <w:spacing w:after="0" w:line="240" w:lineRule="auto"/>
        <w:rPr>
          <w:sz w:val="22"/>
          <w:szCs w:val="22"/>
        </w:rPr>
      </w:pPr>
      <w:r w:rsidRPr="0067293F">
        <w:rPr>
          <w:sz w:val="22"/>
          <w:szCs w:val="22"/>
        </w:rPr>
        <w:t>Escáner para digitalización de documentos</w:t>
      </w:r>
    </w:p>
    <w:p w14:paraId="2361EF48" w14:textId="77777777" w:rsidR="003C5E1C" w:rsidRPr="0067293F" w:rsidRDefault="003C5E1C" w:rsidP="009F0B99">
      <w:pPr>
        <w:pStyle w:val="SICNORMAL"/>
        <w:numPr>
          <w:ilvl w:val="0"/>
          <w:numId w:val="27"/>
        </w:numPr>
        <w:spacing w:after="0" w:line="240" w:lineRule="auto"/>
        <w:rPr>
          <w:sz w:val="22"/>
          <w:szCs w:val="22"/>
        </w:rPr>
      </w:pPr>
      <w:r w:rsidRPr="0067293F">
        <w:rPr>
          <w:sz w:val="22"/>
          <w:szCs w:val="22"/>
        </w:rPr>
        <w:lastRenderedPageBreak/>
        <w:t>Impresoras</w:t>
      </w:r>
    </w:p>
    <w:p w14:paraId="7F256383" w14:textId="77777777" w:rsidR="003C5E1C" w:rsidRPr="0067293F" w:rsidRDefault="003C5E1C" w:rsidP="003476E4">
      <w:pPr>
        <w:pStyle w:val="SICNORMAL"/>
        <w:spacing w:after="0" w:line="240" w:lineRule="auto"/>
        <w:rPr>
          <w:sz w:val="22"/>
          <w:szCs w:val="22"/>
        </w:rPr>
      </w:pPr>
    </w:p>
    <w:p w14:paraId="586787EF" w14:textId="6BD0EC72" w:rsidR="003C5E1C" w:rsidRPr="006524E9" w:rsidRDefault="006524E9" w:rsidP="009F0B99">
      <w:pPr>
        <w:pStyle w:val="Ttulo3"/>
        <w:numPr>
          <w:ilvl w:val="2"/>
          <w:numId w:val="35"/>
        </w:numPr>
        <w:spacing w:line="240" w:lineRule="auto"/>
        <w:jc w:val="both"/>
        <w:rPr>
          <w:rFonts w:ascii="Arial" w:hAnsi="Arial" w:cs="Arial"/>
          <w:b/>
          <w:bCs/>
          <w:color w:val="auto"/>
          <w:sz w:val="22"/>
          <w:szCs w:val="22"/>
          <w:lang w:val="es-ES"/>
        </w:rPr>
      </w:pPr>
      <w:bookmarkStart w:id="80" w:name="_Toc89089568"/>
      <w:r w:rsidRPr="006524E9">
        <w:rPr>
          <w:rFonts w:ascii="Arial" w:hAnsi="Arial" w:cs="Arial"/>
          <w:b/>
          <w:bCs/>
          <w:color w:val="auto"/>
          <w:sz w:val="22"/>
          <w:szCs w:val="22"/>
          <w:lang w:val="es-ES"/>
        </w:rPr>
        <w:t>LOGÍSTICOS</w:t>
      </w:r>
      <w:bookmarkEnd w:id="80"/>
    </w:p>
    <w:p w14:paraId="705AC542" w14:textId="77777777" w:rsidR="00FE27BE" w:rsidRPr="0067293F" w:rsidRDefault="00FE27BE" w:rsidP="006C26F6">
      <w:pPr>
        <w:spacing w:after="0" w:line="240" w:lineRule="auto"/>
        <w:rPr>
          <w:rFonts w:ascii="Arial" w:hAnsi="Arial" w:cs="Arial"/>
        </w:rPr>
      </w:pPr>
    </w:p>
    <w:p w14:paraId="16D6B2AB" w14:textId="3B4B81A5" w:rsidR="003C5E1C" w:rsidRPr="0067293F" w:rsidRDefault="003C5E1C" w:rsidP="006C26F6">
      <w:pPr>
        <w:pStyle w:val="SICNORMAL"/>
        <w:spacing w:after="0" w:line="240" w:lineRule="auto"/>
        <w:rPr>
          <w:sz w:val="22"/>
          <w:szCs w:val="22"/>
        </w:rPr>
      </w:pPr>
      <w:r w:rsidRPr="0067293F">
        <w:rPr>
          <w:sz w:val="22"/>
          <w:szCs w:val="22"/>
        </w:rPr>
        <w:t>El Comité Institucional de Gestión y Desempeño analizará y aprobará las políticas, lineamientos, estrategias, actividades, metas y presupuestos del Sistema Integrado de Conservación y su componente de preservación digital a largo plazo.</w:t>
      </w:r>
    </w:p>
    <w:p w14:paraId="5AB95F52" w14:textId="77777777" w:rsidR="00FE27BE" w:rsidRPr="0067293F" w:rsidRDefault="00FE27BE" w:rsidP="006C26F6">
      <w:pPr>
        <w:pStyle w:val="SICNORMAL"/>
        <w:spacing w:after="0" w:line="240" w:lineRule="auto"/>
        <w:rPr>
          <w:sz w:val="22"/>
          <w:szCs w:val="22"/>
        </w:rPr>
      </w:pPr>
    </w:p>
    <w:p w14:paraId="4591119A" w14:textId="77777777" w:rsidR="003C5E1C" w:rsidRPr="0067293F" w:rsidRDefault="003C5E1C" w:rsidP="009F0B99">
      <w:pPr>
        <w:pStyle w:val="SICNORMAL"/>
        <w:numPr>
          <w:ilvl w:val="0"/>
          <w:numId w:val="28"/>
        </w:numPr>
        <w:spacing w:after="0" w:line="240" w:lineRule="auto"/>
        <w:rPr>
          <w:sz w:val="22"/>
          <w:szCs w:val="22"/>
        </w:rPr>
      </w:pPr>
      <w:r w:rsidRPr="0067293F">
        <w:rPr>
          <w:sz w:val="22"/>
          <w:szCs w:val="22"/>
        </w:rPr>
        <w:t>Se debe realizar el seguimiento y verificación a la implementación de políticas, lineamientos, estrategias, actividades, metas y presupuestos.</w:t>
      </w:r>
    </w:p>
    <w:p w14:paraId="695D25B9" w14:textId="77777777" w:rsidR="003C5E1C" w:rsidRPr="0067293F" w:rsidRDefault="003C5E1C" w:rsidP="009F0B99">
      <w:pPr>
        <w:pStyle w:val="SICNORMAL"/>
        <w:numPr>
          <w:ilvl w:val="0"/>
          <w:numId w:val="28"/>
        </w:numPr>
        <w:spacing w:after="0" w:line="240" w:lineRule="auto"/>
        <w:rPr>
          <w:sz w:val="22"/>
          <w:szCs w:val="22"/>
        </w:rPr>
      </w:pPr>
      <w:r w:rsidRPr="0067293F">
        <w:rPr>
          <w:sz w:val="22"/>
          <w:szCs w:val="22"/>
        </w:rPr>
        <w:t>El proceso de tecnología deberá asesorar en lo relacionado a temas de tecnológicos y de manipulación especializada de medios electrónicos, garantizando el adecuado acceso y preservación de los documentos electrónicos de archivo.</w:t>
      </w:r>
    </w:p>
    <w:p w14:paraId="357D0FD0" w14:textId="5A6A8B05" w:rsidR="003C5E1C" w:rsidRPr="0067293F" w:rsidRDefault="003C5E1C" w:rsidP="009F0B99">
      <w:pPr>
        <w:pStyle w:val="SICNORMAL"/>
        <w:numPr>
          <w:ilvl w:val="0"/>
          <w:numId w:val="28"/>
        </w:numPr>
        <w:spacing w:after="0" w:line="240" w:lineRule="auto"/>
        <w:rPr>
          <w:sz w:val="22"/>
          <w:szCs w:val="22"/>
        </w:rPr>
      </w:pPr>
      <w:r w:rsidRPr="0067293F">
        <w:rPr>
          <w:sz w:val="22"/>
          <w:szCs w:val="22"/>
        </w:rPr>
        <w:t>Se debe incluir un plan de capacitación que abarque las temáticas relacionadas a la Gestión Documental y la preservación digital a largo plazo</w:t>
      </w:r>
      <w:r w:rsidR="00FE27BE" w:rsidRPr="0067293F">
        <w:rPr>
          <w:sz w:val="22"/>
          <w:szCs w:val="22"/>
        </w:rPr>
        <w:t>.</w:t>
      </w:r>
    </w:p>
    <w:p w14:paraId="401918EE" w14:textId="77777777" w:rsidR="00FE27BE" w:rsidRPr="0067293F" w:rsidRDefault="00FE27BE" w:rsidP="006C26F6">
      <w:pPr>
        <w:pStyle w:val="SICNORMAL"/>
        <w:spacing w:after="0" w:line="240" w:lineRule="auto"/>
        <w:ind w:left="720"/>
        <w:rPr>
          <w:sz w:val="22"/>
          <w:szCs w:val="22"/>
        </w:rPr>
      </w:pPr>
    </w:p>
    <w:p w14:paraId="19D45DBB" w14:textId="16E3BBB6" w:rsidR="003C5E1C" w:rsidRPr="003476E4" w:rsidRDefault="003476E4" w:rsidP="009F0B99">
      <w:pPr>
        <w:pStyle w:val="Ttulo3"/>
        <w:numPr>
          <w:ilvl w:val="2"/>
          <w:numId w:val="35"/>
        </w:numPr>
        <w:spacing w:line="240" w:lineRule="auto"/>
        <w:jc w:val="both"/>
        <w:rPr>
          <w:rFonts w:ascii="Arial" w:hAnsi="Arial" w:cs="Arial"/>
          <w:b/>
          <w:bCs/>
          <w:color w:val="auto"/>
          <w:sz w:val="22"/>
          <w:szCs w:val="22"/>
          <w:lang w:val="es-ES"/>
        </w:rPr>
      </w:pPr>
      <w:bookmarkStart w:id="81" w:name="_Toc89089569"/>
      <w:r w:rsidRPr="003476E4">
        <w:rPr>
          <w:rFonts w:ascii="Arial" w:hAnsi="Arial" w:cs="Arial"/>
          <w:b/>
          <w:bCs/>
          <w:color w:val="auto"/>
          <w:sz w:val="22"/>
          <w:szCs w:val="22"/>
          <w:lang w:val="es-ES"/>
        </w:rPr>
        <w:t>ECONÓMICOS</w:t>
      </w:r>
      <w:bookmarkEnd w:id="81"/>
    </w:p>
    <w:p w14:paraId="3ECE1FB8" w14:textId="77777777" w:rsidR="00FE27BE" w:rsidRPr="0067293F" w:rsidRDefault="00FE27BE" w:rsidP="006C26F6">
      <w:pPr>
        <w:spacing w:after="0" w:line="240" w:lineRule="auto"/>
        <w:rPr>
          <w:rFonts w:ascii="Arial" w:hAnsi="Arial" w:cs="Arial"/>
        </w:rPr>
      </w:pPr>
    </w:p>
    <w:p w14:paraId="031C8722" w14:textId="7A05C7DE" w:rsidR="003C5E1C" w:rsidRPr="0067293F" w:rsidRDefault="003C5E1C" w:rsidP="006C26F6">
      <w:pPr>
        <w:pStyle w:val="SICNORMAL"/>
        <w:spacing w:after="0" w:line="240" w:lineRule="auto"/>
        <w:rPr>
          <w:sz w:val="22"/>
          <w:szCs w:val="22"/>
        </w:rPr>
      </w:pPr>
      <w:r w:rsidRPr="0067293F">
        <w:rPr>
          <w:sz w:val="22"/>
          <w:szCs w:val="22"/>
        </w:rPr>
        <w:t>Se deben gestionar y avalar el presupuesto requerido para la implementación de las políticas, planes, programas, lineamientos, estrategias, actividades y metas relacionadas a la Gestión Documental incluyendo el plan de preservación digital a largo plazo</w:t>
      </w:r>
      <w:r w:rsidR="007A3579" w:rsidRPr="0067293F">
        <w:rPr>
          <w:sz w:val="22"/>
          <w:szCs w:val="22"/>
        </w:rPr>
        <w:t>.</w:t>
      </w:r>
    </w:p>
    <w:p w14:paraId="4AD183DD" w14:textId="77777777" w:rsidR="00FE27BE" w:rsidRPr="0067293F" w:rsidRDefault="00FE27BE" w:rsidP="006C26F6">
      <w:pPr>
        <w:pStyle w:val="SICNORMAL"/>
        <w:spacing w:after="0" w:line="240" w:lineRule="auto"/>
        <w:rPr>
          <w:sz w:val="22"/>
          <w:szCs w:val="22"/>
        </w:rPr>
      </w:pPr>
    </w:p>
    <w:p w14:paraId="7878DFAA" w14:textId="0CA8C970" w:rsidR="003C5E1C" w:rsidRPr="003476E4" w:rsidRDefault="003476E4" w:rsidP="009F0B99">
      <w:pPr>
        <w:pStyle w:val="Ttulo3"/>
        <w:numPr>
          <w:ilvl w:val="2"/>
          <w:numId w:val="35"/>
        </w:numPr>
        <w:spacing w:line="240" w:lineRule="auto"/>
        <w:jc w:val="both"/>
        <w:rPr>
          <w:rFonts w:ascii="Arial" w:hAnsi="Arial" w:cs="Arial"/>
          <w:b/>
          <w:bCs/>
          <w:color w:val="auto"/>
          <w:sz w:val="22"/>
          <w:szCs w:val="22"/>
          <w:lang w:val="es-ES"/>
        </w:rPr>
      </w:pPr>
      <w:bookmarkStart w:id="82" w:name="_Toc89089570"/>
      <w:r w:rsidRPr="003476E4">
        <w:rPr>
          <w:rFonts w:ascii="Arial" w:hAnsi="Arial" w:cs="Arial"/>
          <w:b/>
          <w:bCs/>
          <w:color w:val="auto"/>
          <w:sz w:val="22"/>
          <w:szCs w:val="22"/>
          <w:lang w:val="es-ES"/>
        </w:rPr>
        <w:t>HUMANOS</w:t>
      </w:r>
      <w:bookmarkEnd w:id="82"/>
    </w:p>
    <w:p w14:paraId="37C575A5" w14:textId="77777777" w:rsidR="00FE27BE" w:rsidRPr="0067293F" w:rsidRDefault="00FE27BE" w:rsidP="006C26F6">
      <w:pPr>
        <w:spacing w:after="0" w:line="240" w:lineRule="auto"/>
        <w:rPr>
          <w:rFonts w:ascii="Arial" w:hAnsi="Arial" w:cs="Arial"/>
        </w:rPr>
      </w:pPr>
    </w:p>
    <w:p w14:paraId="5029856E" w14:textId="77777777" w:rsidR="003C5E1C" w:rsidRPr="0067293F" w:rsidRDefault="003C5E1C" w:rsidP="006C26F6">
      <w:pPr>
        <w:pStyle w:val="SICNORMAL"/>
        <w:spacing w:line="240" w:lineRule="auto"/>
        <w:rPr>
          <w:sz w:val="22"/>
          <w:szCs w:val="22"/>
        </w:rPr>
      </w:pPr>
      <w:r w:rsidRPr="0067293F">
        <w:rPr>
          <w:sz w:val="22"/>
          <w:szCs w:val="22"/>
        </w:rPr>
        <w:t xml:space="preserve">Se deberá contar con el personal idóneo para realizar la implementación del presente plan. </w:t>
      </w:r>
    </w:p>
    <w:p w14:paraId="63F0A380" w14:textId="77777777" w:rsidR="003C5E1C" w:rsidRPr="0067293F" w:rsidRDefault="003C5E1C" w:rsidP="006C26F6">
      <w:pPr>
        <w:pStyle w:val="SICNORMAL"/>
        <w:spacing w:after="0" w:line="240" w:lineRule="auto"/>
        <w:rPr>
          <w:sz w:val="22"/>
          <w:szCs w:val="22"/>
        </w:rPr>
      </w:pPr>
    </w:p>
    <w:p w14:paraId="21BD5DD6" w14:textId="217B8A6E" w:rsidR="003C5E1C" w:rsidRPr="003476E4" w:rsidRDefault="00501862" w:rsidP="009F0B99">
      <w:pPr>
        <w:pStyle w:val="Ttulo2"/>
        <w:numPr>
          <w:ilvl w:val="1"/>
          <w:numId w:val="35"/>
        </w:numPr>
        <w:spacing w:before="0" w:line="240" w:lineRule="auto"/>
        <w:jc w:val="both"/>
        <w:rPr>
          <w:rFonts w:cs="Arial"/>
          <w:szCs w:val="22"/>
          <w:lang w:val="es-ES"/>
        </w:rPr>
      </w:pPr>
      <w:bookmarkStart w:id="83" w:name="_Toc89089571"/>
      <w:r w:rsidRPr="003476E4">
        <w:rPr>
          <w:rFonts w:cs="Arial"/>
          <w:szCs w:val="22"/>
          <w:lang w:val="es-ES"/>
        </w:rPr>
        <w:t>FASES DE IMPLEMENTACIÓN</w:t>
      </w:r>
      <w:bookmarkEnd w:id="83"/>
    </w:p>
    <w:p w14:paraId="52CA72B3" w14:textId="77777777" w:rsidR="00501862" w:rsidRPr="0067293F" w:rsidRDefault="00501862" w:rsidP="006C26F6">
      <w:pPr>
        <w:pStyle w:val="SICNORMAL"/>
        <w:spacing w:after="0" w:line="240" w:lineRule="auto"/>
        <w:rPr>
          <w:b/>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55"/>
        <w:gridCol w:w="2976"/>
        <w:gridCol w:w="2694"/>
        <w:gridCol w:w="708"/>
        <w:gridCol w:w="851"/>
        <w:gridCol w:w="850"/>
      </w:tblGrid>
      <w:tr w:rsidR="003C5E1C" w:rsidRPr="003476E4" w14:paraId="24F5669C" w14:textId="77777777" w:rsidTr="003476E4">
        <w:trPr>
          <w:trHeight w:val="300"/>
          <w:tblHeader/>
        </w:trPr>
        <w:tc>
          <w:tcPr>
            <w:tcW w:w="1555" w:type="dxa"/>
            <w:vMerge w:val="restart"/>
            <w:shd w:val="clear" w:color="auto" w:fill="C00000"/>
            <w:vAlign w:val="center"/>
            <w:hideMark/>
          </w:tcPr>
          <w:p w14:paraId="5209DCAE" w14:textId="77777777" w:rsidR="003C5E1C" w:rsidRPr="003476E4" w:rsidRDefault="003C5E1C" w:rsidP="006C26F6">
            <w:pPr>
              <w:spacing w:after="0" w:line="240" w:lineRule="auto"/>
              <w:jc w:val="center"/>
              <w:rPr>
                <w:rFonts w:ascii="Arial" w:eastAsia="Times New Roman" w:hAnsi="Arial" w:cs="Arial"/>
                <w:b/>
                <w:bCs/>
                <w:color w:val="FFFFFF" w:themeColor="background1"/>
                <w:sz w:val="20"/>
                <w:szCs w:val="20"/>
                <w:lang w:eastAsia="es-CO"/>
              </w:rPr>
            </w:pPr>
            <w:r w:rsidRPr="003476E4">
              <w:rPr>
                <w:rFonts w:ascii="Arial" w:eastAsia="Times New Roman" w:hAnsi="Arial" w:cs="Arial"/>
                <w:b/>
                <w:bCs/>
                <w:color w:val="FFFFFF" w:themeColor="background1"/>
                <w:sz w:val="20"/>
                <w:szCs w:val="20"/>
                <w:lang w:eastAsia="es-CO"/>
              </w:rPr>
              <w:t>FASE</w:t>
            </w:r>
          </w:p>
        </w:tc>
        <w:tc>
          <w:tcPr>
            <w:tcW w:w="2976" w:type="dxa"/>
            <w:vMerge w:val="restart"/>
            <w:shd w:val="clear" w:color="auto" w:fill="C00000"/>
            <w:vAlign w:val="center"/>
            <w:hideMark/>
          </w:tcPr>
          <w:p w14:paraId="5F63F2D3" w14:textId="77777777" w:rsidR="003C5E1C" w:rsidRPr="003476E4" w:rsidRDefault="003C5E1C" w:rsidP="006C26F6">
            <w:pPr>
              <w:spacing w:after="0" w:line="240" w:lineRule="auto"/>
              <w:jc w:val="center"/>
              <w:rPr>
                <w:rFonts w:ascii="Arial" w:eastAsia="Times New Roman" w:hAnsi="Arial" w:cs="Arial"/>
                <w:b/>
                <w:bCs/>
                <w:color w:val="FFFFFF" w:themeColor="background1"/>
                <w:sz w:val="20"/>
                <w:szCs w:val="20"/>
                <w:lang w:eastAsia="es-CO"/>
              </w:rPr>
            </w:pPr>
            <w:r w:rsidRPr="003476E4">
              <w:rPr>
                <w:rFonts w:ascii="Arial" w:eastAsia="Times New Roman" w:hAnsi="Arial" w:cs="Arial"/>
                <w:b/>
                <w:bCs/>
                <w:color w:val="FFFFFF" w:themeColor="background1"/>
                <w:sz w:val="20"/>
                <w:szCs w:val="20"/>
                <w:lang w:eastAsia="es-CO"/>
              </w:rPr>
              <w:t>ACTIVIDAD</w:t>
            </w:r>
          </w:p>
        </w:tc>
        <w:tc>
          <w:tcPr>
            <w:tcW w:w="2694" w:type="dxa"/>
            <w:vMerge w:val="restart"/>
            <w:shd w:val="clear" w:color="auto" w:fill="C00000"/>
            <w:vAlign w:val="center"/>
            <w:hideMark/>
          </w:tcPr>
          <w:p w14:paraId="18676CE9" w14:textId="77777777" w:rsidR="003C5E1C" w:rsidRPr="003476E4" w:rsidRDefault="003C5E1C" w:rsidP="006C26F6">
            <w:pPr>
              <w:spacing w:after="0" w:line="240" w:lineRule="auto"/>
              <w:jc w:val="center"/>
              <w:rPr>
                <w:rFonts w:ascii="Arial" w:eastAsia="Times New Roman" w:hAnsi="Arial" w:cs="Arial"/>
                <w:b/>
                <w:bCs/>
                <w:color w:val="FFFFFF" w:themeColor="background1"/>
                <w:sz w:val="20"/>
                <w:szCs w:val="20"/>
                <w:lang w:eastAsia="es-CO"/>
              </w:rPr>
            </w:pPr>
            <w:r w:rsidRPr="003476E4">
              <w:rPr>
                <w:rFonts w:ascii="Arial" w:eastAsia="Times New Roman" w:hAnsi="Arial" w:cs="Arial"/>
                <w:b/>
                <w:bCs/>
                <w:color w:val="FFFFFF" w:themeColor="background1"/>
                <w:sz w:val="20"/>
                <w:szCs w:val="20"/>
                <w:lang w:eastAsia="es-CO"/>
              </w:rPr>
              <w:t>OBJETIVO</w:t>
            </w:r>
          </w:p>
        </w:tc>
        <w:tc>
          <w:tcPr>
            <w:tcW w:w="2409" w:type="dxa"/>
            <w:gridSpan w:val="3"/>
            <w:shd w:val="clear" w:color="auto" w:fill="C00000"/>
            <w:vAlign w:val="center"/>
            <w:hideMark/>
          </w:tcPr>
          <w:p w14:paraId="52C9DB78" w14:textId="3D2A7FC2" w:rsidR="003C5E1C" w:rsidRPr="003476E4" w:rsidRDefault="00501862" w:rsidP="006C26F6">
            <w:pPr>
              <w:spacing w:after="0" w:line="240" w:lineRule="auto"/>
              <w:jc w:val="center"/>
              <w:rPr>
                <w:rFonts w:ascii="Arial" w:eastAsia="Times New Roman" w:hAnsi="Arial" w:cs="Arial"/>
                <w:b/>
                <w:color w:val="FFFFFF" w:themeColor="background1"/>
                <w:sz w:val="20"/>
                <w:szCs w:val="20"/>
                <w:lang w:eastAsia="es-CO"/>
              </w:rPr>
            </w:pPr>
            <w:r w:rsidRPr="003476E4">
              <w:rPr>
                <w:rFonts w:ascii="Arial" w:eastAsia="Times New Roman" w:hAnsi="Arial" w:cs="Arial"/>
                <w:b/>
                <w:color w:val="FFFFFF" w:themeColor="background1"/>
                <w:sz w:val="20"/>
                <w:szCs w:val="20"/>
                <w:lang w:eastAsia="es-CO"/>
              </w:rPr>
              <w:t>PLAZO</w:t>
            </w:r>
          </w:p>
        </w:tc>
      </w:tr>
      <w:tr w:rsidR="003C5E1C" w:rsidRPr="003476E4" w14:paraId="289AD0E4" w14:textId="77777777" w:rsidTr="003476E4">
        <w:trPr>
          <w:trHeight w:val="461"/>
          <w:tblHeader/>
        </w:trPr>
        <w:tc>
          <w:tcPr>
            <w:tcW w:w="1555" w:type="dxa"/>
            <w:vMerge/>
            <w:shd w:val="clear" w:color="auto" w:fill="C00000"/>
            <w:vAlign w:val="center"/>
            <w:hideMark/>
          </w:tcPr>
          <w:p w14:paraId="756E243E" w14:textId="77777777" w:rsidR="003C5E1C" w:rsidRPr="003476E4" w:rsidRDefault="003C5E1C" w:rsidP="006C26F6">
            <w:pPr>
              <w:spacing w:after="0" w:line="240" w:lineRule="auto"/>
              <w:rPr>
                <w:rFonts w:ascii="Arial" w:eastAsia="Times New Roman" w:hAnsi="Arial" w:cs="Arial"/>
                <w:b/>
                <w:bCs/>
                <w:color w:val="FFFFFF" w:themeColor="background1"/>
                <w:sz w:val="20"/>
                <w:szCs w:val="20"/>
                <w:lang w:eastAsia="es-CO"/>
              </w:rPr>
            </w:pPr>
          </w:p>
        </w:tc>
        <w:tc>
          <w:tcPr>
            <w:tcW w:w="2976" w:type="dxa"/>
            <w:vMerge/>
            <w:shd w:val="clear" w:color="auto" w:fill="C00000"/>
            <w:vAlign w:val="center"/>
            <w:hideMark/>
          </w:tcPr>
          <w:p w14:paraId="1D7159DC" w14:textId="77777777" w:rsidR="003C5E1C" w:rsidRPr="003476E4" w:rsidRDefault="003C5E1C" w:rsidP="006C26F6">
            <w:pPr>
              <w:spacing w:after="0" w:line="240" w:lineRule="auto"/>
              <w:rPr>
                <w:rFonts w:ascii="Arial" w:eastAsia="Times New Roman" w:hAnsi="Arial" w:cs="Arial"/>
                <w:b/>
                <w:bCs/>
                <w:color w:val="FFFFFF" w:themeColor="background1"/>
                <w:sz w:val="20"/>
                <w:szCs w:val="20"/>
                <w:lang w:eastAsia="es-CO"/>
              </w:rPr>
            </w:pPr>
          </w:p>
        </w:tc>
        <w:tc>
          <w:tcPr>
            <w:tcW w:w="2694" w:type="dxa"/>
            <w:vMerge/>
            <w:shd w:val="clear" w:color="auto" w:fill="C00000"/>
            <w:vAlign w:val="center"/>
            <w:hideMark/>
          </w:tcPr>
          <w:p w14:paraId="2090FFCD" w14:textId="77777777" w:rsidR="003C5E1C" w:rsidRPr="003476E4" w:rsidRDefault="003C5E1C" w:rsidP="006C26F6">
            <w:pPr>
              <w:spacing w:after="0" w:line="240" w:lineRule="auto"/>
              <w:rPr>
                <w:rFonts w:ascii="Arial" w:eastAsia="Times New Roman" w:hAnsi="Arial" w:cs="Arial"/>
                <w:b/>
                <w:bCs/>
                <w:color w:val="FFFFFF" w:themeColor="background1"/>
                <w:sz w:val="20"/>
                <w:szCs w:val="20"/>
                <w:lang w:eastAsia="es-CO"/>
              </w:rPr>
            </w:pPr>
          </w:p>
        </w:tc>
        <w:tc>
          <w:tcPr>
            <w:tcW w:w="708" w:type="dxa"/>
            <w:shd w:val="clear" w:color="auto" w:fill="C00000"/>
            <w:vAlign w:val="center"/>
            <w:hideMark/>
          </w:tcPr>
          <w:p w14:paraId="75B21BC2" w14:textId="0D8FD28F" w:rsidR="003C5E1C" w:rsidRPr="003476E4" w:rsidRDefault="00501862" w:rsidP="006C26F6">
            <w:pPr>
              <w:spacing w:after="0" w:line="240" w:lineRule="auto"/>
              <w:jc w:val="center"/>
              <w:rPr>
                <w:rFonts w:ascii="Arial" w:eastAsia="Times New Roman" w:hAnsi="Arial" w:cs="Arial"/>
                <w:b/>
                <w:color w:val="FFFFFF" w:themeColor="background1"/>
                <w:sz w:val="12"/>
                <w:szCs w:val="12"/>
                <w:lang w:eastAsia="es-CO"/>
              </w:rPr>
            </w:pPr>
            <w:r w:rsidRPr="003476E4">
              <w:rPr>
                <w:rFonts w:ascii="Arial" w:eastAsia="Times New Roman" w:hAnsi="Arial" w:cs="Arial"/>
                <w:b/>
                <w:color w:val="FFFFFF" w:themeColor="background1"/>
                <w:sz w:val="12"/>
                <w:szCs w:val="12"/>
                <w:lang w:eastAsia="es-CO"/>
              </w:rPr>
              <w:t>CORTO</w:t>
            </w:r>
          </w:p>
        </w:tc>
        <w:tc>
          <w:tcPr>
            <w:tcW w:w="851" w:type="dxa"/>
            <w:shd w:val="clear" w:color="auto" w:fill="C00000"/>
            <w:vAlign w:val="center"/>
            <w:hideMark/>
          </w:tcPr>
          <w:p w14:paraId="4CDFDBD6" w14:textId="4DF0569F" w:rsidR="003C5E1C" w:rsidRPr="003476E4" w:rsidRDefault="00501862" w:rsidP="006C26F6">
            <w:pPr>
              <w:spacing w:after="0" w:line="240" w:lineRule="auto"/>
              <w:jc w:val="center"/>
              <w:rPr>
                <w:rFonts w:ascii="Arial" w:eastAsia="Times New Roman" w:hAnsi="Arial" w:cs="Arial"/>
                <w:b/>
                <w:color w:val="FFFFFF" w:themeColor="background1"/>
                <w:sz w:val="12"/>
                <w:szCs w:val="12"/>
                <w:lang w:eastAsia="es-CO"/>
              </w:rPr>
            </w:pPr>
            <w:r w:rsidRPr="003476E4">
              <w:rPr>
                <w:rFonts w:ascii="Arial" w:eastAsia="Times New Roman" w:hAnsi="Arial" w:cs="Arial"/>
                <w:b/>
                <w:color w:val="FFFFFF" w:themeColor="background1"/>
                <w:sz w:val="12"/>
                <w:szCs w:val="12"/>
                <w:lang w:eastAsia="es-CO"/>
              </w:rPr>
              <w:t>MEDIANO</w:t>
            </w:r>
          </w:p>
        </w:tc>
        <w:tc>
          <w:tcPr>
            <w:tcW w:w="850" w:type="dxa"/>
            <w:shd w:val="clear" w:color="auto" w:fill="C00000"/>
            <w:vAlign w:val="center"/>
            <w:hideMark/>
          </w:tcPr>
          <w:p w14:paraId="43016C0C" w14:textId="1B856B10" w:rsidR="003C5E1C" w:rsidRPr="003476E4" w:rsidRDefault="00501862" w:rsidP="006C26F6">
            <w:pPr>
              <w:spacing w:after="0" w:line="240" w:lineRule="auto"/>
              <w:jc w:val="center"/>
              <w:rPr>
                <w:rFonts w:ascii="Arial" w:eastAsia="Times New Roman" w:hAnsi="Arial" w:cs="Arial"/>
                <w:b/>
                <w:color w:val="FFFFFF" w:themeColor="background1"/>
                <w:sz w:val="12"/>
                <w:szCs w:val="12"/>
                <w:lang w:eastAsia="es-CO"/>
              </w:rPr>
            </w:pPr>
            <w:r w:rsidRPr="003476E4">
              <w:rPr>
                <w:rFonts w:ascii="Arial" w:eastAsia="Times New Roman" w:hAnsi="Arial" w:cs="Arial"/>
                <w:b/>
                <w:color w:val="FFFFFF" w:themeColor="background1"/>
                <w:sz w:val="12"/>
                <w:szCs w:val="12"/>
                <w:lang w:eastAsia="es-CO"/>
              </w:rPr>
              <w:t>LARGO</w:t>
            </w:r>
          </w:p>
        </w:tc>
      </w:tr>
      <w:tr w:rsidR="003C5E1C" w:rsidRPr="003476E4" w14:paraId="03CD6F5B" w14:textId="77777777" w:rsidTr="003476E4">
        <w:trPr>
          <w:trHeight w:val="390"/>
        </w:trPr>
        <w:tc>
          <w:tcPr>
            <w:tcW w:w="1555" w:type="dxa"/>
            <w:vMerge w:val="restart"/>
            <w:shd w:val="clear" w:color="auto" w:fill="auto"/>
            <w:vAlign w:val="center"/>
            <w:hideMark/>
          </w:tcPr>
          <w:p w14:paraId="108DEFFC" w14:textId="44E372E5" w:rsidR="00501862" w:rsidRPr="003476E4" w:rsidRDefault="00501862" w:rsidP="00501862">
            <w:pPr>
              <w:spacing w:after="0" w:line="240" w:lineRule="auto"/>
              <w:jc w:val="center"/>
              <w:rPr>
                <w:rFonts w:ascii="Arial" w:eastAsia="Times New Roman" w:hAnsi="Arial" w:cs="Arial"/>
                <w:color w:val="000000"/>
                <w:sz w:val="20"/>
                <w:szCs w:val="20"/>
                <w:lang w:eastAsia="es-CO"/>
              </w:rPr>
            </w:pPr>
            <w:r w:rsidRPr="003476E4">
              <w:rPr>
                <w:rFonts w:ascii="Arial" w:eastAsia="Times New Roman" w:hAnsi="Arial" w:cs="Arial"/>
                <w:color w:val="000000"/>
                <w:sz w:val="20"/>
                <w:szCs w:val="20"/>
                <w:lang w:eastAsia="es-CO"/>
              </w:rPr>
              <w:t>1</w:t>
            </w:r>
          </w:p>
          <w:p w14:paraId="564C8E13" w14:textId="4830BB4A" w:rsidR="003C5E1C" w:rsidRPr="003476E4" w:rsidRDefault="003C5E1C" w:rsidP="006C26F6">
            <w:pPr>
              <w:spacing w:after="0" w:line="240" w:lineRule="auto"/>
              <w:rPr>
                <w:rFonts w:ascii="Arial" w:eastAsia="Times New Roman" w:hAnsi="Arial" w:cs="Arial"/>
                <w:color w:val="000000"/>
                <w:sz w:val="20"/>
                <w:szCs w:val="20"/>
                <w:lang w:eastAsia="es-CO"/>
              </w:rPr>
            </w:pPr>
            <w:r w:rsidRPr="003476E4">
              <w:rPr>
                <w:rFonts w:ascii="Arial" w:eastAsia="Times New Roman" w:hAnsi="Arial" w:cs="Arial"/>
                <w:color w:val="000000"/>
                <w:sz w:val="20"/>
                <w:szCs w:val="20"/>
                <w:lang w:eastAsia="es-CO"/>
              </w:rPr>
              <w:t>Levantamiento de Información</w:t>
            </w:r>
          </w:p>
        </w:tc>
        <w:tc>
          <w:tcPr>
            <w:tcW w:w="2976" w:type="dxa"/>
            <w:shd w:val="clear" w:color="auto" w:fill="auto"/>
            <w:vAlign w:val="center"/>
            <w:hideMark/>
          </w:tcPr>
          <w:p w14:paraId="51F3412C" w14:textId="77777777" w:rsidR="003C5E1C" w:rsidRPr="003476E4" w:rsidRDefault="003C5E1C" w:rsidP="003476E4">
            <w:pPr>
              <w:spacing w:after="0" w:line="240" w:lineRule="auto"/>
              <w:jc w:val="both"/>
              <w:rPr>
                <w:rFonts w:ascii="Arial" w:eastAsia="Times New Roman" w:hAnsi="Arial" w:cs="Arial"/>
                <w:color w:val="000000"/>
                <w:sz w:val="20"/>
                <w:szCs w:val="20"/>
                <w:lang w:eastAsia="es-CO"/>
              </w:rPr>
            </w:pPr>
            <w:r w:rsidRPr="003476E4">
              <w:rPr>
                <w:rFonts w:ascii="Arial" w:eastAsia="Times New Roman" w:hAnsi="Arial" w:cs="Arial"/>
                <w:color w:val="000000"/>
                <w:sz w:val="20"/>
                <w:szCs w:val="20"/>
                <w:lang w:eastAsia="es-CO"/>
              </w:rPr>
              <w:t xml:space="preserve">Identificación de los medios de almacenamiento </w:t>
            </w:r>
          </w:p>
        </w:tc>
        <w:tc>
          <w:tcPr>
            <w:tcW w:w="2694" w:type="dxa"/>
            <w:vMerge w:val="restart"/>
            <w:shd w:val="clear" w:color="auto" w:fill="auto"/>
            <w:vAlign w:val="center"/>
            <w:hideMark/>
          </w:tcPr>
          <w:p w14:paraId="7C181FC1" w14:textId="77777777" w:rsidR="003C5E1C" w:rsidRPr="003476E4" w:rsidRDefault="003C5E1C" w:rsidP="003476E4">
            <w:pPr>
              <w:spacing w:after="0" w:line="240" w:lineRule="auto"/>
              <w:jc w:val="both"/>
              <w:rPr>
                <w:rFonts w:ascii="Arial" w:eastAsia="Times New Roman" w:hAnsi="Arial" w:cs="Arial"/>
                <w:color w:val="000000"/>
                <w:sz w:val="20"/>
                <w:szCs w:val="20"/>
                <w:lang w:eastAsia="es-CO"/>
              </w:rPr>
            </w:pPr>
            <w:r w:rsidRPr="003476E4">
              <w:rPr>
                <w:rFonts w:ascii="Arial" w:eastAsia="Times New Roman" w:hAnsi="Arial" w:cs="Arial"/>
                <w:color w:val="000000"/>
                <w:sz w:val="20"/>
                <w:szCs w:val="20"/>
                <w:lang w:eastAsia="es-CO"/>
              </w:rPr>
              <w:t>Realizar el levantamiento de información necesaria para apoyar el proceso de implementación del plan de preservación a largo plazo</w:t>
            </w:r>
          </w:p>
        </w:tc>
        <w:tc>
          <w:tcPr>
            <w:tcW w:w="708" w:type="dxa"/>
            <w:shd w:val="clear" w:color="auto" w:fill="FFC000"/>
            <w:vAlign w:val="center"/>
            <w:hideMark/>
          </w:tcPr>
          <w:p w14:paraId="44872919" w14:textId="77777777" w:rsidR="003C5E1C" w:rsidRPr="003476E4" w:rsidRDefault="003C5E1C" w:rsidP="006C26F6">
            <w:pPr>
              <w:spacing w:after="0" w:line="240" w:lineRule="auto"/>
              <w:jc w:val="center"/>
              <w:rPr>
                <w:rFonts w:ascii="Arial" w:eastAsia="Times New Roman" w:hAnsi="Arial" w:cs="Arial"/>
                <w:color w:val="000000"/>
                <w:sz w:val="20"/>
                <w:szCs w:val="20"/>
                <w:lang w:eastAsia="es-CO"/>
              </w:rPr>
            </w:pPr>
            <w:r w:rsidRPr="003476E4">
              <w:rPr>
                <w:rFonts w:ascii="Arial" w:eastAsia="Times New Roman" w:hAnsi="Arial" w:cs="Arial"/>
                <w:color w:val="000000"/>
                <w:sz w:val="20"/>
                <w:szCs w:val="20"/>
                <w:lang w:eastAsia="es-CO"/>
              </w:rPr>
              <w:t> </w:t>
            </w:r>
          </w:p>
        </w:tc>
        <w:tc>
          <w:tcPr>
            <w:tcW w:w="851" w:type="dxa"/>
            <w:shd w:val="clear" w:color="auto" w:fill="auto"/>
            <w:vAlign w:val="center"/>
            <w:hideMark/>
          </w:tcPr>
          <w:p w14:paraId="104072D6" w14:textId="77777777" w:rsidR="003C5E1C" w:rsidRPr="003476E4" w:rsidRDefault="003C5E1C" w:rsidP="006C26F6">
            <w:pPr>
              <w:spacing w:after="0" w:line="240" w:lineRule="auto"/>
              <w:jc w:val="center"/>
              <w:rPr>
                <w:rFonts w:ascii="Arial" w:eastAsia="Times New Roman" w:hAnsi="Arial" w:cs="Arial"/>
                <w:color w:val="000000"/>
                <w:sz w:val="20"/>
                <w:szCs w:val="20"/>
                <w:lang w:eastAsia="es-CO"/>
              </w:rPr>
            </w:pPr>
            <w:r w:rsidRPr="003476E4">
              <w:rPr>
                <w:rFonts w:ascii="Arial" w:eastAsia="Times New Roman" w:hAnsi="Arial" w:cs="Arial"/>
                <w:color w:val="000000"/>
                <w:sz w:val="20"/>
                <w:szCs w:val="20"/>
                <w:lang w:eastAsia="es-CO"/>
              </w:rPr>
              <w:t> </w:t>
            </w:r>
          </w:p>
        </w:tc>
        <w:tc>
          <w:tcPr>
            <w:tcW w:w="850" w:type="dxa"/>
            <w:shd w:val="clear" w:color="auto" w:fill="auto"/>
            <w:vAlign w:val="center"/>
            <w:hideMark/>
          </w:tcPr>
          <w:p w14:paraId="13822B8D" w14:textId="77777777" w:rsidR="003C5E1C" w:rsidRPr="003476E4" w:rsidRDefault="003C5E1C" w:rsidP="006C26F6">
            <w:pPr>
              <w:spacing w:after="0" w:line="240" w:lineRule="auto"/>
              <w:jc w:val="center"/>
              <w:rPr>
                <w:rFonts w:ascii="Arial" w:eastAsia="Times New Roman" w:hAnsi="Arial" w:cs="Arial"/>
                <w:color w:val="000000"/>
                <w:sz w:val="20"/>
                <w:szCs w:val="20"/>
                <w:lang w:eastAsia="es-CO"/>
              </w:rPr>
            </w:pPr>
            <w:r w:rsidRPr="003476E4">
              <w:rPr>
                <w:rFonts w:ascii="Arial" w:eastAsia="Times New Roman" w:hAnsi="Arial" w:cs="Arial"/>
                <w:color w:val="000000"/>
                <w:sz w:val="20"/>
                <w:szCs w:val="20"/>
                <w:lang w:eastAsia="es-CO"/>
              </w:rPr>
              <w:t> </w:t>
            </w:r>
          </w:p>
        </w:tc>
      </w:tr>
      <w:tr w:rsidR="003C5E1C" w:rsidRPr="003476E4" w14:paraId="76A24591" w14:textId="77777777" w:rsidTr="003476E4">
        <w:trPr>
          <w:trHeight w:val="390"/>
        </w:trPr>
        <w:tc>
          <w:tcPr>
            <w:tcW w:w="1555" w:type="dxa"/>
            <w:vMerge/>
            <w:vAlign w:val="center"/>
            <w:hideMark/>
          </w:tcPr>
          <w:p w14:paraId="7B35B332" w14:textId="77777777" w:rsidR="003C5E1C" w:rsidRPr="003476E4" w:rsidRDefault="003C5E1C" w:rsidP="006C26F6">
            <w:pPr>
              <w:spacing w:after="0" w:line="240" w:lineRule="auto"/>
              <w:rPr>
                <w:rFonts w:ascii="Arial" w:eastAsia="Times New Roman" w:hAnsi="Arial" w:cs="Arial"/>
                <w:color w:val="000000"/>
                <w:sz w:val="20"/>
                <w:szCs w:val="20"/>
                <w:lang w:eastAsia="es-CO"/>
              </w:rPr>
            </w:pPr>
          </w:p>
        </w:tc>
        <w:tc>
          <w:tcPr>
            <w:tcW w:w="2976" w:type="dxa"/>
            <w:shd w:val="clear" w:color="auto" w:fill="auto"/>
            <w:vAlign w:val="center"/>
            <w:hideMark/>
          </w:tcPr>
          <w:p w14:paraId="56288DC2" w14:textId="77777777" w:rsidR="003C5E1C" w:rsidRPr="003476E4" w:rsidRDefault="003C5E1C" w:rsidP="003476E4">
            <w:pPr>
              <w:spacing w:after="0" w:line="240" w:lineRule="auto"/>
              <w:jc w:val="both"/>
              <w:rPr>
                <w:rFonts w:ascii="Arial" w:eastAsia="Times New Roman" w:hAnsi="Arial" w:cs="Arial"/>
                <w:color w:val="000000"/>
                <w:sz w:val="20"/>
                <w:szCs w:val="20"/>
                <w:lang w:eastAsia="es-CO"/>
              </w:rPr>
            </w:pPr>
            <w:r w:rsidRPr="003476E4">
              <w:rPr>
                <w:rFonts w:ascii="Arial" w:eastAsia="Times New Roman" w:hAnsi="Arial" w:cs="Arial"/>
                <w:color w:val="000000"/>
                <w:sz w:val="20"/>
                <w:szCs w:val="20"/>
                <w:lang w:eastAsia="es-CO"/>
              </w:rPr>
              <w:t>Identificación de formatos Digitales</w:t>
            </w:r>
          </w:p>
        </w:tc>
        <w:tc>
          <w:tcPr>
            <w:tcW w:w="2694" w:type="dxa"/>
            <w:vMerge/>
            <w:vAlign w:val="center"/>
            <w:hideMark/>
          </w:tcPr>
          <w:p w14:paraId="6CD32A69" w14:textId="77777777" w:rsidR="003C5E1C" w:rsidRPr="003476E4" w:rsidRDefault="003C5E1C" w:rsidP="003476E4">
            <w:pPr>
              <w:spacing w:after="0" w:line="240" w:lineRule="auto"/>
              <w:jc w:val="both"/>
              <w:rPr>
                <w:rFonts w:ascii="Arial" w:eastAsia="Times New Roman" w:hAnsi="Arial" w:cs="Arial"/>
                <w:color w:val="000000"/>
                <w:sz w:val="20"/>
                <w:szCs w:val="20"/>
                <w:lang w:eastAsia="es-CO"/>
              </w:rPr>
            </w:pPr>
          </w:p>
        </w:tc>
        <w:tc>
          <w:tcPr>
            <w:tcW w:w="708" w:type="dxa"/>
            <w:shd w:val="clear" w:color="auto" w:fill="FFC000"/>
            <w:vAlign w:val="center"/>
            <w:hideMark/>
          </w:tcPr>
          <w:p w14:paraId="7C0EDD4D" w14:textId="77777777" w:rsidR="003C5E1C" w:rsidRPr="003476E4" w:rsidRDefault="003C5E1C" w:rsidP="006C26F6">
            <w:pPr>
              <w:spacing w:after="0" w:line="240" w:lineRule="auto"/>
              <w:jc w:val="center"/>
              <w:rPr>
                <w:rFonts w:ascii="Arial" w:eastAsia="Times New Roman" w:hAnsi="Arial" w:cs="Arial"/>
                <w:color w:val="000000"/>
                <w:sz w:val="20"/>
                <w:szCs w:val="20"/>
                <w:lang w:eastAsia="es-CO"/>
              </w:rPr>
            </w:pPr>
            <w:r w:rsidRPr="003476E4">
              <w:rPr>
                <w:rFonts w:ascii="Arial" w:eastAsia="Times New Roman" w:hAnsi="Arial" w:cs="Arial"/>
                <w:color w:val="000000"/>
                <w:sz w:val="20"/>
                <w:szCs w:val="20"/>
                <w:lang w:eastAsia="es-CO"/>
              </w:rPr>
              <w:t> </w:t>
            </w:r>
          </w:p>
        </w:tc>
        <w:tc>
          <w:tcPr>
            <w:tcW w:w="851" w:type="dxa"/>
            <w:shd w:val="clear" w:color="auto" w:fill="auto"/>
            <w:vAlign w:val="center"/>
            <w:hideMark/>
          </w:tcPr>
          <w:p w14:paraId="614CC72F" w14:textId="77777777" w:rsidR="003C5E1C" w:rsidRPr="003476E4" w:rsidRDefault="003C5E1C" w:rsidP="006C26F6">
            <w:pPr>
              <w:spacing w:after="0" w:line="240" w:lineRule="auto"/>
              <w:jc w:val="center"/>
              <w:rPr>
                <w:rFonts w:ascii="Arial" w:eastAsia="Times New Roman" w:hAnsi="Arial" w:cs="Arial"/>
                <w:color w:val="000000"/>
                <w:sz w:val="20"/>
                <w:szCs w:val="20"/>
                <w:lang w:eastAsia="es-CO"/>
              </w:rPr>
            </w:pPr>
            <w:r w:rsidRPr="003476E4">
              <w:rPr>
                <w:rFonts w:ascii="Arial" w:eastAsia="Times New Roman" w:hAnsi="Arial" w:cs="Arial"/>
                <w:color w:val="000000"/>
                <w:sz w:val="20"/>
                <w:szCs w:val="20"/>
                <w:lang w:eastAsia="es-CO"/>
              </w:rPr>
              <w:t> </w:t>
            </w:r>
          </w:p>
        </w:tc>
        <w:tc>
          <w:tcPr>
            <w:tcW w:w="850" w:type="dxa"/>
            <w:shd w:val="clear" w:color="auto" w:fill="auto"/>
            <w:vAlign w:val="center"/>
            <w:hideMark/>
          </w:tcPr>
          <w:p w14:paraId="59824BC9" w14:textId="77777777" w:rsidR="003C5E1C" w:rsidRPr="003476E4" w:rsidRDefault="003C5E1C" w:rsidP="006C26F6">
            <w:pPr>
              <w:spacing w:after="0" w:line="240" w:lineRule="auto"/>
              <w:jc w:val="center"/>
              <w:rPr>
                <w:rFonts w:ascii="Arial" w:eastAsia="Times New Roman" w:hAnsi="Arial" w:cs="Arial"/>
                <w:color w:val="000000"/>
                <w:sz w:val="20"/>
                <w:szCs w:val="20"/>
                <w:lang w:eastAsia="es-CO"/>
              </w:rPr>
            </w:pPr>
            <w:r w:rsidRPr="003476E4">
              <w:rPr>
                <w:rFonts w:ascii="Arial" w:eastAsia="Times New Roman" w:hAnsi="Arial" w:cs="Arial"/>
                <w:color w:val="000000"/>
                <w:sz w:val="20"/>
                <w:szCs w:val="20"/>
                <w:lang w:eastAsia="es-CO"/>
              </w:rPr>
              <w:t> </w:t>
            </w:r>
          </w:p>
        </w:tc>
      </w:tr>
      <w:tr w:rsidR="003C5E1C" w:rsidRPr="003476E4" w14:paraId="3F1C4607" w14:textId="77777777" w:rsidTr="003476E4">
        <w:trPr>
          <w:trHeight w:val="390"/>
        </w:trPr>
        <w:tc>
          <w:tcPr>
            <w:tcW w:w="1555" w:type="dxa"/>
            <w:vMerge/>
            <w:vAlign w:val="center"/>
            <w:hideMark/>
          </w:tcPr>
          <w:p w14:paraId="4A53CCED" w14:textId="77777777" w:rsidR="003C5E1C" w:rsidRPr="003476E4" w:rsidRDefault="003C5E1C" w:rsidP="006C26F6">
            <w:pPr>
              <w:spacing w:after="0" w:line="240" w:lineRule="auto"/>
              <w:rPr>
                <w:rFonts w:ascii="Arial" w:eastAsia="Times New Roman" w:hAnsi="Arial" w:cs="Arial"/>
                <w:color w:val="000000"/>
                <w:sz w:val="20"/>
                <w:szCs w:val="20"/>
                <w:lang w:eastAsia="es-CO"/>
              </w:rPr>
            </w:pPr>
          </w:p>
        </w:tc>
        <w:tc>
          <w:tcPr>
            <w:tcW w:w="2976" w:type="dxa"/>
            <w:shd w:val="clear" w:color="auto" w:fill="auto"/>
            <w:vAlign w:val="center"/>
            <w:hideMark/>
          </w:tcPr>
          <w:p w14:paraId="0BE986AE" w14:textId="77777777" w:rsidR="003C5E1C" w:rsidRPr="003476E4" w:rsidRDefault="003C5E1C" w:rsidP="003476E4">
            <w:pPr>
              <w:spacing w:after="0" w:line="240" w:lineRule="auto"/>
              <w:jc w:val="both"/>
              <w:rPr>
                <w:rFonts w:ascii="Arial" w:eastAsia="Times New Roman" w:hAnsi="Arial" w:cs="Arial"/>
                <w:color w:val="000000"/>
                <w:sz w:val="20"/>
                <w:szCs w:val="20"/>
                <w:lang w:eastAsia="es-CO"/>
              </w:rPr>
            </w:pPr>
            <w:r w:rsidRPr="003476E4">
              <w:rPr>
                <w:rFonts w:ascii="Arial" w:eastAsia="Times New Roman" w:hAnsi="Arial" w:cs="Arial"/>
                <w:color w:val="000000"/>
                <w:sz w:val="20"/>
                <w:szCs w:val="20"/>
                <w:lang w:eastAsia="es-CO"/>
              </w:rPr>
              <w:t>Evaluación de aspectos técnicos</w:t>
            </w:r>
          </w:p>
        </w:tc>
        <w:tc>
          <w:tcPr>
            <w:tcW w:w="2694" w:type="dxa"/>
            <w:vMerge/>
            <w:vAlign w:val="center"/>
            <w:hideMark/>
          </w:tcPr>
          <w:p w14:paraId="18E067E0" w14:textId="77777777" w:rsidR="003C5E1C" w:rsidRPr="003476E4" w:rsidRDefault="003C5E1C" w:rsidP="003476E4">
            <w:pPr>
              <w:spacing w:after="0" w:line="240" w:lineRule="auto"/>
              <w:jc w:val="both"/>
              <w:rPr>
                <w:rFonts w:ascii="Arial" w:eastAsia="Times New Roman" w:hAnsi="Arial" w:cs="Arial"/>
                <w:color w:val="000000"/>
                <w:sz w:val="20"/>
                <w:szCs w:val="20"/>
                <w:lang w:eastAsia="es-CO"/>
              </w:rPr>
            </w:pPr>
          </w:p>
        </w:tc>
        <w:tc>
          <w:tcPr>
            <w:tcW w:w="708" w:type="dxa"/>
            <w:shd w:val="clear" w:color="auto" w:fill="FFC000"/>
            <w:vAlign w:val="center"/>
            <w:hideMark/>
          </w:tcPr>
          <w:p w14:paraId="73FDCBB9" w14:textId="77777777" w:rsidR="003C5E1C" w:rsidRPr="003476E4" w:rsidRDefault="003C5E1C" w:rsidP="006C26F6">
            <w:pPr>
              <w:spacing w:after="0" w:line="240" w:lineRule="auto"/>
              <w:jc w:val="center"/>
              <w:rPr>
                <w:rFonts w:ascii="Arial" w:eastAsia="Times New Roman" w:hAnsi="Arial" w:cs="Arial"/>
                <w:color w:val="000000"/>
                <w:sz w:val="20"/>
                <w:szCs w:val="20"/>
                <w:lang w:eastAsia="es-CO"/>
              </w:rPr>
            </w:pPr>
            <w:r w:rsidRPr="003476E4">
              <w:rPr>
                <w:rFonts w:ascii="Arial" w:eastAsia="Times New Roman" w:hAnsi="Arial" w:cs="Arial"/>
                <w:color w:val="000000"/>
                <w:sz w:val="20"/>
                <w:szCs w:val="20"/>
                <w:lang w:eastAsia="es-CO"/>
              </w:rPr>
              <w:t> </w:t>
            </w:r>
          </w:p>
        </w:tc>
        <w:tc>
          <w:tcPr>
            <w:tcW w:w="851" w:type="dxa"/>
            <w:shd w:val="clear" w:color="auto" w:fill="auto"/>
            <w:vAlign w:val="center"/>
            <w:hideMark/>
          </w:tcPr>
          <w:p w14:paraId="6A7D5FC1" w14:textId="77777777" w:rsidR="003C5E1C" w:rsidRPr="003476E4" w:rsidRDefault="003C5E1C" w:rsidP="006C26F6">
            <w:pPr>
              <w:spacing w:after="0" w:line="240" w:lineRule="auto"/>
              <w:jc w:val="center"/>
              <w:rPr>
                <w:rFonts w:ascii="Arial" w:eastAsia="Times New Roman" w:hAnsi="Arial" w:cs="Arial"/>
                <w:color w:val="000000"/>
                <w:sz w:val="20"/>
                <w:szCs w:val="20"/>
                <w:lang w:eastAsia="es-CO"/>
              </w:rPr>
            </w:pPr>
            <w:r w:rsidRPr="003476E4">
              <w:rPr>
                <w:rFonts w:ascii="Arial" w:eastAsia="Times New Roman" w:hAnsi="Arial" w:cs="Arial"/>
                <w:color w:val="000000"/>
                <w:sz w:val="20"/>
                <w:szCs w:val="20"/>
                <w:lang w:eastAsia="es-CO"/>
              </w:rPr>
              <w:t> </w:t>
            </w:r>
          </w:p>
        </w:tc>
        <w:tc>
          <w:tcPr>
            <w:tcW w:w="850" w:type="dxa"/>
            <w:shd w:val="clear" w:color="auto" w:fill="auto"/>
            <w:vAlign w:val="center"/>
            <w:hideMark/>
          </w:tcPr>
          <w:p w14:paraId="66CF7083" w14:textId="77777777" w:rsidR="003C5E1C" w:rsidRPr="003476E4" w:rsidRDefault="003C5E1C" w:rsidP="006C26F6">
            <w:pPr>
              <w:spacing w:after="0" w:line="240" w:lineRule="auto"/>
              <w:jc w:val="center"/>
              <w:rPr>
                <w:rFonts w:ascii="Arial" w:eastAsia="Times New Roman" w:hAnsi="Arial" w:cs="Arial"/>
                <w:color w:val="000000"/>
                <w:sz w:val="20"/>
                <w:szCs w:val="20"/>
                <w:lang w:eastAsia="es-CO"/>
              </w:rPr>
            </w:pPr>
            <w:r w:rsidRPr="003476E4">
              <w:rPr>
                <w:rFonts w:ascii="Arial" w:eastAsia="Times New Roman" w:hAnsi="Arial" w:cs="Arial"/>
                <w:color w:val="000000"/>
                <w:sz w:val="20"/>
                <w:szCs w:val="20"/>
                <w:lang w:eastAsia="es-CO"/>
              </w:rPr>
              <w:t> </w:t>
            </w:r>
          </w:p>
        </w:tc>
      </w:tr>
      <w:tr w:rsidR="003C5E1C" w:rsidRPr="003476E4" w14:paraId="24637B22" w14:textId="77777777" w:rsidTr="003476E4">
        <w:trPr>
          <w:trHeight w:val="390"/>
        </w:trPr>
        <w:tc>
          <w:tcPr>
            <w:tcW w:w="1555" w:type="dxa"/>
            <w:vMerge/>
            <w:vAlign w:val="center"/>
            <w:hideMark/>
          </w:tcPr>
          <w:p w14:paraId="3AB75EB9" w14:textId="77777777" w:rsidR="003C5E1C" w:rsidRPr="003476E4" w:rsidRDefault="003C5E1C" w:rsidP="006C26F6">
            <w:pPr>
              <w:spacing w:after="0" w:line="240" w:lineRule="auto"/>
              <w:rPr>
                <w:rFonts w:ascii="Arial" w:eastAsia="Times New Roman" w:hAnsi="Arial" w:cs="Arial"/>
                <w:color w:val="000000"/>
                <w:sz w:val="20"/>
                <w:szCs w:val="20"/>
                <w:lang w:eastAsia="es-CO"/>
              </w:rPr>
            </w:pPr>
          </w:p>
        </w:tc>
        <w:tc>
          <w:tcPr>
            <w:tcW w:w="2976" w:type="dxa"/>
            <w:shd w:val="clear" w:color="auto" w:fill="auto"/>
            <w:vAlign w:val="center"/>
            <w:hideMark/>
          </w:tcPr>
          <w:p w14:paraId="27B9B36E" w14:textId="77777777" w:rsidR="003C5E1C" w:rsidRPr="003476E4" w:rsidRDefault="003C5E1C" w:rsidP="003476E4">
            <w:pPr>
              <w:spacing w:after="0" w:line="240" w:lineRule="auto"/>
              <w:jc w:val="both"/>
              <w:rPr>
                <w:rFonts w:ascii="Arial" w:eastAsia="Times New Roman" w:hAnsi="Arial" w:cs="Arial"/>
                <w:color w:val="000000"/>
                <w:sz w:val="20"/>
                <w:szCs w:val="20"/>
                <w:lang w:eastAsia="es-CO"/>
              </w:rPr>
            </w:pPr>
            <w:r w:rsidRPr="003476E4">
              <w:rPr>
                <w:rFonts w:ascii="Arial" w:eastAsia="Times New Roman" w:hAnsi="Arial" w:cs="Arial"/>
                <w:color w:val="000000"/>
                <w:sz w:val="20"/>
                <w:szCs w:val="20"/>
                <w:lang w:eastAsia="es-CO"/>
              </w:rPr>
              <w:t>Evaluación de riesgos para la preservación digital</w:t>
            </w:r>
          </w:p>
        </w:tc>
        <w:tc>
          <w:tcPr>
            <w:tcW w:w="2694" w:type="dxa"/>
            <w:vMerge/>
            <w:vAlign w:val="center"/>
            <w:hideMark/>
          </w:tcPr>
          <w:p w14:paraId="1A253CBC" w14:textId="77777777" w:rsidR="003C5E1C" w:rsidRPr="003476E4" w:rsidRDefault="003C5E1C" w:rsidP="003476E4">
            <w:pPr>
              <w:spacing w:after="0" w:line="240" w:lineRule="auto"/>
              <w:jc w:val="both"/>
              <w:rPr>
                <w:rFonts w:ascii="Arial" w:eastAsia="Times New Roman" w:hAnsi="Arial" w:cs="Arial"/>
                <w:color w:val="000000"/>
                <w:sz w:val="20"/>
                <w:szCs w:val="20"/>
                <w:lang w:eastAsia="es-CO"/>
              </w:rPr>
            </w:pPr>
          </w:p>
        </w:tc>
        <w:tc>
          <w:tcPr>
            <w:tcW w:w="708" w:type="dxa"/>
            <w:shd w:val="clear" w:color="auto" w:fill="FFC000"/>
            <w:vAlign w:val="center"/>
            <w:hideMark/>
          </w:tcPr>
          <w:p w14:paraId="2197AD80" w14:textId="77777777" w:rsidR="003C5E1C" w:rsidRPr="003476E4" w:rsidRDefault="003C5E1C" w:rsidP="006C26F6">
            <w:pPr>
              <w:spacing w:after="0" w:line="240" w:lineRule="auto"/>
              <w:jc w:val="center"/>
              <w:rPr>
                <w:rFonts w:ascii="Arial" w:eastAsia="Times New Roman" w:hAnsi="Arial" w:cs="Arial"/>
                <w:color w:val="000000"/>
                <w:sz w:val="20"/>
                <w:szCs w:val="20"/>
                <w:lang w:eastAsia="es-CO"/>
              </w:rPr>
            </w:pPr>
            <w:r w:rsidRPr="003476E4">
              <w:rPr>
                <w:rFonts w:ascii="Arial" w:eastAsia="Times New Roman" w:hAnsi="Arial" w:cs="Arial"/>
                <w:color w:val="000000"/>
                <w:sz w:val="20"/>
                <w:szCs w:val="20"/>
                <w:lang w:eastAsia="es-CO"/>
              </w:rPr>
              <w:t> </w:t>
            </w:r>
          </w:p>
        </w:tc>
        <w:tc>
          <w:tcPr>
            <w:tcW w:w="851" w:type="dxa"/>
            <w:shd w:val="clear" w:color="auto" w:fill="auto"/>
            <w:vAlign w:val="center"/>
            <w:hideMark/>
          </w:tcPr>
          <w:p w14:paraId="52E7B9A0" w14:textId="77777777" w:rsidR="003C5E1C" w:rsidRPr="003476E4" w:rsidRDefault="003C5E1C" w:rsidP="006C26F6">
            <w:pPr>
              <w:spacing w:after="0" w:line="240" w:lineRule="auto"/>
              <w:jc w:val="center"/>
              <w:rPr>
                <w:rFonts w:ascii="Arial" w:eastAsia="Times New Roman" w:hAnsi="Arial" w:cs="Arial"/>
                <w:color w:val="000000"/>
                <w:sz w:val="20"/>
                <w:szCs w:val="20"/>
                <w:lang w:eastAsia="es-CO"/>
              </w:rPr>
            </w:pPr>
            <w:r w:rsidRPr="003476E4">
              <w:rPr>
                <w:rFonts w:ascii="Arial" w:eastAsia="Times New Roman" w:hAnsi="Arial" w:cs="Arial"/>
                <w:color w:val="000000"/>
                <w:sz w:val="20"/>
                <w:szCs w:val="20"/>
                <w:lang w:eastAsia="es-CO"/>
              </w:rPr>
              <w:t> </w:t>
            </w:r>
          </w:p>
        </w:tc>
        <w:tc>
          <w:tcPr>
            <w:tcW w:w="850" w:type="dxa"/>
            <w:shd w:val="clear" w:color="auto" w:fill="auto"/>
            <w:vAlign w:val="center"/>
            <w:hideMark/>
          </w:tcPr>
          <w:p w14:paraId="1EC91CD3" w14:textId="77777777" w:rsidR="003C5E1C" w:rsidRPr="003476E4" w:rsidRDefault="003C5E1C" w:rsidP="006C26F6">
            <w:pPr>
              <w:spacing w:after="0" w:line="240" w:lineRule="auto"/>
              <w:jc w:val="center"/>
              <w:rPr>
                <w:rFonts w:ascii="Arial" w:eastAsia="Times New Roman" w:hAnsi="Arial" w:cs="Arial"/>
                <w:color w:val="000000"/>
                <w:sz w:val="20"/>
                <w:szCs w:val="20"/>
                <w:lang w:eastAsia="es-CO"/>
              </w:rPr>
            </w:pPr>
            <w:r w:rsidRPr="003476E4">
              <w:rPr>
                <w:rFonts w:ascii="Arial" w:eastAsia="Times New Roman" w:hAnsi="Arial" w:cs="Arial"/>
                <w:color w:val="000000"/>
                <w:sz w:val="20"/>
                <w:szCs w:val="20"/>
                <w:lang w:eastAsia="es-CO"/>
              </w:rPr>
              <w:t> </w:t>
            </w:r>
          </w:p>
        </w:tc>
      </w:tr>
      <w:tr w:rsidR="003C5E1C" w:rsidRPr="003476E4" w14:paraId="2912B031" w14:textId="77777777" w:rsidTr="003476E4">
        <w:trPr>
          <w:trHeight w:val="555"/>
        </w:trPr>
        <w:tc>
          <w:tcPr>
            <w:tcW w:w="1555" w:type="dxa"/>
            <w:shd w:val="clear" w:color="auto" w:fill="auto"/>
            <w:vAlign w:val="center"/>
            <w:hideMark/>
          </w:tcPr>
          <w:p w14:paraId="4AC60929" w14:textId="77777777" w:rsidR="00501862" w:rsidRPr="003476E4" w:rsidRDefault="00501862" w:rsidP="00501862">
            <w:pPr>
              <w:spacing w:after="0" w:line="240" w:lineRule="auto"/>
              <w:jc w:val="center"/>
              <w:rPr>
                <w:rFonts w:ascii="Arial" w:eastAsia="Times New Roman" w:hAnsi="Arial" w:cs="Arial"/>
                <w:color w:val="000000"/>
                <w:sz w:val="20"/>
                <w:szCs w:val="20"/>
                <w:lang w:eastAsia="es-CO"/>
              </w:rPr>
            </w:pPr>
            <w:r w:rsidRPr="003476E4">
              <w:rPr>
                <w:rFonts w:ascii="Arial" w:eastAsia="Times New Roman" w:hAnsi="Arial" w:cs="Arial"/>
                <w:color w:val="000000"/>
                <w:sz w:val="20"/>
                <w:szCs w:val="20"/>
                <w:lang w:eastAsia="es-CO"/>
              </w:rPr>
              <w:t>2</w:t>
            </w:r>
          </w:p>
          <w:p w14:paraId="17778ED6" w14:textId="25F889AA" w:rsidR="003C5E1C" w:rsidRPr="003476E4" w:rsidRDefault="003C5E1C" w:rsidP="006C26F6">
            <w:pPr>
              <w:spacing w:after="0" w:line="240" w:lineRule="auto"/>
              <w:rPr>
                <w:rFonts w:ascii="Arial" w:eastAsia="Times New Roman" w:hAnsi="Arial" w:cs="Arial"/>
                <w:color w:val="000000"/>
                <w:sz w:val="20"/>
                <w:szCs w:val="20"/>
                <w:lang w:eastAsia="es-CO"/>
              </w:rPr>
            </w:pPr>
            <w:r w:rsidRPr="003476E4">
              <w:rPr>
                <w:rFonts w:ascii="Arial" w:eastAsia="Times New Roman" w:hAnsi="Arial" w:cs="Arial"/>
                <w:color w:val="000000"/>
                <w:sz w:val="20"/>
                <w:szCs w:val="20"/>
                <w:lang w:eastAsia="es-CO"/>
              </w:rPr>
              <w:t>Implementación</w:t>
            </w:r>
          </w:p>
        </w:tc>
        <w:tc>
          <w:tcPr>
            <w:tcW w:w="2976" w:type="dxa"/>
            <w:shd w:val="clear" w:color="auto" w:fill="auto"/>
            <w:vAlign w:val="center"/>
            <w:hideMark/>
          </w:tcPr>
          <w:p w14:paraId="60AF6628" w14:textId="77777777" w:rsidR="003C5E1C" w:rsidRPr="003476E4" w:rsidRDefault="003C5E1C" w:rsidP="003476E4">
            <w:pPr>
              <w:spacing w:after="0" w:line="240" w:lineRule="auto"/>
              <w:jc w:val="both"/>
              <w:rPr>
                <w:rFonts w:ascii="Arial" w:eastAsia="Times New Roman" w:hAnsi="Arial" w:cs="Arial"/>
                <w:color w:val="000000"/>
                <w:sz w:val="20"/>
                <w:szCs w:val="20"/>
                <w:lang w:eastAsia="es-CO"/>
              </w:rPr>
            </w:pPr>
            <w:r w:rsidRPr="003476E4">
              <w:rPr>
                <w:rFonts w:ascii="Arial" w:eastAsia="Times New Roman" w:hAnsi="Arial" w:cs="Arial"/>
                <w:color w:val="000000"/>
                <w:sz w:val="20"/>
                <w:szCs w:val="20"/>
                <w:lang w:eastAsia="es-CO"/>
              </w:rPr>
              <w:t>Implementación de estrategias de preservación</w:t>
            </w:r>
          </w:p>
        </w:tc>
        <w:tc>
          <w:tcPr>
            <w:tcW w:w="2694" w:type="dxa"/>
            <w:shd w:val="clear" w:color="auto" w:fill="auto"/>
            <w:vAlign w:val="center"/>
            <w:hideMark/>
          </w:tcPr>
          <w:p w14:paraId="43EEF222" w14:textId="77777777" w:rsidR="003C5E1C" w:rsidRPr="003476E4" w:rsidRDefault="003C5E1C" w:rsidP="003476E4">
            <w:pPr>
              <w:spacing w:after="0" w:line="240" w:lineRule="auto"/>
              <w:jc w:val="both"/>
              <w:rPr>
                <w:rFonts w:ascii="Arial" w:eastAsia="Times New Roman" w:hAnsi="Arial" w:cs="Arial"/>
                <w:color w:val="000000"/>
                <w:sz w:val="20"/>
                <w:szCs w:val="20"/>
                <w:lang w:eastAsia="es-CO"/>
              </w:rPr>
            </w:pPr>
            <w:r w:rsidRPr="003476E4">
              <w:rPr>
                <w:rFonts w:ascii="Arial" w:eastAsia="Times New Roman" w:hAnsi="Arial" w:cs="Arial"/>
                <w:color w:val="000000"/>
                <w:sz w:val="20"/>
                <w:szCs w:val="20"/>
                <w:lang w:eastAsia="es-CO"/>
              </w:rPr>
              <w:t>Poner en marcha el plan de preservación a largo plazo</w:t>
            </w:r>
          </w:p>
        </w:tc>
        <w:tc>
          <w:tcPr>
            <w:tcW w:w="708" w:type="dxa"/>
            <w:shd w:val="clear" w:color="auto" w:fill="auto"/>
            <w:vAlign w:val="center"/>
            <w:hideMark/>
          </w:tcPr>
          <w:p w14:paraId="40CBE7E1" w14:textId="77777777" w:rsidR="003C5E1C" w:rsidRPr="003476E4" w:rsidRDefault="003C5E1C" w:rsidP="006C26F6">
            <w:pPr>
              <w:spacing w:after="0" w:line="240" w:lineRule="auto"/>
              <w:jc w:val="center"/>
              <w:rPr>
                <w:rFonts w:ascii="Arial" w:eastAsia="Times New Roman" w:hAnsi="Arial" w:cs="Arial"/>
                <w:color w:val="000000"/>
                <w:sz w:val="20"/>
                <w:szCs w:val="20"/>
                <w:lang w:eastAsia="es-CO"/>
              </w:rPr>
            </w:pPr>
            <w:r w:rsidRPr="003476E4">
              <w:rPr>
                <w:rFonts w:ascii="Arial" w:eastAsia="Times New Roman" w:hAnsi="Arial" w:cs="Arial"/>
                <w:color w:val="000000"/>
                <w:sz w:val="20"/>
                <w:szCs w:val="20"/>
                <w:lang w:eastAsia="es-CO"/>
              </w:rPr>
              <w:t> </w:t>
            </w:r>
          </w:p>
        </w:tc>
        <w:tc>
          <w:tcPr>
            <w:tcW w:w="851" w:type="dxa"/>
            <w:shd w:val="clear" w:color="auto" w:fill="FFC000"/>
            <w:vAlign w:val="center"/>
            <w:hideMark/>
          </w:tcPr>
          <w:p w14:paraId="698B814C" w14:textId="77777777" w:rsidR="003C5E1C" w:rsidRPr="003476E4" w:rsidRDefault="003C5E1C" w:rsidP="006C26F6">
            <w:pPr>
              <w:spacing w:after="0" w:line="240" w:lineRule="auto"/>
              <w:jc w:val="center"/>
              <w:rPr>
                <w:rFonts w:ascii="Arial" w:eastAsia="Times New Roman" w:hAnsi="Arial" w:cs="Arial"/>
                <w:color w:val="000000"/>
                <w:sz w:val="20"/>
                <w:szCs w:val="20"/>
                <w:lang w:eastAsia="es-CO"/>
              </w:rPr>
            </w:pPr>
            <w:r w:rsidRPr="003476E4">
              <w:rPr>
                <w:rFonts w:ascii="Arial" w:eastAsia="Times New Roman" w:hAnsi="Arial" w:cs="Arial"/>
                <w:color w:val="000000"/>
                <w:sz w:val="20"/>
                <w:szCs w:val="20"/>
                <w:lang w:eastAsia="es-CO"/>
              </w:rPr>
              <w:t> </w:t>
            </w:r>
          </w:p>
        </w:tc>
        <w:tc>
          <w:tcPr>
            <w:tcW w:w="850" w:type="dxa"/>
            <w:shd w:val="clear" w:color="auto" w:fill="FFC000"/>
            <w:vAlign w:val="center"/>
            <w:hideMark/>
          </w:tcPr>
          <w:p w14:paraId="27EC234B" w14:textId="77777777" w:rsidR="003C5E1C" w:rsidRPr="003476E4" w:rsidRDefault="003C5E1C" w:rsidP="006C26F6">
            <w:pPr>
              <w:spacing w:after="0" w:line="240" w:lineRule="auto"/>
              <w:jc w:val="center"/>
              <w:rPr>
                <w:rFonts w:ascii="Arial" w:eastAsia="Times New Roman" w:hAnsi="Arial" w:cs="Arial"/>
                <w:color w:val="000000"/>
                <w:sz w:val="20"/>
                <w:szCs w:val="20"/>
                <w:lang w:eastAsia="es-CO"/>
              </w:rPr>
            </w:pPr>
            <w:r w:rsidRPr="003476E4">
              <w:rPr>
                <w:rFonts w:ascii="Arial" w:eastAsia="Times New Roman" w:hAnsi="Arial" w:cs="Arial"/>
                <w:color w:val="000000"/>
                <w:sz w:val="20"/>
                <w:szCs w:val="20"/>
                <w:lang w:eastAsia="es-CO"/>
              </w:rPr>
              <w:t> </w:t>
            </w:r>
          </w:p>
        </w:tc>
      </w:tr>
      <w:tr w:rsidR="00501862" w:rsidRPr="003476E4" w14:paraId="19A55AE5" w14:textId="77777777" w:rsidTr="003476E4">
        <w:trPr>
          <w:trHeight w:val="555"/>
        </w:trPr>
        <w:tc>
          <w:tcPr>
            <w:tcW w:w="1555" w:type="dxa"/>
            <w:vMerge w:val="restart"/>
            <w:shd w:val="clear" w:color="auto" w:fill="auto"/>
            <w:vAlign w:val="center"/>
            <w:hideMark/>
          </w:tcPr>
          <w:p w14:paraId="66049C86" w14:textId="59F5B4D1" w:rsidR="00501862" w:rsidRPr="003476E4" w:rsidRDefault="00501862" w:rsidP="00501862">
            <w:pPr>
              <w:spacing w:after="0" w:line="240" w:lineRule="auto"/>
              <w:jc w:val="center"/>
              <w:rPr>
                <w:rFonts w:ascii="Arial" w:eastAsia="Times New Roman" w:hAnsi="Arial" w:cs="Arial"/>
                <w:color w:val="000000"/>
                <w:sz w:val="20"/>
                <w:szCs w:val="20"/>
                <w:lang w:eastAsia="es-CO"/>
              </w:rPr>
            </w:pPr>
            <w:r w:rsidRPr="003476E4">
              <w:rPr>
                <w:rFonts w:ascii="Arial" w:eastAsia="Times New Roman" w:hAnsi="Arial" w:cs="Arial"/>
                <w:color w:val="000000"/>
                <w:sz w:val="20"/>
                <w:szCs w:val="20"/>
                <w:lang w:eastAsia="es-CO"/>
              </w:rPr>
              <w:t>3</w:t>
            </w:r>
          </w:p>
          <w:p w14:paraId="4CFE0744" w14:textId="0112066D" w:rsidR="00501862" w:rsidRPr="003476E4" w:rsidRDefault="00501862" w:rsidP="00501862">
            <w:pPr>
              <w:spacing w:after="0" w:line="240" w:lineRule="auto"/>
              <w:jc w:val="center"/>
              <w:rPr>
                <w:rFonts w:ascii="Arial" w:eastAsia="Times New Roman" w:hAnsi="Arial" w:cs="Arial"/>
                <w:color w:val="000000"/>
                <w:sz w:val="20"/>
                <w:szCs w:val="20"/>
                <w:lang w:eastAsia="es-CO"/>
              </w:rPr>
            </w:pPr>
            <w:r w:rsidRPr="003476E4">
              <w:rPr>
                <w:rFonts w:ascii="Arial" w:eastAsia="Times New Roman" w:hAnsi="Arial" w:cs="Arial"/>
                <w:color w:val="000000"/>
                <w:sz w:val="20"/>
                <w:szCs w:val="20"/>
                <w:lang w:eastAsia="es-CO"/>
              </w:rPr>
              <w:t>Seguimiento y control</w:t>
            </w:r>
          </w:p>
        </w:tc>
        <w:tc>
          <w:tcPr>
            <w:tcW w:w="2976" w:type="dxa"/>
            <w:shd w:val="clear" w:color="auto" w:fill="auto"/>
            <w:vAlign w:val="center"/>
            <w:hideMark/>
          </w:tcPr>
          <w:p w14:paraId="48698FC6" w14:textId="77777777" w:rsidR="00501862" w:rsidRPr="003476E4" w:rsidRDefault="00501862" w:rsidP="003476E4">
            <w:pPr>
              <w:spacing w:after="0" w:line="240" w:lineRule="auto"/>
              <w:jc w:val="both"/>
              <w:rPr>
                <w:rFonts w:ascii="Arial" w:eastAsia="Times New Roman" w:hAnsi="Arial" w:cs="Arial"/>
                <w:color w:val="000000"/>
                <w:sz w:val="20"/>
                <w:szCs w:val="20"/>
                <w:lang w:eastAsia="es-CO"/>
              </w:rPr>
            </w:pPr>
            <w:r w:rsidRPr="003476E4">
              <w:rPr>
                <w:rFonts w:ascii="Arial" w:eastAsia="Times New Roman" w:hAnsi="Arial" w:cs="Arial"/>
                <w:color w:val="000000"/>
                <w:sz w:val="20"/>
                <w:szCs w:val="20"/>
                <w:lang w:eastAsia="es-CO"/>
              </w:rPr>
              <w:t xml:space="preserve">Verificar la implementación de políticas, lineamientos, estrategias, actividades, metas y presupuestos </w:t>
            </w:r>
          </w:p>
        </w:tc>
        <w:tc>
          <w:tcPr>
            <w:tcW w:w="2694" w:type="dxa"/>
            <w:shd w:val="clear" w:color="auto" w:fill="auto"/>
            <w:vAlign w:val="center"/>
            <w:hideMark/>
          </w:tcPr>
          <w:p w14:paraId="14BD7121" w14:textId="77777777" w:rsidR="00501862" w:rsidRPr="003476E4" w:rsidRDefault="00501862" w:rsidP="003476E4">
            <w:pPr>
              <w:spacing w:after="0" w:line="240" w:lineRule="auto"/>
              <w:jc w:val="both"/>
              <w:rPr>
                <w:rFonts w:ascii="Arial" w:eastAsia="Times New Roman" w:hAnsi="Arial" w:cs="Arial"/>
                <w:color w:val="000000"/>
                <w:sz w:val="20"/>
                <w:szCs w:val="20"/>
                <w:lang w:eastAsia="es-CO"/>
              </w:rPr>
            </w:pPr>
            <w:r w:rsidRPr="003476E4">
              <w:rPr>
                <w:rFonts w:ascii="Arial" w:eastAsia="Times New Roman" w:hAnsi="Arial" w:cs="Arial"/>
                <w:color w:val="000000"/>
                <w:sz w:val="20"/>
                <w:szCs w:val="20"/>
                <w:lang w:eastAsia="es-CO"/>
              </w:rPr>
              <w:t>Realizar seguimiento a las actividades implementadas</w:t>
            </w:r>
          </w:p>
        </w:tc>
        <w:tc>
          <w:tcPr>
            <w:tcW w:w="708" w:type="dxa"/>
            <w:shd w:val="clear" w:color="auto" w:fill="auto"/>
            <w:vAlign w:val="center"/>
            <w:hideMark/>
          </w:tcPr>
          <w:p w14:paraId="42A9BC6E" w14:textId="77777777" w:rsidR="00501862" w:rsidRPr="003476E4" w:rsidRDefault="00501862" w:rsidP="006C26F6">
            <w:pPr>
              <w:spacing w:after="0" w:line="240" w:lineRule="auto"/>
              <w:jc w:val="center"/>
              <w:rPr>
                <w:rFonts w:ascii="Arial" w:eastAsia="Times New Roman" w:hAnsi="Arial" w:cs="Arial"/>
                <w:color w:val="000000"/>
                <w:sz w:val="20"/>
                <w:szCs w:val="20"/>
                <w:lang w:eastAsia="es-CO"/>
              </w:rPr>
            </w:pPr>
            <w:r w:rsidRPr="003476E4">
              <w:rPr>
                <w:rFonts w:ascii="Arial" w:eastAsia="Times New Roman" w:hAnsi="Arial" w:cs="Arial"/>
                <w:color w:val="000000"/>
                <w:sz w:val="20"/>
                <w:szCs w:val="20"/>
                <w:lang w:eastAsia="es-CO"/>
              </w:rPr>
              <w:t> </w:t>
            </w:r>
          </w:p>
        </w:tc>
        <w:tc>
          <w:tcPr>
            <w:tcW w:w="851" w:type="dxa"/>
            <w:shd w:val="clear" w:color="auto" w:fill="auto"/>
            <w:vAlign w:val="center"/>
            <w:hideMark/>
          </w:tcPr>
          <w:p w14:paraId="04AE9FB5" w14:textId="77777777" w:rsidR="00501862" w:rsidRPr="003476E4" w:rsidRDefault="00501862" w:rsidP="006C26F6">
            <w:pPr>
              <w:spacing w:after="0" w:line="240" w:lineRule="auto"/>
              <w:jc w:val="center"/>
              <w:rPr>
                <w:rFonts w:ascii="Arial" w:eastAsia="Times New Roman" w:hAnsi="Arial" w:cs="Arial"/>
                <w:color w:val="000000"/>
                <w:sz w:val="20"/>
                <w:szCs w:val="20"/>
                <w:lang w:eastAsia="es-CO"/>
              </w:rPr>
            </w:pPr>
            <w:r w:rsidRPr="003476E4">
              <w:rPr>
                <w:rFonts w:ascii="Arial" w:eastAsia="Times New Roman" w:hAnsi="Arial" w:cs="Arial"/>
                <w:color w:val="000000"/>
                <w:sz w:val="20"/>
                <w:szCs w:val="20"/>
                <w:lang w:eastAsia="es-CO"/>
              </w:rPr>
              <w:t> </w:t>
            </w:r>
          </w:p>
        </w:tc>
        <w:tc>
          <w:tcPr>
            <w:tcW w:w="850" w:type="dxa"/>
            <w:shd w:val="clear" w:color="auto" w:fill="FFC000"/>
            <w:vAlign w:val="center"/>
            <w:hideMark/>
          </w:tcPr>
          <w:p w14:paraId="3A318AC4" w14:textId="77777777" w:rsidR="00501862" w:rsidRPr="003476E4" w:rsidRDefault="00501862" w:rsidP="006C26F6">
            <w:pPr>
              <w:spacing w:after="0" w:line="240" w:lineRule="auto"/>
              <w:jc w:val="center"/>
              <w:rPr>
                <w:rFonts w:ascii="Arial" w:eastAsia="Times New Roman" w:hAnsi="Arial" w:cs="Arial"/>
                <w:color w:val="000000"/>
                <w:sz w:val="20"/>
                <w:szCs w:val="20"/>
                <w:lang w:eastAsia="es-CO"/>
              </w:rPr>
            </w:pPr>
            <w:r w:rsidRPr="003476E4">
              <w:rPr>
                <w:rFonts w:ascii="Arial" w:eastAsia="Times New Roman" w:hAnsi="Arial" w:cs="Arial"/>
                <w:color w:val="000000"/>
                <w:sz w:val="20"/>
                <w:szCs w:val="20"/>
                <w:lang w:eastAsia="es-CO"/>
              </w:rPr>
              <w:t> </w:t>
            </w:r>
          </w:p>
        </w:tc>
      </w:tr>
      <w:tr w:rsidR="00501862" w:rsidRPr="003476E4" w14:paraId="349D67B4" w14:textId="77777777" w:rsidTr="003476E4">
        <w:trPr>
          <w:trHeight w:val="555"/>
        </w:trPr>
        <w:tc>
          <w:tcPr>
            <w:tcW w:w="1555" w:type="dxa"/>
            <w:vMerge/>
            <w:shd w:val="clear" w:color="auto" w:fill="auto"/>
            <w:vAlign w:val="center"/>
            <w:hideMark/>
          </w:tcPr>
          <w:p w14:paraId="779CC6EC" w14:textId="2B8D3281" w:rsidR="00501862" w:rsidRPr="003476E4" w:rsidRDefault="00501862" w:rsidP="00501862">
            <w:pPr>
              <w:spacing w:after="0" w:line="240" w:lineRule="auto"/>
              <w:jc w:val="center"/>
              <w:rPr>
                <w:rFonts w:ascii="Arial" w:eastAsia="Times New Roman" w:hAnsi="Arial" w:cs="Arial"/>
                <w:color w:val="000000"/>
                <w:sz w:val="20"/>
                <w:szCs w:val="20"/>
                <w:lang w:eastAsia="es-CO"/>
              </w:rPr>
            </w:pPr>
          </w:p>
        </w:tc>
        <w:tc>
          <w:tcPr>
            <w:tcW w:w="2976" w:type="dxa"/>
            <w:shd w:val="clear" w:color="auto" w:fill="auto"/>
            <w:vAlign w:val="center"/>
            <w:hideMark/>
          </w:tcPr>
          <w:p w14:paraId="548853BA" w14:textId="77777777" w:rsidR="00501862" w:rsidRPr="003476E4" w:rsidRDefault="00501862" w:rsidP="006C26F6">
            <w:pPr>
              <w:spacing w:after="0" w:line="240" w:lineRule="auto"/>
              <w:rPr>
                <w:rFonts w:ascii="Arial" w:eastAsia="Times New Roman" w:hAnsi="Arial" w:cs="Arial"/>
                <w:color w:val="000000"/>
                <w:sz w:val="20"/>
                <w:szCs w:val="20"/>
                <w:lang w:eastAsia="es-CO"/>
              </w:rPr>
            </w:pPr>
            <w:r w:rsidRPr="003476E4">
              <w:rPr>
                <w:rFonts w:ascii="Arial" w:eastAsia="Times New Roman" w:hAnsi="Arial" w:cs="Arial"/>
                <w:color w:val="000000"/>
                <w:sz w:val="20"/>
                <w:szCs w:val="20"/>
                <w:lang w:eastAsia="es-CO"/>
              </w:rPr>
              <w:t>Realizar las actividades de mejora necesarias</w:t>
            </w:r>
          </w:p>
        </w:tc>
        <w:tc>
          <w:tcPr>
            <w:tcW w:w="2694" w:type="dxa"/>
            <w:shd w:val="clear" w:color="auto" w:fill="auto"/>
            <w:vAlign w:val="center"/>
            <w:hideMark/>
          </w:tcPr>
          <w:p w14:paraId="0D00FA7D" w14:textId="77777777" w:rsidR="00501862" w:rsidRPr="003476E4" w:rsidRDefault="00501862" w:rsidP="006C26F6">
            <w:pPr>
              <w:spacing w:after="0" w:line="240" w:lineRule="auto"/>
              <w:rPr>
                <w:rFonts w:ascii="Arial" w:eastAsia="Times New Roman" w:hAnsi="Arial" w:cs="Arial"/>
                <w:color w:val="000000"/>
                <w:sz w:val="20"/>
                <w:szCs w:val="20"/>
                <w:lang w:eastAsia="es-CO"/>
              </w:rPr>
            </w:pPr>
            <w:r w:rsidRPr="003476E4">
              <w:rPr>
                <w:rFonts w:ascii="Arial" w:eastAsia="Times New Roman" w:hAnsi="Arial" w:cs="Arial"/>
                <w:color w:val="000000"/>
                <w:sz w:val="20"/>
                <w:szCs w:val="20"/>
                <w:lang w:eastAsia="es-CO"/>
              </w:rPr>
              <w:t>Identificar las actividades de mejora del plan de preservación a largo plazo</w:t>
            </w:r>
          </w:p>
        </w:tc>
        <w:tc>
          <w:tcPr>
            <w:tcW w:w="708" w:type="dxa"/>
            <w:shd w:val="clear" w:color="auto" w:fill="auto"/>
            <w:vAlign w:val="center"/>
            <w:hideMark/>
          </w:tcPr>
          <w:p w14:paraId="799640CF" w14:textId="77777777" w:rsidR="00501862" w:rsidRPr="003476E4" w:rsidRDefault="00501862" w:rsidP="006C26F6">
            <w:pPr>
              <w:spacing w:after="0" w:line="240" w:lineRule="auto"/>
              <w:jc w:val="center"/>
              <w:rPr>
                <w:rFonts w:ascii="Arial" w:eastAsia="Times New Roman" w:hAnsi="Arial" w:cs="Arial"/>
                <w:color w:val="000000"/>
                <w:sz w:val="20"/>
                <w:szCs w:val="20"/>
                <w:lang w:eastAsia="es-CO"/>
              </w:rPr>
            </w:pPr>
            <w:r w:rsidRPr="003476E4">
              <w:rPr>
                <w:rFonts w:ascii="Arial" w:eastAsia="Times New Roman" w:hAnsi="Arial" w:cs="Arial"/>
                <w:color w:val="000000"/>
                <w:sz w:val="20"/>
                <w:szCs w:val="20"/>
                <w:lang w:eastAsia="es-CO"/>
              </w:rPr>
              <w:t> </w:t>
            </w:r>
          </w:p>
        </w:tc>
        <w:tc>
          <w:tcPr>
            <w:tcW w:w="851" w:type="dxa"/>
            <w:shd w:val="clear" w:color="auto" w:fill="auto"/>
            <w:vAlign w:val="center"/>
            <w:hideMark/>
          </w:tcPr>
          <w:p w14:paraId="14413645" w14:textId="77777777" w:rsidR="00501862" w:rsidRPr="003476E4" w:rsidRDefault="00501862" w:rsidP="006C26F6">
            <w:pPr>
              <w:spacing w:after="0" w:line="240" w:lineRule="auto"/>
              <w:jc w:val="center"/>
              <w:rPr>
                <w:rFonts w:ascii="Arial" w:eastAsia="Times New Roman" w:hAnsi="Arial" w:cs="Arial"/>
                <w:color w:val="000000"/>
                <w:sz w:val="20"/>
                <w:szCs w:val="20"/>
                <w:lang w:eastAsia="es-CO"/>
              </w:rPr>
            </w:pPr>
            <w:r w:rsidRPr="003476E4">
              <w:rPr>
                <w:rFonts w:ascii="Arial" w:eastAsia="Times New Roman" w:hAnsi="Arial" w:cs="Arial"/>
                <w:color w:val="000000"/>
                <w:sz w:val="20"/>
                <w:szCs w:val="20"/>
                <w:lang w:eastAsia="es-CO"/>
              </w:rPr>
              <w:t> </w:t>
            </w:r>
          </w:p>
        </w:tc>
        <w:tc>
          <w:tcPr>
            <w:tcW w:w="850" w:type="dxa"/>
            <w:shd w:val="clear" w:color="auto" w:fill="FFC000"/>
            <w:vAlign w:val="center"/>
            <w:hideMark/>
          </w:tcPr>
          <w:p w14:paraId="24CBAC4A" w14:textId="77777777" w:rsidR="00501862" w:rsidRPr="003476E4" w:rsidRDefault="00501862" w:rsidP="006C26F6">
            <w:pPr>
              <w:spacing w:after="0" w:line="240" w:lineRule="auto"/>
              <w:jc w:val="center"/>
              <w:rPr>
                <w:rFonts w:ascii="Arial" w:eastAsia="Times New Roman" w:hAnsi="Arial" w:cs="Arial"/>
                <w:color w:val="000000"/>
                <w:sz w:val="20"/>
                <w:szCs w:val="20"/>
                <w:lang w:eastAsia="es-CO"/>
              </w:rPr>
            </w:pPr>
            <w:r w:rsidRPr="003476E4">
              <w:rPr>
                <w:rFonts w:ascii="Arial" w:eastAsia="Times New Roman" w:hAnsi="Arial" w:cs="Arial"/>
                <w:color w:val="000000"/>
                <w:sz w:val="20"/>
                <w:szCs w:val="20"/>
                <w:lang w:eastAsia="es-CO"/>
              </w:rPr>
              <w:t> </w:t>
            </w:r>
          </w:p>
        </w:tc>
      </w:tr>
    </w:tbl>
    <w:p w14:paraId="15A02F8C" w14:textId="4E0087D7" w:rsidR="003C5E1C" w:rsidRPr="0067293F" w:rsidRDefault="003C5E1C" w:rsidP="006C26F6">
      <w:pPr>
        <w:spacing w:after="0" w:line="240" w:lineRule="auto"/>
        <w:jc w:val="both"/>
        <w:rPr>
          <w:rFonts w:ascii="Arial" w:hAnsi="Arial" w:cs="Arial"/>
          <w:u w:val="single"/>
          <w:lang w:val="es-ES"/>
        </w:rPr>
      </w:pPr>
    </w:p>
    <w:p w14:paraId="12225527" w14:textId="30F6C7B7" w:rsidR="00322718" w:rsidRPr="003476E4" w:rsidRDefault="00322718" w:rsidP="009F0B99">
      <w:pPr>
        <w:pStyle w:val="Ttulo1"/>
        <w:numPr>
          <w:ilvl w:val="0"/>
          <w:numId w:val="35"/>
        </w:numPr>
        <w:spacing w:before="0" w:line="240" w:lineRule="auto"/>
        <w:rPr>
          <w:rFonts w:cs="Arial"/>
          <w:bCs/>
          <w:szCs w:val="22"/>
          <w:lang w:val="es-ES"/>
        </w:rPr>
      </w:pPr>
      <w:bookmarkStart w:id="84" w:name="_Toc51628758"/>
      <w:bookmarkStart w:id="85" w:name="_Toc63442210"/>
      <w:bookmarkStart w:id="86" w:name="_Toc63450499"/>
      <w:bookmarkStart w:id="87" w:name="_Toc89089572"/>
      <w:r w:rsidRPr="003476E4">
        <w:rPr>
          <w:rFonts w:cs="Arial"/>
          <w:bCs/>
          <w:szCs w:val="22"/>
          <w:lang w:val="es-ES"/>
        </w:rPr>
        <w:t>GLOSARIO</w:t>
      </w:r>
      <w:bookmarkEnd w:id="84"/>
      <w:bookmarkEnd w:id="85"/>
      <w:bookmarkEnd w:id="86"/>
      <w:bookmarkEnd w:id="87"/>
    </w:p>
    <w:p w14:paraId="03EF74D4" w14:textId="77777777" w:rsidR="00895476" w:rsidRPr="0067293F" w:rsidRDefault="00895476" w:rsidP="006C26F6">
      <w:pPr>
        <w:spacing w:after="0" w:line="240" w:lineRule="auto"/>
        <w:rPr>
          <w:rFonts w:ascii="Arial" w:hAnsi="Arial" w:cs="Arial"/>
        </w:rPr>
      </w:pPr>
    </w:p>
    <w:tbl>
      <w:tblPr>
        <w:tblStyle w:val="Tablaconcuadrcula"/>
        <w:tblW w:w="0" w:type="auto"/>
        <w:tblLook w:val="04A0" w:firstRow="1" w:lastRow="0" w:firstColumn="1" w:lastColumn="0" w:noHBand="0" w:noVBand="1"/>
      </w:tblPr>
      <w:tblGrid>
        <w:gridCol w:w="2380"/>
        <w:gridCol w:w="6448"/>
      </w:tblGrid>
      <w:tr w:rsidR="00322718" w:rsidRPr="0067293F" w14:paraId="7D466CE0" w14:textId="77777777" w:rsidTr="00250F89">
        <w:tc>
          <w:tcPr>
            <w:tcW w:w="1980" w:type="dxa"/>
            <w:vAlign w:val="center"/>
          </w:tcPr>
          <w:p w14:paraId="3336BC3C" w14:textId="43D58378" w:rsidR="00322718" w:rsidRPr="0067293F" w:rsidRDefault="00322718" w:rsidP="003476E4">
            <w:pPr>
              <w:rPr>
                <w:rFonts w:ascii="Arial" w:hAnsi="Arial" w:cs="Arial"/>
                <w:b/>
                <w:lang w:val="es-CO"/>
              </w:rPr>
            </w:pPr>
            <w:r w:rsidRPr="0067293F">
              <w:rPr>
                <w:rFonts w:ascii="Arial" w:hAnsi="Arial" w:cs="Arial"/>
                <w:b/>
                <w:lang w:val="es-CO"/>
              </w:rPr>
              <w:t>ACTA</w:t>
            </w:r>
            <w:r w:rsidR="002B7432" w:rsidRPr="0067293F">
              <w:rPr>
                <w:rFonts w:ascii="Arial" w:hAnsi="Arial" w:cs="Arial"/>
                <w:b/>
                <w:lang w:val="es-CO"/>
              </w:rPr>
              <w:t>:</w:t>
            </w:r>
          </w:p>
        </w:tc>
        <w:tc>
          <w:tcPr>
            <w:tcW w:w="6848" w:type="dxa"/>
            <w:vAlign w:val="center"/>
          </w:tcPr>
          <w:p w14:paraId="1017D4AB" w14:textId="0FF4F7DD" w:rsidR="00322718" w:rsidRPr="0067293F" w:rsidRDefault="00322718" w:rsidP="003476E4">
            <w:pPr>
              <w:jc w:val="both"/>
              <w:rPr>
                <w:rFonts w:ascii="Arial" w:hAnsi="Arial" w:cs="Arial"/>
                <w:lang w:val="es-CO"/>
              </w:rPr>
            </w:pPr>
            <w:r w:rsidRPr="0067293F">
              <w:rPr>
                <w:rFonts w:ascii="Arial" w:hAnsi="Arial" w:cs="Arial"/>
                <w:lang w:val="es-CO"/>
              </w:rPr>
              <w:t>Comunicación en la que se describe la memoria de lo que sucede, acuerda, y debate en una reunión.</w:t>
            </w:r>
          </w:p>
        </w:tc>
      </w:tr>
      <w:tr w:rsidR="00322718" w:rsidRPr="0067293F" w14:paraId="44C632EA" w14:textId="77777777" w:rsidTr="00250F89">
        <w:trPr>
          <w:trHeight w:val="578"/>
        </w:trPr>
        <w:tc>
          <w:tcPr>
            <w:tcW w:w="1980" w:type="dxa"/>
            <w:vAlign w:val="center"/>
          </w:tcPr>
          <w:p w14:paraId="11CBB587" w14:textId="7121768C" w:rsidR="00322718" w:rsidRPr="0067293F" w:rsidRDefault="00322718" w:rsidP="003476E4">
            <w:pPr>
              <w:rPr>
                <w:rFonts w:ascii="Arial" w:hAnsi="Arial" w:cs="Arial"/>
                <w:b/>
                <w:lang w:val="es-CO"/>
              </w:rPr>
            </w:pPr>
            <w:r w:rsidRPr="0067293F">
              <w:rPr>
                <w:rFonts w:ascii="Arial" w:hAnsi="Arial" w:cs="Arial"/>
                <w:b/>
                <w:lang w:val="es-CO"/>
              </w:rPr>
              <w:t>ARCHIVO ELECTRONCO</w:t>
            </w:r>
            <w:r w:rsidR="002B7432" w:rsidRPr="0067293F">
              <w:rPr>
                <w:rFonts w:ascii="Arial" w:hAnsi="Arial" w:cs="Arial"/>
                <w:b/>
                <w:lang w:val="es-CO"/>
              </w:rPr>
              <w:t>:</w:t>
            </w:r>
          </w:p>
        </w:tc>
        <w:tc>
          <w:tcPr>
            <w:tcW w:w="6848" w:type="dxa"/>
            <w:vAlign w:val="center"/>
          </w:tcPr>
          <w:p w14:paraId="4EFFC21A" w14:textId="77777777" w:rsidR="00322718" w:rsidRPr="0067293F" w:rsidRDefault="00322718" w:rsidP="003476E4">
            <w:pPr>
              <w:jc w:val="both"/>
              <w:rPr>
                <w:rFonts w:ascii="Arial" w:hAnsi="Arial" w:cs="Arial"/>
                <w:lang w:val="es-CO"/>
              </w:rPr>
            </w:pPr>
            <w:r w:rsidRPr="0067293F">
              <w:rPr>
                <w:rFonts w:ascii="Arial" w:hAnsi="Arial" w:cs="Arial"/>
                <w:lang w:val="es-CO"/>
              </w:rPr>
              <w:t>Es el conjunto de documentos electrónicos, producidos y tratados archivísticamente.</w:t>
            </w:r>
          </w:p>
        </w:tc>
      </w:tr>
      <w:tr w:rsidR="00322718" w:rsidRPr="0067293F" w14:paraId="15A1C0CC" w14:textId="77777777" w:rsidTr="00250F89">
        <w:trPr>
          <w:trHeight w:val="558"/>
        </w:trPr>
        <w:tc>
          <w:tcPr>
            <w:tcW w:w="1980" w:type="dxa"/>
            <w:vAlign w:val="center"/>
          </w:tcPr>
          <w:p w14:paraId="029C2230" w14:textId="77777777" w:rsidR="00322718" w:rsidRPr="0067293F" w:rsidRDefault="00322718" w:rsidP="003476E4">
            <w:pPr>
              <w:rPr>
                <w:rFonts w:ascii="Arial" w:hAnsi="Arial" w:cs="Arial"/>
                <w:lang w:val="es-CO"/>
              </w:rPr>
            </w:pPr>
            <w:r w:rsidRPr="0067293F">
              <w:rPr>
                <w:rFonts w:ascii="Arial" w:eastAsia="Calibri" w:hAnsi="Arial" w:cs="Arial"/>
                <w:b/>
                <w:bCs/>
                <w:lang w:val="es-CO"/>
              </w:rPr>
              <w:t>BIODETERIORO:</w:t>
            </w:r>
          </w:p>
        </w:tc>
        <w:tc>
          <w:tcPr>
            <w:tcW w:w="6848" w:type="dxa"/>
            <w:vAlign w:val="center"/>
          </w:tcPr>
          <w:p w14:paraId="3AD8437C" w14:textId="77777777" w:rsidR="00322718" w:rsidRPr="0067293F" w:rsidRDefault="00322718" w:rsidP="003476E4">
            <w:pPr>
              <w:jc w:val="both"/>
              <w:rPr>
                <w:rFonts w:ascii="Arial" w:hAnsi="Arial" w:cs="Arial"/>
                <w:lang w:val="es-CO"/>
              </w:rPr>
            </w:pPr>
            <w:r w:rsidRPr="0067293F">
              <w:rPr>
                <w:rFonts w:ascii="Arial" w:eastAsia="Calibri" w:hAnsi="Arial" w:cs="Arial"/>
                <w:lang w:val="es-CO"/>
              </w:rPr>
              <w:t>Cambio no deseado en las propiedades de los materiales de archivo por la acción de organismos tales como hongos y bacterias.</w:t>
            </w:r>
          </w:p>
        </w:tc>
      </w:tr>
      <w:tr w:rsidR="00322718" w:rsidRPr="0067293F" w14:paraId="07B02B2F" w14:textId="77777777" w:rsidTr="00250F89">
        <w:tc>
          <w:tcPr>
            <w:tcW w:w="1980" w:type="dxa"/>
            <w:vAlign w:val="center"/>
          </w:tcPr>
          <w:p w14:paraId="796E06EE" w14:textId="2BCDBE8A" w:rsidR="00322718" w:rsidRPr="0067293F" w:rsidRDefault="00322718" w:rsidP="003476E4">
            <w:pPr>
              <w:rPr>
                <w:rFonts w:ascii="Arial" w:eastAsia="Calibri" w:hAnsi="Arial" w:cs="Arial"/>
                <w:b/>
                <w:bCs/>
                <w:lang w:val="es-CO"/>
              </w:rPr>
            </w:pPr>
            <w:r w:rsidRPr="0067293F">
              <w:rPr>
                <w:rFonts w:ascii="Arial" w:eastAsia="Calibri" w:hAnsi="Arial" w:cs="Arial"/>
                <w:b/>
                <w:bCs/>
                <w:lang w:val="es-CO"/>
              </w:rPr>
              <w:t>CAJA</w:t>
            </w:r>
            <w:r w:rsidR="002B7432" w:rsidRPr="0067293F">
              <w:rPr>
                <w:rFonts w:ascii="Arial" w:eastAsia="Calibri" w:hAnsi="Arial" w:cs="Arial"/>
                <w:b/>
                <w:bCs/>
                <w:lang w:val="es-CO"/>
              </w:rPr>
              <w:t>:</w:t>
            </w:r>
          </w:p>
        </w:tc>
        <w:tc>
          <w:tcPr>
            <w:tcW w:w="6848" w:type="dxa"/>
            <w:vAlign w:val="center"/>
          </w:tcPr>
          <w:p w14:paraId="41341FAE" w14:textId="707F1CE7" w:rsidR="00322718" w:rsidRPr="0067293F" w:rsidRDefault="00322718" w:rsidP="003476E4">
            <w:pPr>
              <w:jc w:val="both"/>
              <w:rPr>
                <w:rFonts w:ascii="Arial" w:eastAsia="Calibri" w:hAnsi="Arial" w:cs="Arial"/>
                <w:lang w:val="es-CO"/>
              </w:rPr>
            </w:pPr>
            <w:r w:rsidRPr="0067293F">
              <w:rPr>
                <w:rFonts w:ascii="Arial" w:eastAsia="Calibri" w:hAnsi="Arial" w:cs="Arial"/>
                <w:lang w:val="es-CO"/>
              </w:rPr>
              <w:t>Unidad de almacenamiento en los que se incluyen o albergan unidades de conservación.</w:t>
            </w:r>
          </w:p>
        </w:tc>
      </w:tr>
      <w:tr w:rsidR="00322718" w:rsidRPr="0067293F" w14:paraId="027EF6AE" w14:textId="77777777" w:rsidTr="00250F89">
        <w:trPr>
          <w:trHeight w:val="292"/>
        </w:trPr>
        <w:tc>
          <w:tcPr>
            <w:tcW w:w="1980" w:type="dxa"/>
            <w:vAlign w:val="center"/>
          </w:tcPr>
          <w:p w14:paraId="0C755CCE" w14:textId="3F3A0459" w:rsidR="002B7432" w:rsidRPr="0067293F" w:rsidRDefault="00322718" w:rsidP="003476E4">
            <w:pPr>
              <w:rPr>
                <w:rFonts w:ascii="Arial" w:hAnsi="Arial" w:cs="Arial"/>
                <w:b/>
                <w:lang w:val="es-CO"/>
              </w:rPr>
            </w:pPr>
            <w:r w:rsidRPr="0067293F">
              <w:rPr>
                <w:rFonts w:ascii="Arial" w:hAnsi="Arial" w:cs="Arial"/>
                <w:b/>
                <w:lang w:val="es-CO"/>
              </w:rPr>
              <w:t>CARPETA</w:t>
            </w:r>
            <w:r w:rsidR="002B7432" w:rsidRPr="0067293F">
              <w:rPr>
                <w:rFonts w:ascii="Arial" w:hAnsi="Arial" w:cs="Arial"/>
                <w:b/>
                <w:lang w:val="es-CO"/>
              </w:rPr>
              <w:t>:</w:t>
            </w:r>
          </w:p>
        </w:tc>
        <w:tc>
          <w:tcPr>
            <w:tcW w:w="6848" w:type="dxa"/>
            <w:vAlign w:val="center"/>
          </w:tcPr>
          <w:p w14:paraId="0D75FD31" w14:textId="2FC59B55" w:rsidR="00322718" w:rsidRPr="0067293F" w:rsidRDefault="00322718" w:rsidP="003476E4">
            <w:pPr>
              <w:jc w:val="both"/>
              <w:rPr>
                <w:rFonts w:ascii="Arial" w:hAnsi="Arial" w:cs="Arial"/>
                <w:lang w:val="es-CO"/>
              </w:rPr>
            </w:pPr>
            <w:r w:rsidRPr="0067293F">
              <w:rPr>
                <w:rFonts w:ascii="Arial" w:hAnsi="Arial" w:cs="Arial"/>
                <w:lang w:val="es-CO"/>
              </w:rPr>
              <w:t>Unidad de conservación a manera de cubierta que protege los documentos para su almacenamiento.</w:t>
            </w:r>
          </w:p>
        </w:tc>
      </w:tr>
      <w:tr w:rsidR="00322718" w:rsidRPr="0067293F" w14:paraId="6A2FB1D7" w14:textId="77777777" w:rsidTr="00250F89">
        <w:tc>
          <w:tcPr>
            <w:tcW w:w="1980" w:type="dxa"/>
            <w:vAlign w:val="center"/>
          </w:tcPr>
          <w:p w14:paraId="5BCA1553" w14:textId="79493D02" w:rsidR="00322718" w:rsidRPr="0067293F" w:rsidRDefault="00322718" w:rsidP="003476E4">
            <w:pPr>
              <w:rPr>
                <w:rFonts w:ascii="Arial" w:hAnsi="Arial" w:cs="Arial"/>
                <w:b/>
                <w:lang w:val="es-CO"/>
              </w:rPr>
            </w:pPr>
            <w:r w:rsidRPr="0067293F">
              <w:rPr>
                <w:rFonts w:ascii="Arial" w:hAnsi="Arial" w:cs="Arial"/>
                <w:b/>
                <w:lang w:val="es-CO"/>
              </w:rPr>
              <w:t>CICLO VITAL DEL DOCUMENTO</w:t>
            </w:r>
            <w:r w:rsidR="002B7432" w:rsidRPr="0067293F">
              <w:rPr>
                <w:rFonts w:ascii="Arial" w:hAnsi="Arial" w:cs="Arial"/>
                <w:b/>
                <w:lang w:val="es-CO"/>
              </w:rPr>
              <w:t>:</w:t>
            </w:r>
          </w:p>
        </w:tc>
        <w:tc>
          <w:tcPr>
            <w:tcW w:w="6848" w:type="dxa"/>
            <w:vAlign w:val="center"/>
          </w:tcPr>
          <w:p w14:paraId="258E967B" w14:textId="2FE6283B" w:rsidR="00FA5242" w:rsidRPr="0067293F" w:rsidRDefault="00322718" w:rsidP="003476E4">
            <w:pPr>
              <w:jc w:val="both"/>
              <w:rPr>
                <w:rFonts w:ascii="Arial" w:hAnsi="Arial" w:cs="Arial"/>
                <w:lang w:val="es-CO"/>
              </w:rPr>
            </w:pPr>
            <w:r w:rsidRPr="0067293F">
              <w:rPr>
                <w:rFonts w:ascii="Arial" w:hAnsi="Arial" w:cs="Arial"/>
                <w:lang w:val="es-CO"/>
              </w:rPr>
              <w:t>Etapas sucesivas por las que atraviesan los documentos desde su producción o recepción, hasta su disposición final.</w:t>
            </w:r>
          </w:p>
        </w:tc>
      </w:tr>
      <w:tr w:rsidR="00322718" w:rsidRPr="0067293F" w14:paraId="088D1A42" w14:textId="77777777" w:rsidTr="00250F89">
        <w:tc>
          <w:tcPr>
            <w:tcW w:w="1980" w:type="dxa"/>
            <w:vAlign w:val="center"/>
          </w:tcPr>
          <w:p w14:paraId="42C6780C" w14:textId="09B67B07" w:rsidR="00322718" w:rsidRPr="0067293F" w:rsidRDefault="00322718" w:rsidP="003476E4">
            <w:pPr>
              <w:rPr>
                <w:rFonts w:ascii="Arial" w:hAnsi="Arial" w:cs="Arial"/>
                <w:lang w:val="es-CO"/>
              </w:rPr>
            </w:pPr>
            <w:r w:rsidRPr="0067293F">
              <w:rPr>
                <w:rFonts w:ascii="Arial" w:eastAsia="Calibri" w:hAnsi="Arial" w:cs="Arial"/>
                <w:b/>
                <w:bCs/>
                <w:lang w:val="es-CO"/>
              </w:rPr>
              <w:t>CONDICIONES AMBIENTALES</w:t>
            </w:r>
            <w:r w:rsidR="002B7432" w:rsidRPr="0067293F">
              <w:rPr>
                <w:rFonts w:ascii="Arial" w:eastAsia="Calibri" w:hAnsi="Arial" w:cs="Arial"/>
                <w:b/>
                <w:bCs/>
                <w:lang w:val="es-CO"/>
              </w:rPr>
              <w:t>:</w:t>
            </w:r>
          </w:p>
        </w:tc>
        <w:tc>
          <w:tcPr>
            <w:tcW w:w="6848" w:type="dxa"/>
            <w:vAlign w:val="center"/>
          </w:tcPr>
          <w:p w14:paraId="16605442" w14:textId="6040C583" w:rsidR="00322718" w:rsidRPr="0067293F" w:rsidRDefault="00322718" w:rsidP="003476E4">
            <w:pPr>
              <w:jc w:val="both"/>
              <w:rPr>
                <w:rFonts w:ascii="Arial" w:hAnsi="Arial" w:cs="Arial"/>
                <w:lang w:val="es-CO"/>
              </w:rPr>
            </w:pPr>
            <w:r w:rsidRPr="0067293F">
              <w:rPr>
                <w:rFonts w:ascii="Arial" w:eastAsia="Calibri" w:hAnsi="Arial" w:cs="Arial"/>
                <w:lang w:val="es-CO"/>
              </w:rPr>
              <w:t>Se refiere a los agentes ambientales directamente relacionados con la conservación de los documentos tales como la humedad, la luz, la temperatura y polución.</w:t>
            </w:r>
          </w:p>
        </w:tc>
      </w:tr>
      <w:tr w:rsidR="00322718" w:rsidRPr="0067293F" w14:paraId="0005EE80" w14:textId="77777777" w:rsidTr="00250F89">
        <w:tc>
          <w:tcPr>
            <w:tcW w:w="1980" w:type="dxa"/>
            <w:vAlign w:val="center"/>
          </w:tcPr>
          <w:p w14:paraId="283504E2" w14:textId="389A746A" w:rsidR="00322718" w:rsidRPr="0067293F" w:rsidRDefault="00322718" w:rsidP="003476E4">
            <w:pPr>
              <w:spacing w:after="240"/>
              <w:rPr>
                <w:rFonts w:ascii="Arial" w:hAnsi="Arial" w:cs="Arial"/>
                <w:lang w:val="es-CO"/>
              </w:rPr>
            </w:pPr>
            <w:r w:rsidRPr="0067293F">
              <w:rPr>
                <w:rFonts w:ascii="Arial" w:eastAsia="Calibri" w:hAnsi="Arial" w:cs="Arial"/>
                <w:b/>
                <w:bCs/>
                <w:lang w:val="es-CO"/>
              </w:rPr>
              <w:t>CONSERVACIÓN PREVENTIVA DE DOCUMENTOS</w:t>
            </w:r>
            <w:r w:rsidR="002B7432" w:rsidRPr="0067293F">
              <w:rPr>
                <w:rFonts w:ascii="Arial" w:eastAsia="Calibri" w:hAnsi="Arial" w:cs="Arial"/>
                <w:b/>
                <w:bCs/>
                <w:lang w:val="es-CO"/>
              </w:rPr>
              <w:t>:</w:t>
            </w:r>
          </w:p>
        </w:tc>
        <w:tc>
          <w:tcPr>
            <w:tcW w:w="6848" w:type="dxa"/>
            <w:vAlign w:val="center"/>
          </w:tcPr>
          <w:p w14:paraId="1A3861A0" w14:textId="61F3C7B1" w:rsidR="00FA5242" w:rsidRPr="0067293F" w:rsidRDefault="00322718" w:rsidP="003476E4">
            <w:pPr>
              <w:jc w:val="both"/>
              <w:rPr>
                <w:rFonts w:ascii="Arial" w:eastAsia="Calibri" w:hAnsi="Arial" w:cs="Arial"/>
                <w:lang w:val="es-CO"/>
              </w:rPr>
            </w:pPr>
            <w:r w:rsidRPr="0067293F">
              <w:rPr>
                <w:rFonts w:ascii="Arial" w:eastAsia="Calibri" w:hAnsi="Arial" w:cs="Arial"/>
                <w:lang w:val="es-CO"/>
              </w:rPr>
              <w:t>Conjunto de estrategias y medidas de orden técnico, político y administrativo orientadas a evitar o reducir el riesgo de deterioro de los documentos de archivo, preservando su integridad y estabilidad. El monitoreo y control del medioambiente, manipulación de los documentos, su almacenamiento, control de plagas, preparación ante desastres y reprografía son parte esencial de este conjunto.</w:t>
            </w:r>
          </w:p>
        </w:tc>
      </w:tr>
      <w:tr w:rsidR="00322718" w:rsidRPr="0067293F" w14:paraId="2F735A7C" w14:textId="77777777" w:rsidTr="00250F89">
        <w:tc>
          <w:tcPr>
            <w:tcW w:w="1980" w:type="dxa"/>
            <w:vAlign w:val="center"/>
          </w:tcPr>
          <w:p w14:paraId="7E9B60E4" w14:textId="1870DB2E" w:rsidR="00322718" w:rsidRPr="0067293F" w:rsidRDefault="00322718" w:rsidP="003476E4">
            <w:pPr>
              <w:spacing w:after="240"/>
              <w:rPr>
                <w:rFonts w:ascii="Arial" w:hAnsi="Arial" w:cs="Arial"/>
                <w:lang w:val="es-CO"/>
              </w:rPr>
            </w:pPr>
            <w:r w:rsidRPr="0067293F">
              <w:rPr>
                <w:rFonts w:ascii="Arial" w:hAnsi="Arial" w:cs="Arial"/>
                <w:b/>
                <w:lang w:val="es-CO"/>
              </w:rPr>
              <w:t>CONSERVACIÓN RESTAURACIÓN</w:t>
            </w:r>
            <w:r w:rsidR="002B7432" w:rsidRPr="0067293F">
              <w:rPr>
                <w:rFonts w:ascii="Arial" w:hAnsi="Arial" w:cs="Arial"/>
                <w:b/>
                <w:lang w:val="es-CO"/>
              </w:rPr>
              <w:t>:</w:t>
            </w:r>
          </w:p>
        </w:tc>
        <w:tc>
          <w:tcPr>
            <w:tcW w:w="6848" w:type="dxa"/>
            <w:vAlign w:val="center"/>
          </w:tcPr>
          <w:p w14:paraId="718C53AF" w14:textId="7D23D01C" w:rsidR="00322718" w:rsidRPr="0067293F" w:rsidRDefault="00322718" w:rsidP="003476E4">
            <w:pPr>
              <w:jc w:val="both"/>
              <w:rPr>
                <w:rFonts w:ascii="Arial" w:hAnsi="Arial" w:cs="Arial"/>
                <w:lang w:val="es-CO"/>
              </w:rPr>
            </w:pPr>
            <w:r w:rsidRPr="0067293F">
              <w:rPr>
                <w:rFonts w:ascii="Arial" w:hAnsi="Arial" w:cs="Arial"/>
                <w:lang w:val="es-CO"/>
              </w:rPr>
              <w:t>Acciones que se realizan de manera directa sobre los documentos, orientadas a asegurar su conservación, a través de la estabilización del soporte. Incluye acciones urgentes en los casos donde el documento se encuentre en riesgo de pérdida por deterioro a nivel físico y/o químico como consecuencia de los efectos por agentes internos y externos. Estas acciones pueden ser provisionales para prevenir futuros daños mayores o acciones planificadas para garantizar en lo posible la perdurabilidad de la información allí contenida.</w:t>
            </w:r>
          </w:p>
        </w:tc>
      </w:tr>
      <w:tr w:rsidR="00322718" w:rsidRPr="0067293F" w14:paraId="4461C71C" w14:textId="77777777" w:rsidTr="00250F89">
        <w:tc>
          <w:tcPr>
            <w:tcW w:w="1980" w:type="dxa"/>
            <w:vAlign w:val="center"/>
          </w:tcPr>
          <w:p w14:paraId="77630EE6" w14:textId="3C9530EE" w:rsidR="00322718" w:rsidRPr="0067293F" w:rsidRDefault="00322718" w:rsidP="003476E4">
            <w:pPr>
              <w:rPr>
                <w:rFonts w:ascii="Arial" w:hAnsi="Arial" w:cs="Arial"/>
                <w:b/>
                <w:lang w:val="es-CO"/>
              </w:rPr>
            </w:pPr>
            <w:r w:rsidRPr="0067293F">
              <w:rPr>
                <w:rFonts w:ascii="Arial" w:hAnsi="Arial" w:cs="Arial"/>
                <w:b/>
                <w:lang w:val="es-CO"/>
              </w:rPr>
              <w:t>DEPÓSITO Y MANTENIMIENTO</w:t>
            </w:r>
            <w:r w:rsidR="002B7432" w:rsidRPr="0067293F">
              <w:rPr>
                <w:rFonts w:ascii="Arial" w:hAnsi="Arial" w:cs="Arial"/>
                <w:b/>
                <w:lang w:val="es-CO"/>
              </w:rPr>
              <w:t>:</w:t>
            </w:r>
          </w:p>
        </w:tc>
        <w:tc>
          <w:tcPr>
            <w:tcW w:w="6848" w:type="dxa"/>
            <w:vAlign w:val="center"/>
          </w:tcPr>
          <w:p w14:paraId="584AB07E" w14:textId="11978707" w:rsidR="00322718" w:rsidRPr="0067293F" w:rsidRDefault="00322718" w:rsidP="003476E4">
            <w:pPr>
              <w:jc w:val="both"/>
              <w:rPr>
                <w:rFonts w:ascii="Arial" w:hAnsi="Arial" w:cs="Arial"/>
                <w:lang w:val="es-CO"/>
              </w:rPr>
            </w:pPr>
            <w:r w:rsidRPr="0067293F">
              <w:rPr>
                <w:rFonts w:ascii="Arial" w:hAnsi="Arial" w:cs="Arial"/>
                <w:lang w:val="es-CO"/>
              </w:rPr>
              <w:t>Un factor indirecto de deterioro, pero no menos importante, es la edificación destinada a albergar la documentación. Si cuenta con una mala ubicación, diseño poco funcional, mala ventilación, fuentes de iluminación y sistemas de depósito inadecuados, proveerán las condiciones para el daño de los soportes.</w:t>
            </w:r>
          </w:p>
        </w:tc>
      </w:tr>
      <w:tr w:rsidR="00322718" w:rsidRPr="0067293F" w14:paraId="6C1CEA44" w14:textId="77777777" w:rsidTr="00250F89">
        <w:tc>
          <w:tcPr>
            <w:tcW w:w="1980" w:type="dxa"/>
            <w:vAlign w:val="center"/>
          </w:tcPr>
          <w:p w14:paraId="02F63816" w14:textId="31708759" w:rsidR="00322718" w:rsidRPr="0067293F" w:rsidRDefault="00322718" w:rsidP="003476E4">
            <w:pPr>
              <w:rPr>
                <w:rFonts w:ascii="Arial" w:hAnsi="Arial" w:cs="Arial"/>
                <w:lang w:val="es-CO"/>
              </w:rPr>
            </w:pPr>
            <w:r w:rsidRPr="0067293F">
              <w:rPr>
                <w:rFonts w:ascii="Arial" w:hAnsi="Arial" w:cs="Arial"/>
                <w:b/>
                <w:lang w:val="es-CO"/>
              </w:rPr>
              <w:t>DESASTRES O CATÁSTROFES</w:t>
            </w:r>
            <w:r w:rsidR="002B7432" w:rsidRPr="0067293F">
              <w:rPr>
                <w:rFonts w:ascii="Arial" w:hAnsi="Arial" w:cs="Arial"/>
                <w:b/>
                <w:lang w:val="es-CO"/>
              </w:rPr>
              <w:t>:</w:t>
            </w:r>
          </w:p>
        </w:tc>
        <w:tc>
          <w:tcPr>
            <w:tcW w:w="6848" w:type="dxa"/>
            <w:vAlign w:val="center"/>
          </w:tcPr>
          <w:p w14:paraId="321F0C05" w14:textId="6D87E636" w:rsidR="00322718" w:rsidRPr="0067293F" w:rsidRDefault="00322718" w:rsidP="003476E4">
            <w:pPr>
              <w:jc w:val="both"/>
              <w:rPr>
                <w:rFonts w:ascii="Arial" w:hAnsi="Arial" w:cs="Arial"/>
                <w:lang w:val="es-CO"/>
              </w:rPr>
            </w:pPr>
            <w:r w:rsidRPr="0067293F">
              <w:rPr>
                <w:rFonts w:ascii="Arial" w:hAnsi="Arial" w:cs="Arial"/>
                <w:lang w:val="es-CO"/>
              </w:rPr>
              <w:t>Son Aquellos eventos de ocurrencia fortuita o aleatoria de carácter accidental y/o inducido que al incidir directamente sobre la documentación van a causar deterioros generalmente irreversibles. La posibilidad de ocurrencia de catástrofes naturales depende en gran parte de la ubicación geográfica y de la conformación geológica de los terrenos</w:t>
            </w:r>
            <w:r w:rsidR="00DD3831" w:rsidRPr="0067293F">
              <w:rPr>
                <w:rFonts w:ascii="Arial" w:hAnsi="Arial" w:cs="Arial"/>
                <w:lang w:val="es-CO"/>
              </w:rPr>
              <w:t>.</w:t>
            </w:r>
          </w:p>
        </w:tc>
      </w:tr>
      <w:tr w:rsidR="00322718" w:rsidRPr="0067293F" w14:paraId="40DC688C" w14:textId="77777777" w:rsidTr="00250F89">
        <w:tc>
          <w:tcPr>
            <w:tcW w:w="1980" w:type="dxa"/>
            <w:vAlign w:val="center"/>
          </w:tcPr>
          <w:p w14:paraId="2C54135D" w14:textId="46962053" w:rsidR="00322718" w:rsidRPr="0067293F" w:rsidRDefault="00322718" w:rsidP="006C26F6">
            <w:pPr>
              <w:rPr>
                <w:rFonts w:ascii="Arial" w:hAnsi="Arial" w:cs="Arial"/>
                <w:lang w:val="es-CO"/>
              </w:rPr>
            </w:pPr>
            <w:r w:rsidRPr="0067293F">
              <w:rPr>
                <w:rFonts w:ascii="Arial" w:eastAsia="Calibri" w:hAnsi="Arial" w:cs="Arial"/>
                <w:b/>
                <w:bCs/>
                <w:lang w:val="es-CO"/>
              </w:rPr>
              <w:t>DESINSECTACIÓN</w:t>
            </w:r>
            <w:r w:rsidR="002B7432" w:rsidRPr="0067293F">
              <w:rPr>
                <w:rFonts w:ascii="Arial" w:eastAsia="Calibri" w:hAnsi="Arial" w:cs="Arial"/>
                <w:b/>
                <w:bCs/>
                <w:lang w:val="es-CO"/>
              </w:rPr>
              <w:t>:</w:t>
            </w:r>
          </w:p>
        </w:tc>
        <w:tc>
          <w:tcPr>
            <w:tcW w:w="6848" w:type="dxa"/>
            <w:vAlign w:val="center"/>
          </w:tcPr>
          <w:p w14:paraId="76D768CD" w14:textId="5A69F7E2" w:rsidR="00322718" w:rsidRPr="0067293F" w:rsidRDefault="00322718" w:rsidP="006C26F6">
            <w:pPr>
              <w:jc w:val="both"/>
              <w:rPr>
                <w:rFonts w:ascii="Arial" w:hAnsi="Arial" w:cs="Arial"/>
                <w:lang w:val="es-CO"/>
              </w:rPr>
            </w:pPr>
            <w:r w:rsidRPr="0067293F">
              <w:rPr>
                <w:rFonts w:ascii="Arial" w:eastAsia="Calibri" w:hAnsi="Arial" w:cs="Arial"/>
                <w:lang w:val="es-CO"/>
              </w:rPr>
              <w:t>Eliminación de insectos que afectan los soportes documentales, especialmente el papel y cartón.</w:t>
            </w:r>
          </w:p>
        </w:tc>
      </w:tr>
      <w:tr w:rsidR="00322718" w:rsidRPr="0067293F" w14:paraId="1D3C6253" w14:textId="77777777" w:rsidTr="00250F89">
        <w:tc>
          <w:tcPr>
            <w:tcW w:w="1980" w:type="dxa"/>
            <w:vAlign w:val="center"/>
          </w:tcPr>
          <w:p w14:paraId="62A3A83C" w14:textId="0862D889" w:rsidR="00322718" w:rsidRPr="0067293F" w:rsidRDefault="00322718" w:rsidP="006C26F6">
            <w:pPr>
              <w:rPr>
                <w:rFonts w:ascii="Arial" w:hAnsi="Arial" w:cs="Arial"/>
                <w:lang w:val="es-CO"/>
              </w:rPr>
            </w:pPr>
            <w:r w:rsidRPr="0067293F">
              <w:rPr>
                <w:rFonts w:ascii="Arial" w:eastAsia="Calibri" w:hAnsi="Arial" w:cs="Arial"/>
                <w:b/>
                <w:bCs/>
                <w:lang w:val="es-CO"/>
              </w:rPr>
              <w:lastRenderedPageBreak/>
              <w:t>DESRATIZACIÓN</w:t>
            </w:r>
            <w:r w:rsidR="002B7432" w:rsidRPr="0067293F">
              <w:rPr>
                <w:rFonts w:ascii="Arial" w:eastAsia="Calibri" w:hAnsi="Arial" w:cs="Arial"/>
                <w:b/>
                <w:bCs/>
                <w:lang w:val="es-CO"/>
              </w:rPr>
              <w:t>:</w:t>
            </w:r>
          </w:p>
        </w:tc>
        <w:tc>
          <w:tcPr>
            <w:tcW w:w="6848" w:type="dxa"/>
            <w:vAlign w:val="center"/>
          </w:tcPr>
          <w:p w14:paraId="51E36F94" w14:textId="29A92E82" w:rsidR="00322718" w:rsidRPr="0067293F" w:rsidRDefault="00322718" w:rsidP="006C26F6">
            <w:pPr>
              <w:jc w:val="both"/>
              <w:rPr>
                <w:rFonts w:ascii="Arial" w:hAnsi="Arial" w:cs="Arial"/>
                <w:lang w:val="es-CO"/>
              </w:rPr>
            </w:pPr>
            <w:r w:rsidRPr="0067293F">
              <w:rPr>
                <w:rFonts w:ascii="Arial" w:eastAsia="Calibri" w:hAnsi="Arial" w:cs="Arial"/>
                <w:lang w:val="es-CO"/>
              </w:rPr>
              <w:t>Eliminación de ratones.</w:t>
            </w:r>
          </w:p>
        </w:tc>
      </w:tr>
      <w:tr w:rsidR="00322718" w:rsidRPr="0067293F" w14:paraId="1AA54B40" w14:textId="77777777" w:rsidTr="00250F89">
        <w:tc>
          <w:tcPr>
            <w:tcW w:w="1980" w:type="dxa"/>
            <w:vAlign w:val="center"/>
          </w:tcPr>
          <w:p w14:paraId="3094D0A9" w14:textId="5319C514" w:rsidR="00322718" w:rsidRPr="0067293F" w:rsidRDefault="00322718" w:rsidP="006C26F6">
            <w:pPr>
              <w:rPr>
                <w:rFonts w:ascii="Arial" w:hAnsi="Arial" w:cs="Arial"/>
                <w:lang w:val="es-CO"/>
              </w:rPr>
            </w:pPr>
            <w:r w:rsidRPr="0067293F">
              <w:rPr>
                <w:rFonts w:ascii="Arial" w:hAnsi="Arial" w:cs="Arial"/>
                <w:b/>
                <w:lang w:val="es-CO"/>
              </w:rPr>
              <w:t>DIGITALIZACIÓN</w:t>
            </w:r>
            <w:r w:rsidR="002B7432" w:rsidRPr="0067293F">
              <w:rPr>
                <w:rFonts w:ascii="Arial" w:hAnsi="Arial" w:cs="Arial"/>
                <w:b/>
                <w:lang w:val="es-CO"/>
              </w:rPr>
              <w:t>:</w:t>
            </w:r>
          </w:p>
        </w:tc>
        <w:tc>
          <w:tcPr>
            <w:tcW w:w="6848" w:type="dxa"/>
            <w:vAlign w:val="center"/>
          </w:tcPr>
          <w:p w14:paraId="54995D83" w14:textId="77C05C7D" w:rsidR="00322718" w:rsidRPr="0067293F" w:rsidRDefault="00322718" w:rsidP="006C26F6">
            <w:pPr>
              <w:jc w:val="both"/>
              <w:rPr>
                <w:rFonts w:ascii="Arial" w:hAnsi="Arial" w:cs="Arial"/>
                <w:lang w:val="es-CO"/>
              </w:rPr>
            </w:pPr>
            <w:r w:rsidRPr="0067293F">
              <w:rPr>
                <w:rFonts w:ascii="Arial" w:hAnsi="Arial" w:cs="Arial"/>
                <w:lang w:val="es-CO"/>
              </w:rPr>
              <w:t>Proceso mediante el cual un documento que se encuentra en soporte análogo (papel, casete, cinta) es transformado en una imagen digital la cual solo puede ser legible mediante un computador. Documento: información registrada, cualquiera que sea su forma o el medio utilizado.</w:t>
            </w:r>
          </w:p>
        </w:tc>
      </w:tr>
      <w:tr w:rsidR="00322718" w:rsidRPr="0067293F" w14:paraId="13BADF54" w14:textId="77777777" w:rsidTr="00250F89">
        <w:tc>
          <w:tcPr>
            <w:tcW w:w="1980" w:type="dxa"/>
            <w:vAlign w:val="center"/>
          </w:tcPr>
          <w:p w14:paraId="524495DD" w14:textId="77777777" w:rsidR="00322718" w:rsidRPr="0067293F" w:rsidRDefault="00322718" w:rsidP="006C26F6">
            <w:pPr>
              <w:rPr>
                <w:rFonts w:ascii="Arial" w:eastAsia="Calibri" w:hAnsi="Arial" w:cs="Arial"/>
                <w:b/>
                <w:bCs/>
                <w:lang w:val="es-CO"/>
              </w:rPr>
            </w:pPr>
          </w:p>
          <w:p w14:paraId="2C36214B" w14:textId="1EAA6AC8" w:rsidR="00322718" w:rsidRPr="0067293F" w:rsidRDefault="00322718" w:rsidP="006C26F6">
            <w:pPr>
              <w:spacing w:after="240"/>
              <w:rPr>
                <w:rFonts w:ascii="Arial" w:hAnsi="Arial" w:cs="Arial"/>
                <w:lang w:val="es-CO"/>
              </w:rPr>
            </w:pPr>
            <w:r w:rsidRPr="0067293F">
              <w:rPr>
                <w:rFonts w:ascii="Arial" w:eastAsia="Calibri" w:hAnsi="Arial" w:cs="Arial"/>
                <w:b/>
                <w:bCs/>
                <w:lang w:val="es-CO"/>
              </w:rPr>
              <w:t>DOCUMENTO DE ARCHIVO</w:t>
            </w:r>
            <w:r w:rsidR="002B7432" w:rsidRPr="0067293F">
              <w:rPr>
                <w:rFonts w:ascii="Arial" w:eastAsia="Calibri" w:hAnsi="Arial" w:cs="Arial"/>
                <w:b/>
                <w:bCs/>
                <w:lang w:val="es-CO"/>
              </w:rPr>
              <w:t>:</w:t>
            </w:r>
          </w:p>
        </w:tc>
        <w:tc>
          <w:tcPr>
            <w:tcW w:w="6848" w:type="dxa"/>
            <w:vAlign w:val="center"/>
          </w:tcPr>
          <w:p w14:paraId="4FB5FD15" w14:textId="454B6076" w:rsidR="00322718" w:rsidRPr="0067293F" w:rsidRDefault="00322718" w:rsidP="006C26F6">
            <w:pPr>
              <w:jc w:val="both"/>
              <w:rPr>
                <w:rFonts w:ascii="Arial" w:hAnsi="Arial" w:cs="Arial"/>
                <w:lang w:val="es-CO"/>
              </w:rPr>
            </w:pPr>
            <w:r w:rsidRPr="0067293F">
              <w:rPr>
                <w:rFonts w:ascii="Arial" w:hAnsi="Arial" w:cs="Arial"/>
                <w:lang w:val="es-CO"/>
              </w:rPr>
              <w:t>Registro de información producida o recibida por una persona o entidad en razón a sus actividades o funciones, que tiene valor administrativo, fiscal o legal, o valor científico, económico, histórico o cultural y debe ser objeto de conservación.</w:t>
            </w:r>
          </w:p>
        </w:tc>
      </w:tr>
      <w:tr w:rsidR="00322718" w:rsidRPr="0067293F" w14:paraId="51CDD4A4" w14:textId="77777777" w:rsidTr="00250F89">
        <w:tc>
          <w:tcPr>
            <w:tcW w:w="1980" w:type="dxa"/>
            <w:vAlign w:val="center"/>
          </w:tcPr>
          <w:p w14:paraId="0316650C" w14:textId="0ACF3E52" w:rsidR="00322718" w:rsidRPr="0067293F" w:rsidRDefault="00322718" w:rsidP="006C26F6">
            <w:pPr>
              <w:rPr>
                <w:rFonts w:ascii="Arial" w:hAnsi="Arial" w:cs="Arial"/>
                <w:b/>
                <w:lang w:val="es-CO"/>
              </w:rPr>
            </w:pPr>
            <w:r w:rsidRPr="0067293F">
              <w:rPr>
                <w:rFonts w:ascii="Arial" w:hAnsi="Arial" w:cs="Arial"/>
                <w:b/>
                <w:lang w:val="es-CO"/>
              </w:rPr>
              <w:t>DOCUMENTO ELECTRONICO DE ARCHIVO</w:t>
            </w:r>
            <w:r w:rsidR="002B7432" w:rsidRPr="0067293F">
              <w:rPr>
                <w:rFonts w:ascii="Arial" w:hAnsi="Arial" w:cs="Arial"/>
                <w:b/>
                <w:lang w:val="es-CO"/>
              </w:rPr>
              <w:t>:</w:t>
            </w:r>
          </w:p>
        </w:tc>
        <w:tc>
          <w:tcPr>
            <w:tcW w:w="6848" w:type="dxa"/>
            <w:vAlign w:val="center"/>
          </w:tcPr>
          <w:p w14:paraId="66FB4D35" w14:textId="009EE528" w:rsidR="007044A8" w:rsidRPr="0067293F" w:rsidRDefault="00322718" w:rsidP="006C26F6">
            <w:pPr>
              <w:jc w:val="both"/>
              <w:rPr>
                <w:rFonts w:ascii="Arial" w:hAnsi="Arial" w:cs="Arial"/>
                <w:lang w:val="es-CO"/>
              </w:rPr>
            </w:pPr>
            <w:r w:rsidRPr="0067293F">
              <w:rPr>
                <w:rFonts w:ascii="Arial" w:hAnsi="Arial" w:cs="Arial"/>
                <w:lang w:val="es-CO"/>
              </w:rPr>
              <w:t>Registro de información generada, recibida, almacenada, y comunicada por medios electrónicos,</w:t>
            </w:r>
            <w:r w:rsidRPr="0067293F">
              <w:rPr>
                <w:rFonts w:ascii="Arial" w:hAnsi="Arial" w:cs="Arial"/>
                <w:spacing w:val="-10"/>
                <w:lang w:val="es-CO"/>
              </w:rPr>
              <w:t xml:space="preserve"> </w:t>
            </w:r>
            <w:r w:rsidRPr="0067293F">
              <w:rPr>
                <w:rFonts w:ascii="Arial" w:hAnsi="Arial" w:cs="Arial"/>
                <w:lang w:val="es-CO"/>
              </w:rPr>
              <w:t>que</w:t>
            </w:r>
            <w:r w:rsidRPr="0067293F">
              <w:rPr>
                <w:rFonts w:ascii="Arial" w:hAnsi="Arial" w:cs="Arial"/>
                <w:spacing w:val="-9"/>
                <w:lang w:val="es-CO"/>
              </w:rPr>
              <w:t xml:space="preserve"> </w:t>
            </w:r>
            <w:r w:rsidRPr="0067293F">
              <w:rPr>
                <w:rFonts w:ascii="Arial" w:hAnsi="Arial" w:cs="Arial"/>
                <w:lang w:val="es-CO"/>
              </w:rPr>
              <w:t>permanece</w:t>
            </w:r>
            <w:r w:rsidRPr="0067293F">
              <w:rPr>
                <w:rFonts w:ascii="Arial" w:hAnsi="Arial" w:cs="Arial"/>
                <w:spacing w:val="-8"/>
                <w:lang w:val="es-CO"/>
              </w:rPr>
              <w:t xml:space="preserve"> </w:t>
            </w:r>
            <w:r w:rsidRPr="0067293F">
              <w:rPr>
                <w:rFonts w:ascii="Arial" w:hAnsi="Arial" w:cs="Arial"/>
                <w:lang w:val="es-CO"/>
              </w:rPr>
              <w:t>en</w:t>
            </w:r>
            <w:r w:rsidRPr="0067293F">
              <w:rPr>
                <w:rFonts w:ascii="Arial" w:hAnsi="Arial" w:cs="Arial"/>
                <w:spacing w:val="-9"/>
                <w:lang w:val="es-CO"/>
              </w:rPr>
              <w:t xml:space="preserve"> </w:t>
            </w:r>
            <w:r w:rsidRPr="0067293F">
              <w:rPr>
                <w:rFonts w:ascii="Arial" w:hAnsi="Arial" w:cs="Arial"/>
                <w:lang w:val="es-CO"/>
              </w:rPr>
              <w:t>estos</w:t>
            </w:r>
            <w:r w:rsidRPr="0067293F">
              <w:rPr>
                <w:rFonts w:ascii="Arial" w:hAnsi="Arial" w:cs="Arial"/>
                <w:spacing w:val="-10"/>
                <w:lang w:val="es-CO"/>
              </w:rPr>
              <w:t xml:space="preserve"> </w:t>
            </w:r>
            <w:r w:rsidRPr="0067293F">
              <w:rPr>
                <w:rFonts w:ascii="Arial" w:hAnsi="Arial" w:cs="Arial"/>
                <w:lang w:val="es-CO"/>
              </w:rPr>
              <w:t>medios</w:t>
            </w:r>
            <w:r w:rsidRPr="0067293F">
              <w:rPr>
                <w:rFonts w:ascii="Arial" w:hAnsi="Arial" w:cs="Arial"/>
                <w:spacing w:val="-11"/>
                <w:lang w:val="es-CO"/>
              </w:rPr>
              <w:t xml:space="preserve"> </w:t>
            </w:r>
            <w:r w:rsidRPr="0067293F">
              <w:rPr>
                <w:rFonts w:ascii="Arial" w:hAnsi="Arial" w:cs="Arial"/>
                <w:lang w:val="es-CO"/>
              </w:rPr>
              <w:t>durante</w:t>
            </w:r>
            <w:r w:rsidRPr="0067293F">
              <w:rPr>
                <w:rFonts w:ascii="Arial" w:hAnsi="Arial" w:cs="Arial"/>
                <w:spacing w:val="-9"/>
                <w:lang w:val="es-CO"/>
              </w:rPr>
              <w:t xml:space="preserve"> </w:t>
            </w:r>
            <w:r w:rsidRPr="0067293F">
              <w:rPr>
                <w:rFonts w:ascii="Arial" w:hAnsi="Arial" w:cs="Arial"/>
                <w:lang w:val="es-CO"/>
              </w:rPr>
              <w:t>su</w:t>
            </w:r>
            <w:r w:rsidRPr="0067293F">
              <w:rPr>
                <w:rFonts w:ascii="Arial" w:hAnsi="Arial" w:cs="Arial"/>
                <w:spacing w:val="-8"/>
                <w:lang w:val="es-CO"/>
              </w:rPr>
              <w:t xml:space="preserve"> </w:t>
            </w:r>
            <w:r w:rsidRPr="0067293F">
              <w:rPr>
                <w:rFonts w:ascii="Arial" w:hAnsi="Arial" w:cs="Arial"/>
                <w:lang w:val="es-CO"/>
              </w:rPr>
              <w:t>ciclo</w:t>
            </w:r>
            <w:r w:rsidRPr="0067293F">
              <w:rPr>
                <w:rFonts w:ascii="Arial" w:hAnsi="Arial" w:cs="Arial"/>
                <w:spacing w:val="-9"/>
                <w:lang w:val="es-CO"/>
              </w:rPr>
              <w:t xml:space="preserve"> </w:t>
            </w:r>
            <w:r w:rsidRPr="0067293F">
              <w:rPr>
                <w:rFonts w:ascii="Arial" w:hAnsi="Arial" w:cs="Arial"/>
                <w:lang w:val="es-CO"/>
              </w:rPr>
              <w:t>vital;</w:t>
            </w:r>
            <w:r w:rsidRPr="0067293F">
              <w:rPr>
                <w:rFonts w:ascii="Arial" w:hAnsi="Arial" w:cs="Arial"/>
                <w:spacing w:val="-14"/>
                <w:lang w:val="es-CO"/>
              </w:rPr>
              <w:t xml:space="preserve"> </w:t>
            </w:r>
            <w:r w:rsidRPr="0067293F">
              <w:rPr>
                <w:rFonts w:ascii="Arial" w:hAnsi="Arial" w:cs="Arial"/>
                <w:lang w:val="es-CO"/>
              </w:rPr>
              <w:t>es</w:t>
            </w:r>
            <w:r w:rsidRPr="0067293F">
              <w:rPr>
                <w:rFonts w:ascii="Arial" w:hAnsi="Arial" w:cs="Arial"/>
                <w:spacing w:val="-11"/>
                <w:lang w:val="es-CO"/>
              </w:rPr>
              <w:t xml:space="preserve"> </w:t>
            </w:r>
            <w:r w:rsidRPr="0067293F">
              <w:rPr>
                <w:rFonts w:ascii="Arial" w:hAnsi="Arial" w:cs="Arial"/>
                <w:lang w:val="es-CO"/>
              </w:rPr>
              <w:t>producida</w:t>
            </w:r>
            <w:r w:rsidRPr="0067293F">
              <w:rPr>
                <w:rFonts w:ascii="Arial" w:hAnsi="Arial" w:cs="Arial"/>
                <w:spacing w:val="-9"/>
                <w:lang w:val="es-CO"/>
              </w:rPr>
              <w:t xml:space="preserve"> </w:t>
            </w:r>
            <w:r w:rsidRPr="0067293F">
              <w:rPr>
                <w:rFonts w:ascii="Arial" w:hAnsi="Arial" w:cs="Arial"/>
                <w:lang w:val="es-CO"/>
              </w:rPr>
              <w:t>por</w:t>
            </w:r>
            <w:r w:rsidRPr="0067293F">
              <w:rPr>
                <w:rFonts w:ascii="Arial" w:hAnsi="Arial" w:cs="Arial"/>
                <w:spacing w:val="-7"/>
                <w:lang w:val="es-CO"/>
              </w:rPr>
              <w:t xml:space="preserve"> </w:t>
            </w:r>
            <w:r w:rsidRPr="0067293F">
              <w:rPr>
                <w:rFonts w:ascii="Arial" w:hAnsi="Arial" w:cs="Arial"/>
                <w:lang w:val="es-CO"/>
              </w:rPr>
              <w:t>una</w:t>
            </w:r>
            <w:r w:rsidRPr="0067293F">
              <w:rPr>
                <w:rFonts w:ascii="Arial" w:hAnsi="Arial" w:cs="Arial"/>
                <w:spacing w:val="-1"/>
                <w:lang w:val="es-CO"/>
              </w:rPr>
              <w:t xml:space="preserve"> </w:t>
            </w:r>
            <w:r w:rsidRPr="0067293F">
              <w:rPr>
                <w:rFonts w:ascii="Arial" w:hAnsi="Arial" w:cs="Arial"/>
                <w:lang w:val="es-CO"/>
              </w:rPr>
              <w:t xml:space="preserve">persona o entidad </w:t>
            </w:r>
            <w:r w:rsidR="00DD27DA" w:rsidRPr="0067293F">
              <w:rPr>
                <w:rFonts w:ascii="Arial" w:hAnsi="Arial" w:cs="Arial"/>
                <w:lang w:val="es-CO"/>
              </w:rPr>
              <w:t>debido a</w:t>
            </w:r>
            <w:r w:rsidRPr="0067293F">
              <w:rPr>
                <w:rFonts w:ascii="Arial" w:hAnsi="Arial" w:cs="Arial"/>
                <w:lang w:val="es-CO"/>
              </w:rPr>
              <w:t xml:space="preserve"> sus actividades y debe ser tratada conforme a los princ</w:t>
            </w:r>
            <w:r w:rsidR="00FA5242" w:rsidRPr="0067293F">
              <w:rPr>
                <w:rFonts w:ascii="Arial" w:hAnsi="Arial" w:cs="Arial"/>
                <w:lang w:val="es-CO"/>
              </w:rPr>
              <w:t>ipios y procesos archivísticos</w:t>
            </w:r>
            <w:r w:rsidR="00DD3831" w:rsidRPr="0067293F">
              <w:rPr>
                <w:rFonts w:ascii="Arial" w:hAnsi="Arial" w:cs="Arial"/>
                <w:lang w:val="es-CO"/>
              </w:rPr>
              <w:t>.</w:t>
            </w:r>
          </w:p>
        </w:tc>
      </w:tr>
      <w:tr w:rsidR="00322718" w:rsidRPr="0067293F" w14:paraId="690041D7" w14:textId="77777777" w:rsidTr="00250F89">
        <w:tc>
          <w:tcPr>
            <w:tcW w:w="1980" w:type="dxa"/>
            <w:vAlign w:val="center"/>
          </w:tcPr>
          <w:p w14:paraId="606385CC" w14:textId="4B968417" w:rsidR="00322718" w:rsidRPr="0067293F" w:rsidRDefault="00322718" w:rsidP="006C26F6">
            <w:pPr>
              <w:rPr>
                <w:rFonts w:ascii="Arial" w:hAnsi="Arial" w:cs="Arial"/>
                <w:lang w:val="es-CO"/>
              </w:rPr>
            </w:pPr>
            <w:r w:rsidRPr="0067293F">
              <w:rPr>
                <w:rFonts w:ascii="Arial" w:hAnsi="Arial" w:cs="Arial"/>
                <w:b/>
                <w:lang w:val="es-CO"/>
              </w:rPr>
              <w:t>DOCUMENTO ORIGINAL</w:t>
            </w:r>
            <w:r w:rsidR="002B7432" w:rsidRPr="0067293F">
              <w:rPr>
                <w:rFonts w:ascii="Arial" w:hAnsi="Arial" w:cs="Arial"/>
                <w:b/>
                <w:lang w:val="es-CO"/>
              </w:rPr>
              <w:t>:</w:t>
            </w:r>
          </w:p>
        </w:tc>
        <w:tc>
          <w:tcPr>
            <w:tcW w:w="6848" w:type="dxa"/>
            <w:vAlign w:val="center"/>
          </w:tcPr>
          <w:p w14:paraId="4F4A1B25" w14:textId="2F159CD2" w:rsidR="00322718" w:rsidRPr="0067293F" w:rsidRDefault="00322718" w:rsidP="006C26F6">
            <w:pPr>
              <w:jc w:val="both"/>
              <w:rPr>
                <w:rFonts w:ascii="Arial" w:hAnsi="Arial" w:cs="Arial"/>
                <w:lang w:val="es-CO"/>
              </w:rPr>
            </w:pPr>
            <w:r w:rsidRPr="0067293F">
              <w:rPr>
                <w:rFonts w:ascii="Arial" w:hAnsi="Arial" w:cs="Arial"/>
                <w:lang w:val="es-CO"/>
              </w:rPr>
              <w:t>Es la fuente primaria de información con todos los rasgos y características que permiten garantizar su autenticidad e integridad.</w:t>
            </w:r>
          </w:p>
        </w:tc>
      </w:tr>
      <w:tr w:rsidR="00322718" w:rsidRPr="0067293F" w14:paraId="0B403B45" w14:textId="77777777" w:rsidTr="00250F89">
        <w:tc>
          <w:tcPr>
            <w:tcW w:w="1980" w:type="dxa"/>
            <w:vAlign w:val="center"/>
          </w:tcPr>
          <w:p w14:paraId="49EAC86B" w14:textId="4EAD5E10" w:rsidR="00322718" w:rsidRPr="0067293F" w:rsidRDefault="00322718" w:rsidP="006C26F6">
            <w:pPr>
              <w:rPr>
                <w:rFonts w:ascii="Arial" w:hAnsi="Arial" w:cs="Arial"/>
                <w:lang w:val="es-CO"/>
              </w:rPr>
            </w:pPr>
            <w:r w:rsidRPr="0067293F">
              <w:rPr>
                <w:rFonts w:ascii="Arial" w:eastAsia="Calibri" w:hAnsi="Arial" w:cs="Arial"/>
                <w:b/>
                <w:bCs/>
                <w:lang w:val="es-CO"/>
              </w:rPr>
              <w:t>ELIMINACIÓN DE DOCUMENTOS</w:t>
            </w:r>
            <w:r w:rsidR="002B7432" w:rsidRPr="0067293F">
              <w:rPr>
                <w:rFonts w:ascii="Arial" w:hAnsi="Arial" w:cs="Arial"/>
                <w:b/>
                <w:lang w:val="es-CO"/>
              </w:rPr>
              <w:t>:</w:t>
            </w:r>
          </w:p>
        </w:tc>
        <w:tc>
          <w:tcPr>
            <w:tcW w:w="6848" w:type="dxa"/>
            <w:vAlign w:val="center"/>
          </w:tcPr>
          <w:p w14:paraId="585335B5" w14:textId="0D4F1CEE" w:rsidR="00322718" w:rsidRPr="0067293F" w:rsidRDefault="00322718" w:rsidP="006C26F6">
            <w:pPr>
              <w:jc w:val="both"/>
              <w:rPr>
                <w:rFonts w:ascii="Arial" w:hAnsi="Arial" w:cs="Arial"/>
                <w:lang w:val="es-CO"/>
              </w:rPr>
            </w:pPr>
            <w:r w:rsidRPr="0067293F">
              <w:rPr>
                <w:rFonts w:ascii="Arial" w:eastAsia="Calibri" w:hAnsi="Arial" w:cs="Arial"/>
                <w:lang w:val="es-CO"/>
              </w:rPr>
              <w:t>Es la destrucción de los documentos que han perdido su valor administrativo, jurídico, legal, fiscal o contable y que no tienen valor histórico o que carecen de relevancia para la ciencia y la tecnología.</w:t>
            </w:r>
          </w:p>
        </w:tc>
      </w:tr>
      <w:tr w:rsidR="00322718" w:rsidRPr="0067293F" w14:paraId="54FBF233" w14:textId="77777777" w:rsidTr="00250F89">
        <w:trPr>
          <w:trHeight w:val="280"/>
        </w:trPr>
        <w:tc>
          <w:tcPr>
            <w:tcW w:w="1980" w:type="dxa"/>
            <w:vAlign w:val="center"/>
          </w:tcPr>
          <w:p w14:paraId="3A2E89BA" w14:textId="78B64B13" w:rsidR="00322718" w:rsidRPr="0067293F" w:rsidRDefault="00322718" w:rsidP="006C26F6">
            <w:pPr>
              <w:spacing w:after="240"/>
              <w:rPr>
                <w:rFonts w:ascii="Arial" w:hAnsi="Arial" w:cs="Arial"/>
                <w:lang w:val="es-CO"/>
              </w:rPr>
            </w:pPr>
            <w:r w:rsidRPr="0067293F">
              <w:rPr>
                <w:rFonts w:ascii="Arial" w:eastAsia="Calibri" w:hAnsi="Arial" w:cs="Arial"/>
                <w:b/>
                <w:bCs/>
                <w:lang w:val="es-CO"/>
              </w:rPr>
              <w:t>ESPECIFICACIONES TÉCNICAS DE LAS UNIDADES DE ALMACENAMIENTO GENERALES, ESPECÍFICAS Y DE AGRUPACIÓN DE DOCUMENTOS</w:t>
            </w:r>
            <w:r w:rsidR="002B7432" w:rsidRPr="0067293F">
              <w:rPr>
                <w:rFonts w:ascii="Arial" w:hAnsi="Arial" w:cs="Arial"/>
                <w:b/>
                <w:lang w:val="es-CO"/>
              </w:rPr>
              <w:t>:</w:t>
            </w:r>
          </w:p>
        </w:tc>
        <w:tc>
          <w:tcPr>
            <w:tcW w:w="6848" w:type="dxa"/>
            <w:vAlign w:val="center"/>
          </w:tcPr>
          <w:p w14:paraId="26667F3C" w14:textId="18BECBC0" w:rsidR="00322718" w:rsidRPr="0067293F" w:rsidRDefault="00322718" w:rsidP="009F0B99">
            <w:pPr>
              <w:pStyle w:val="Prrafodelista"/>
              <w:numPr>
                <w:ilvl w:val="1"/>
                <w:numId w:val="30"/>
              </w:numPr>
              <w:adjustRightInd w:val="0"/>
              <w:ind w:left="346" w:hanging="346"/>
              <w:jc w:val="both"/>
              <w:rPr>
                <w:rFonts w:ascii="Arial" w:eastAsia="Calibri" w:hAnsi="Arial" w:cs="Arial"/>
                <w:lang w:val="es-CO"/>
              </w:rPr>
            </w:pPr>
            <w:r w:rsidRPr="0067293F">
              <w:rPr>
                <w:rFonts w:ascii="Arial" w:eastAsia="Calibri" w:hAnsi="Arial" w:cs="Arial"/>
                <w:lang w:val="es-CO"/>
              </w:rPr>
              <w:t>De Instalación: para referirnos a los estantes, archivadores o mobiliario para archivo.</w:t>
            </w:r>
          </w:p>
          <w:p w14:paraId="452BF265" w14:textId="1E110B27" w:rsidR="00322718" w:rsidRPr="0067293F" w:rsidRDefault="00322718" w:rsidP="009F0B99">
            <w:pPr>
              <w:pStyle w:val="Prrafodelista"/>
              <w:numPr>
                <w:ilvl w:val="1"/>
                <w:numId w:val="30"/>
              </w:numPr>
              <w:adjustRightInd w:val="0"/>
              <w:spacing w:after="240"/>
              <w:ind w:left="346" w:hanging="346"/>
              <w:jc w:val="both"/>
              <w:rPr>
                <w:rFonts w:ascii="Arial" w:eastAsia="Calibri" w:hAnsi="Arial" w:cs="Arial"/>
                <w:lang w:val="es-CO"/>
              </w:rPr>
            </w:pPr>
            <w:r w:rsidRPr="0067293F">
              <w:rPr>
                <w:rFonts w:ascii="Arial" w:eastAsia="Calibri" w:hAnsi="Arial" w:cs="Arial"/>
                <w:lang w:val="es-CO"/>
              </w:rPr>
              <w:t>Generales: Contenedores en los que se almacenan otras unidades Ejemplo: una caja (unidad de almacenamiento) es una unidad general cuando contiene carpetas.</w:t>
            </w:r>
          </w:p>
          <w:p w14:paraId="04310E42" w14:textId="012D92C8" w:rsidR="00DD3831" w:rsidRPr="0067293F" w:rsidRDefault="00322718" w:rsidP="009F0B99">
            <w:pPr>
              <w:pStyle w:val="Prrafodelista"/>
              <w:numPr>
                <w:ilvl w:val="1"/>
                <w:numId w:val="30"/>
              </w:numPr>
              <w:adjustRightInd w:val="0"/>
              <w:spacing w:after="240"/>
              <w:ind w:left="346" w:hanging="346"/>
              <w:jc w:val="both"/>
              <w:rPr>
                <w:rFonts w:ascii="Arial" w:eastAsia="Calibri" w:hAnsi="Arial" w:cs="Arial"/>
                <w:lang w:val="es-CO"/>
              </w:rPr>
            </w:pPr>
            <w:r w:rsidRPr="0067293F">
              <w:rPr>
                <w:rFonts w:ascii="Arial" w:eastAsia="Calibri" w:hAnsi="Arial" w:cs="Arial"/>
                <w:lang w:val="es-CO"/>
              </w:rPr>
              <w:t>Específicas: Carpetas (Unidades de conservación) para almacenamiento de folios.</w:t>
            </w:r>
          </w:p>
          <w:p w14:paraId="6E96BC36" w14:textId="77777777" w:rsidR="00DD3831" w:rsidRPr="0067293F" w:rsidRDefault="00322718" w:rsidP="009F0B99">
            <w:pPr>
              <w:pStyle w:val="Prrafodelista"/>
              <w:numPr>
                <w:ilvl w:val="1"/>
                <w:numId w:val="30"/>
              </w:numPr>
              <w:adjustRightInd w:val="0"/>
              <w:spacing w:after="240"/>
              <w:ind w:left="346" w:hanging="346"/>
              <w:jc w:val="both"/>
              <w:rPr>
                <w:rFonts w:ascii="Arial" w:hAnsi="Arial" w:cs="Arial"/>
                <w:lang w:val="es-CO"/>
              </w:rPr>
            </w:pPr>
            <w:r w:rsidRPr="0067293F">
              <w:rPr>
                <w:rFonts w:ascii="Arial" w:eastAsia="Calibri" w:hAnsi="Arial" w:cs="Arial"/>
                <w:lang w:val="es-CO"/>
              </w:rPr>
              <w:t>De agrupación: Ganchos legajadores.</w:t>
            </w:r>
          </w:p>
          <w:p w14:paraId="5FD6F82E" w14:textId="255FFDC2" w:rsidR="00322718" w:rsidRPr="0067293F" w:rsidRDefault="00322718" w:rsidP="009F0B99">
            <w:pPr>
              <w:pStyle w:val="Prrafodelista"/>
              <w:numPr>
                <w:ilvl w:val="1"/>
                <w:numId w:val="30"/>
              </w:numPr>
              <w:adjustRightInd w:val="0"/>
              <w:ind w:left="346" w:hanging="346"/>
              <w:jc w:val="both"/>
              <w:rPr>
                <w:rFonts w:ascii="Arial" w:hAnsi="Arial" w:cs="Arial"/>
                <w:lang w:val="es-CO"/>
              </w:rPr>
            </w:pPr>
            <w:r w:rsidRPr="0067293F">
              <w:rPr>
                <w:rFonts w:ascii="Arial" w:eastAsia="Calibri" w:hAnsi="Arial" w:cs="Arial"/>
                <w:lang w:val="es-CO"/>
              </w:rPr>
              <w:t>Estabilidad: Propiedad de los materiales de conservar sus propiedades físicas y químicas en condiciones ambientales estables.</w:t>
            </w:r>
          </w:p>
        </w:tc>
      </w:tr>
      <w:tr w:rsidR="00322718" w:rsidRPr="0067293F" w14:paraId="784D9203" w14:textId="77777777" w:rsidTr="00250F89">
        <w:tc>
          <w:tcPr>
            <w:tcW w:w="1980" w:type="dxa"/>
            <w:vAlign w:val="center"/>
          </w:tcPr>
          <w:p w14:paraId="44A7BC3C" w14:textId="77777777" w:rsidR="00322718" w:rsidRPr="0067293F" w:rsidRDefault="00322718" w:rsidP="006C26F6">
            <w:pPr>
              <w:rPr>
                <w:rFonts w:ascii="Arial" w:hAnsi="Arial" w:cs="Arial"/>
                <w:b/>
                <w:lang w:val="es-CO"/>
              </w:rPr>
            </w:pPr>
            <w:r w:rsidRPr="0067293F">
              <w:rPr>
                <w:rFonts w:ascii="Arial" w:hAnsi="Arial" w:cs="Arial"/>
                <w:b/>
                <w:lang w:val="es-CO"/>
              </w:rPr>
              <w:t>EXPEDIENTE</w:t>
            </w:r>
          </w:p>
        </w:tc>
        <w:tc>
          <w:tcPr>
            <w:tcW w:w="6848" w:type="dxa"/>
            <w:vAlign w:val="center"/>
          </w:tcPr>
          <w:p w14:paraId="3337A1F9" w14:textId="5A2A8DF0" w:rsidR="00322718" w:rsidRPr="0067293F" w:rsidRDefault="00322718" w:rsidP="006C26F6">
            <w:pPr>
              <w:jc w:val="both"/>
              <w:rPr>
                <w:rFonts w:ascii="Arial" w:hAnsi="Arial" w:cs="Arial"/>
                <w:lang w:val="es-CO"/>
              </w:rPr>
            </w:pPr>
            <w:r w:rsidRPr="0067293F">
              <w:rPr>
                <w:rFonts w:ascii="Arial" w:hAnsi="Arial" w:cs="Arial"/>
                <w:lang w:val="es-CO"/>
              </w:rPr>
              <w:t>Unidad documental formada por un conjunto de documentos o registros generados orgánica y funcionalmente por un proceso, por lo general se refiere a un mismo asunto.</w:t>
            </w:r>
          </w:p>
        </w:tc>
      </w:tr>
      <w:tr w:rsidR="00322718" w:rsidRPr="0067293F" w14:paraId="47A75EBB" w14:textId="77777777" w:rsidTr="00250F89">
        <w:tc>
          <w:tcPr>
            <w:tcW w:w="1980" w:type="dxa"/>
            <w:vAlign w:val="center"/>
          </w:tcPr>
          <w:p w14:paraId="52E78502" w14:textId="046B1B55" w:rsidR="00322718" w:rsidRPr="0067293F" w:rsidRDefault="00322718" w:rsidP="006C26F6">
            <w:pPr>
              <w:rPr>
                <w:rFonts w:ascii="Arial" w:hAnsi="Arial" w:cs="Arial"/>
                <w:lang w:val="es-CO"/>
              </w:rPr>
            </w:pPr>
            <w:r w:rsidRPr="0067293F">
              <w:rPr>
                <w:rFonts w:ascii="Arial" w:eastAsia="Calibri" w:hAnsi="Arial" w:cs="Arial"/>
                <w:b/>
                <w:bCs/>
                <w:lang w:val="es-CO"/>
              </w:rPr>
              <w:t>FACTORES DE DETERIORO</w:t>
            </w:r>
            <w:r w:rsidR="002B7432" w:rsidRPr="0067293F">
              <w:rPr>
                <w:rFonts w:ascii="Arial" w:eastAsia="Calibri" w:hAnsi="Arial" w:cs="Arial"/>
                <w:b/>
                <w:bCs/>
                <w:lang w:val="es-CO"/>
              </w:rPr>
              <w:t>:</w:t>
            </w:r>
          </w:p>
        </w:tc>
        <w:tc>
          <w:tcPr>
            <w:tcW w:w="6848" w:type="dxa"/>
            <w:vAlign w:val="center"/>
          </w:tcPr>
          <w:p w14:paraId="2565A63E" w14:textId="2E9D0DE3" w:rsidR="00322718" w:rsidRPr="0067293F" w:rsidRDefault="00322718" w:rsidP="006C26F6">
            <w:pPr>
              <w:jc w:val="both"/>
              <w:rPr>
                <w:rFonts w:ascii="Arial" w:hAnsi="Arial" w:cs="Arial"/>
                <w:lang w:val="es-CO"/>
              </w:rPr>
            </w:pPr>
            <w:r w:rsidRPr="0067293F">
              <w:rPr>
                <w:rFonts w:ascii="Arial" w:eastAsia="Calibri" w:hAnsi="Arial" w:cs="Arial"/>
                <w:lang w:val="es-CO"/>
              </w:rPr>
              <w:t>Sistemas con capacidad de inducir cambios en las características propias a la naturaleza de los materiales, son denominados también causas de deterioro y pueden ser internos o externos a los materiales</w:t>
            </w:r>
            <w:r w:rsidR="00DD3831" w:rsidRPr="0067293F">
              <w:rPr>
                <w:rFonts w:ascii="Arial" w:eastAsia="Calibri" w:hAnsi="Arial" w:cs="Arial"/>
                <w:lang w:val="es-CO"/>
              </w:rPr>
              <w:t>.</w:t>
            </w:r>
          </w:p>
        </w:tc>
      </w:tr>
      <w:tr w:rsidR="00322718" w:rsidRPr="0067293F" w14:paraId="4C580A5E" w14:textId="77777777" w:rsidTr="00250F89">
        <w:trPr>
          <w:trHeight w:val="1229"/>
        </w:trPr>
        <w:tc>
          <w:tcPr>
            <w:tcW w:w="1980" w:type="dxa"/>
            <w:vAlign w:val="center"/>
          </w:tcPr>
          <w:p w14:paraId="7AEA0D56" w14:textId="1C043012" w:rsidR="00322718" w:rsidRPr="0067293F" w:rsidRDefault="00322718" w:rsidP="006C26F6">
            <w:pPr>
              <w:rPr>
                <w:rFonts w:ascii="Arial" w:hAnsi="Arial" w:cs="Arial"/>
                <w:lang w:val="es-CO"/>
              </w:rPr>
            </w:pPr>
            <w:r w:rsidRPr="0067293F">
              <w:rPr>
                <w:rFonts w:ascii="Arial" w:eastAsia="Calibri" w:hAnsi="Arial" w:cs="Arial"/>
                <w:b/>
                <w:bCs/>
                <w:lang w:val="es-CO"/>
              </w:rPr>
              <w:t>GESTIÓN DOCUMENTAL</w:t>
            </w:r>
            <w:r w:rsidR="002B7432" w:rsidRPr="0067293F">
              <w:rPr>
                <w:rFonts w:ascii="Arial" w:eastAsia="Calibri" w:hAnsi="Arial" w:cs="Arial"/>
                <w:b/>
                <w:bCs/>
                <w:lang w:val="es-CO"/>
              </w:rPr>
              <w:t>:</w:t>
            </w:r>
          </w:p>
        </w:tc>
        <w:tc>
          <w:tcPr>
            <w:tcW w:w="6848" w:type="dxa"/>
            <w:vAlign w:val="center"/>
          </w:tcPr>
          <w:p w14:paraId="000EA18B" w14:textId="77777777" w:rsidR="00A300AC" w:rsidRPr="0067293F" w:rsidRDefault="00322718" w:rsidP="006C26F6">
            <w:pPr>
              <w:jc w:val="both"/>
              <w:rPr>
                <w:rFonts w:ascii="Arial" w:eastAsia="Calibri" w:hAnsi="Arial" w:cs="Arial"/>
                <w:lang w:val="es-CO"/>
              </w:rPr>
            </w:pPr>
            <w:r w:rsidRPr="0067293F">
              <w:rPr>
                <w:rFonts w:ascii="Arial" w:eastAsia="Calibri" w:hAnsi="Arial" w:cs="Arial"/>
                <w:lang w:val="es-CO"/>
              </w:rPr>
              <w:t>Conjunto de actividades administrativas y técnicas, tendientes a la planificación, manejo y organización de la documentación producida y recibida por las entidades, desde su origen hasta su destino final, con el objeto de facilitar</w:t>
            </w:r>
            <w:r w:rsidR="00A300AC" w:rsidRPr="0067293F">
              <w:rPr>
                <w:rFonts w:ascii="Arial" w:eastAsia="Calibri" w:hAnsi="Arial" w:cs="Arial"/>
                <w:lang w:val="es-CO"/>
              </w:rPr>
              <w:t xml:space="preserve"> su utilización y conservación.</w:t>
            </w:r>
          </w:p>
        </w:tc>
      </w:tr>
      <w:tr w:rsidR="00322718" w:rsidRPr="0067293F" w14:paraId="151C67A8" w14:textId="77777777" w:rsidTr="00250F89">
        <w:tc>
          <w:tcPr>
            <w:tcW w:w="1980" w:type="dxa"/>
            <w:vAlign w:val="center"/>
          </w:tcPr>
          <w:p w14:paraId="68928CD1" w14:textId="67B4F21C" w:rsidR="00322718" w:rsidRPr="0067293F" w:rsidRDefault="00322718" w:rsidP="006C26F6">
            <w:pPr>
              <w:rPr>
                <w:rFonts w:ascii="Arial" w:eastAsia="Calibri" w:hAnsi="Arial" w:cs="Arial"/>
                <w:b/>
                <w:bCs/>
                <w:lang w:val="es-CO"/>
              </w:rPr>
            </w:pPr>
            <w:r w:rsidRPr="0067293F">
              <w:rPr>
                <w:rFonts w:ascii="Arial" w:hAnsi="Arial" w:cs="Arial"/>
                <w:b/>
                <w:lang w:val="es-CO"/>
              </w:rPr>
              <w:t>GESTIÓN DE RIESGOS</w:t>
            </w:r>
            <w:r w:rsidR="002B7432" w:rsidRPr="0067293F">
              <w:rPr>
                <w:rFonts w:ascii="Arial" w:hAnsi="Arial" w:cs="Arial"/>
                <w:b/>
                <w:lang w:val="es-CO"/>
              </w:rPr>
              <w:t>:</w:t>
            </w:r>
          </w:p>
        </w:tc>
        <w:tc>
          <w:tcPr>
            <w:tcW w:w="6848" w:type="dxa"/>
            <w:vAlign w:val="center"/>
          </w:tcPr>
          <w:p w14:paraId="4C849386" w14:textId="61183CA9" w:rsidR="00322718" w:rsidRPr="0067293F" w:rsidRDefault="00322718" w:rsidP="006C26F6">
            <w:pPr>
              <w:jc w:val="both"/>
              <w:rPr>
                <w:rFonts w:ascii="Arial" w:eastAsia="Calibri" w:hAnsi="Arial" w:cs="Arial"/>
                <w:lang w:val="es-CO"/>
              </w:rPr>
            </w:pPr>
            <w:r w:rsidRPr="0067293F">
              <w:rPr>
                <w:rFonts w:ascii="Arial" w:hAnsi="Arial" w:cs="Arial"/>
                <w:lang w:val="es-CO"/>
              </w:rPr>
              <w:t>Acción de determinar y evaluar los riesgos que presentan diversas amenazas y, si es el caso, de tomar medidas para reducirlos a niveles aceptables.</w:t>
            </w:r>
          </w:p>
        </w:tc>
      </w:tr>
      <w:tr w:rsidR="00322718" w:rsidRPr="0067293F" w14:paraId="720D1A85" w14:textId="77777777" w:rsidTr="00250F89">
        <w:tc>
          <w:tcPr>
            <w:tcW w:w="1980" w:type="dxa"/>
            <w:vAlign w:val="center"/>
          </w:tcPr>
          <w:p w14:paraId="7DC141B0" w14:textId="23B918A1" w:rsidR="00322718" w:rsidRPr="0067293F" w:rsidRDefault="00322718" w:rsidP="006C26F6">
            <w:pPr>
              <w:rPr>
                <w:rFonts w:ascii="Arial" w:hAnsi="Arial" w:cs="Arial"/>
                <w:b/>
                <w:lang w:val="es-CO"/>
              </w:rPr>
            </w:pPr>
            <w:r w:rsidRPr="0067293F">
              <w:rPr>
                <w:rFonts w:ascii="Arial" w:eastAsia="Calibri" w:hAnsi="Arial" w:cs="Arial"/>
                <w:b/>
                <w:bCs/>
                <w:lang w:val="es-CO"/>
              </w:rPr>
              <w:lastRenderedPageBreak/>
              <w:t>HUMEDAD RELATIVA</w:t>
            </w:r>
            <w:r w:rsidR="002B7432" w:rsidRPr="0067293F">
              <w:rPr>
                <w:rFonts w:ascii="Arial" w:eastAsia="Calibri" w:hAnsi="Arial" w:cs="Arial"/>
                <w:b/>
                <w:bCs/>
                <w:lang w:val="es-CO"/>
              </w:rPr>
              <w:t>:</w:t>
            </w:r>
          </w:p>
        </w:tc>
        <w:tc>
          <w:tcPr>
            <w:tcW w:w="6848" w:type="dxa"/>
            <w:vAlign w:val="center"/>
          </w:tcPr>
          <w:p w14:paraId="394DA058" w14:textId="762E163E" w:rsidR="00322718" w:rsidRPr="0067293F" w:rsidRDefault="00322718" w:rsidP="006C26F6">
            <w:pPr>
              <w:jc w:val="both"/>
              <w:rPr>
                <w:rFonts w:ascii="Arial" w:hAnsi="Arial" w:cs="Arial"/>
                <w:lang w:val="es-CO"/>
              </w:rPr>
            </w:pPr>
            <w:r w:rsidRPr="0067293F">
              <w:rPr>
                <w:rFonts w:ascii="Arial" w:eastAsia="Calibri" w:hAnsi="Arial" w:cs="Arial"/>
                <w:lang w:val="es-CO"/>
              </w:rPr>
              <w:t>Es la relación porcentual entre la cantidad de vapor de agua real que contiene el aire en un volumen determinado y la que necesitaría contener para saturarse a una misma temperatura.</w:t>
            </w:r>
          </w:p>
        </w:tc>
      </w:tr>
      <w:tr w:rsidR="00322718" w:rsidRPr="0067293F" w14:paraId="26A9CE26" w14:textId="77777777" w:rsidTr="00250F89">
        <w:tc>
          <w:tcPr>
            <w:tcW w:w="1980" w:type="dxa"/>
            <w:vAlign w:val="center"/>
          </w:tcPr>
          <w:p w14:paraId="7BBF5640" w14:textId="77777777" w:rsidR="00322718" w:rsidRPr="0067293F" w:rsidRDefault="00322718" w:rsidP="006C26F6">
            <w:pPr>
              <w:rPr>
                <w:rFonts w:ascii="Arial" w:hAnsi="Arial" w:cs="Arial"/>
                <w:b/>
                <w:lang w:val="es-CO"/>
              </w:rPr>
            </w:pPr>
            <w:r w:rsidRPr="0067293F">
              <w:rPr>
                <w:rFonts w:ascii="Arial" w:eastAsia="Calibri" w:hAnsi="Arial" w:cs="Arial"/>
                <w:b/>
                <w:bCs/>
                <w:lang w:val="es-CO"/>
              </w:rPr>
              <w:t>LIMPIEZA SUPERFICIAL:</w:t>
            </w:r>
          </w:p>
        </w:tc>
        <w:tc>
          <w:tcPr>
            <w:tcW w:w="6848" w:type="dxa"/>
            <w:vAlign w:val="center"/>
          </w:tcPr>
          <w:p w14:paraId="61EB9B18" w14:textId="12D7A6FE" w:rsidR="00322718" w:rsidRPr="0067293F" w:rsidRDefault="00322718" w:rsidP="006C26F6">
            <w:pPr>
              <w:jc w:val="both"/>
              <w:rPr>
                <w:rFonts w:ascii="Arial" w:hAnsi="Arial" w:cs="Arial"/>
                <w:lang w:val="es-CO"/>
              </w:rPr>
            </w:pPr>
            <w:r w:rsidRPr="0067293F">
              <w:rPr>
                <w:rFonts w:ascii="Arial" w:eastAsia="Calibri" w:hAnsi="Arial" w:cs="Arial"/>
                <w:lang w:val="es-CO"/>
              </w:rPr>
              <w:t>Acción de conservación preventiva de unidades de almacenamiento y mobiliario de archivo, la cual no implica una alteración en la estructura física de los documentos, unidades de almacenamiento y del mobiliario.</w:t>
            </w:r>
          </w:p>
        </w:tc>
      </w:tr>
      <w:tr w:rsidR="00322718" w:rsidRPr="0067293F" w14:paraId="38B93370" w14:textId="77777777" w:rsidTr="00250F89">
        <w:tc>
          <w:tcPr>
            <w:tcW w:w="1980" w:type="dxa"/>
            <w:vAlign w:val="center"/>
          </w:tcPr>
          <w:p w14:paraId="5B5646E5" w14:textId="0EF2A704" w:rsidR="00322718" w:rsidRPr="0067293F" w:rsidRDefault="00322718" w:rsidP="006C26F6">
            <w:pPr>
              <w:rPr>
                <w:rFonts w:ascii="Arial" w:eastAsia="Calibri" w:hAnsi="Arial" w:cs="Arial"/>
                <w:b/>
                <w:bCs/>
                <w:lang w:val="es-CO"/>
              </w:rPr>
            </w:pPr>
            <w:r w:rsidRPr="0067293F">
              <w:rPr>
                <w:rFonts w:ascii="Arial" w:eastAsia="Calibri" w:hAnsi="Arial" w:cs="Arial"/>
                <w:b/>
                <w:bCs/>
                <w:lang w:val="es-CO"/>
              </w:rPr>
              <w:t>SANEAMIENTO AMBIENTAL</w:t>
            </w:r>
            <w:r w:rsidR="002B7432" w:rsidRPr="0067293F">
              <w:rPr>
                <w:rFonts w:ascii="Arial" w:hAnsi="Arial" w:cs="Arial"/>
                <w:b/>
                <w:lang w:val="es-CO"/>
              </w:rPr>
              <w:t>:</w:t>
            </w:r>
          </w:p>
        </w:tc>
        <w:tc>
          <w:tcPr>
            <w:tcW w:w="6848" w:type="dxa"/>
            <w:vAlign w:val="center"/>
          </w:tcPr>
          <w:p w14:paraId="1DA75D76" w14:textId="15AD83E9" w:rsidR="00322718" w:rsidRPr="0067293F" w:rsidRDefault="00322718" w:rsidP="006C26F6">
            <w:pPr>
              <w:jc w:val="both"/>
              <w:rPr>
                <w:rFonts w:ascii="Arial" w:hAnsi="Arial" w:cs="Arial"/>
                <w:lang w:val="es-CO"/>
              </w:rPr>
            </w:pPr>
            <w:r w:rsidRPr="0067293F">
              <w:rPr>
                <w:rFonts w:ascii="Arial" w:eastAsia="Calibri" w:hAnsi="Arial" w:cs="Arial"/>
                <w:lang w:val="es-CO"/>
              </w:rPr>
              <w:t>Proceso establecido para reducir la carga microbiana ambiental, garantizar un espacio salubre y evitar procesos posteriores de biodeterioro en la documentación mediante la aplicación de sustancias activas, aplicadas por medio de diferentes métodos con el objeto de destruir, contrarrestar, neutralizar, impedir la acción o ejercer un control sobre organismos y microorganismos biológicos causantes del deterioro de la documentación y de enfermedades al personal que labora en la entidad.</w:t>
            </w:r>
          </w:p>
        </w:tc>
      </w:tr>
      <w:tr w:rsidR="00322718" w:rsidRPr="0067293F" w14:paraId="12CBF565" w14:textId="77777777" w:rsidTr="00250F89">
        <w:tc>
          <w:tcPr>
            <w:tcW w:w="1980" w:type="dxa"/>
            <w:vAlign w:val="center"/>
          </w:tcPr>
          <w:p w14:paraId="33F712AD" w14:textId="0DFE05B8" w:rsidR="00322718" w:rsidRPr="0067293F" w:rsidRDefault="00322718" w:rsidP="006C26F6">
            <w:pPr>
              <w:rPr>
                <w:rFonts w:ascii="Arial" w:hAnsi="Arial" w:cs="Arial"/>
                <w:b/>
                <w:lang w:val="es-CO"/>
              </w:rPr>
            </w:pPr>
            <w:r w:rsidRPr="0067293F">
              <w:rPr>
                <w:rFonts w:ascii="Arial" w:hAnsi="Arial" w:cs="Arial"/>
                <w:b/>
                <w:lang w:val="es-CO"/>
              </w:rPr>
              <w:t>UNIDAD DOCUMENTAL</w:t>
            </w:r>
            <w:r w:rsidR="002B7432" w:rsidRPr="0067293F">
              <w:rPr>
                <w:rFonts w:ascii="Arial" w:hAnsi="Arial" w:cs="Arial"/>
                <w:b/>
                <w:lang w:val="es-CO"/>
              </w:rPr>
              <w:t>:</w:t>
            </w:r>
          </w:p>
        </w:tc>
        <w:tc>
          <w:tcPr>
            <w:tcW w:w="6848" w:type="dxa"/>
            <w:vAlign w:val="center"/>
          </w:tcPr>
          <w:p w14:paraId="5961AA37" w14:textId="3CAA3F03" w:rsidR="00322718" w:rsidRPr="0067293F" w:rsidRDefault="00322718" w:rsidP="006C26F6">
            <w:pPr>
              <w:jc w:val="both"/>
              <w:rPr>
                <w:rFonts w:ascii="Arial" w:hAnsi="Arial" w:cs="Arial"/>
                <w:lang w:val="es-CO"/>
              </w:rPr>
            </w:pPr>
            <w:r w:rsidRPr="0067293F">
              <w:rPr>
                <w:rFonts w:ascii="Arial" w:hAnsi="Arial" w:cs="Arial"/>
                <w:lang w:val="es-CO"/>
              </w:rPr>
              <w:t>Es la pieza mínima que reúne todas las características necesarias para ser considerada como documento, por ejemplo: acta, informe, comunicación. La unidad documental puede ser simple cuando</w:t>
            </w:r>
            <w:r w:rsidRPr="0067293F">
              <w:rPr>
                <w:rFonts w:ascii="Arial" w:hAnsi="Arial" w:cs="Arial"/>
                <w:spacing w:val="-11"/>
                <w:lang w:val="es-CO"/>
              </w:rPr>
              <w:t xml:space="preserve"> </w:t>
            </w:r>
            <w:r w:rsidRPr="0067293F">
              <w:rPr>
                <w:rFonts w:ascii="Arial" w:hAnsi="Arial" w:cs="Arial"/>
                <w:lang w:val="es-CO"/>
              </w:rPr>
              <w:t>está</w:t>
            </w:r>
            <w:r w:rsidRPr="0067293F">
              <w:rPr>
                <w:rFonts w:ascii="Arial" w:hAnsi="Arial" w:cs="Arial"/>
                <w:spacing w:val="-16"/>
                <w:lang w:val="es-CO"/>
              </w:rPr>
              <w:t xml:space="preserve"> </w:t>
            </w:r>
            <w:r w:rsidRPr="0067293F">
              <w:rPr>
                <w:rFonts w:ascii="Arial" w:hAnsi="Arial" w:cs="Arial"/>
                <w:lang w:val="es-CO"/>
              </w:rPr>
              <w:t>constituida</w:t>
            </w:r>
            <w:r w:rsidRPr="0067293F">
              <w:rPr>
                <w:rFonts w:ascii="Arial" w:hAnsi="Arial" w:cs="Arial"/>
                <w:spacing w:val="-11"/>
                <w:lang w:val="es-CO"/>
              </w:rPr>
              <w:t xml:space="preserve"> </w:t>
            </w:r>
            <w:r w:rsidRPr="0067293F">
              <w:rPr>
                <w:rFonts w:ascii="Arial" w:hAnsi="Arial" w:cs="Arial"/>
                <w:lang w:val="es-CO"/>
              </w:rPr>
              <w:t>por</w:t>
            </w:r>
            <w:r w:rsidRPr="0067293F">
              <w:rPr>
                <w:rFonts w:ascii="Arial" w:hAnsi="Arial" w:cs="Arial"/>
                <w:spacing w:val="-14"/>
                <w:lang w:val="es-CO"/>
              </w:rPr>
              <w:t xml:space="preserve"> </w:t>
            </w:r>
            <w:r w:rsidRPr="0067293F">
              <w:rPr>
                <w:rFonts w:ascii="Arial" w:hAnsi="Arial" w:cs="Arial"/>
                <w:lang w:val="es-CO"/>
              </w:rPr>
              <w:t>un</w:t>
            </w:r>
            <w:r w:rsidRPr="0067293F">
              <w:rPr>
                <w:rFonts w:ascii="Arial" w:hAnsi="Arial" w:cs="Arial"/>
                <w:spacing w:val="-11"/>
                <w:lang w:val="es-CO"/>
              </w:rPr>
              <w:t xml:space="preserve"> </w:t>
            </w:r>
            <w:r w:rsidRPr="0067293F">
              <w:rPr>
                <w:rFonts w:ascii="Arial" w:hAnsi="Arial" w:cs="Arial"/>
                <w:lang w:val="es-CO"/>
              </w:rPr>
              <w:t>sólo</w:t>
            </w:r>
            <w:r w:rsidRPr="0067293F">
              <w:rPr>
                <w:rFonts w:ascii="Arial" w:hAnsi="Arial" w:cs="Arial"/>
                <w:spacing w:val="-15"/>
                <w:lang w:val="es-CO"/>
              </w:rPr>
              <w:t xml:space="preserve"> </w:t>
            </w:r>
            <w:r w:rsidRPr="0067293F">
              <w:rPr>
                <w:rFonts w:ascii="Arial" w:hAnsi="Arial" w:cs="Arial"/>
                <w:lang w:val="es-CO"/>
              </w:rPr>
              <w:t>documento</w:t>
            </w:r>
            <w:r w:rsidRPr="0067293F">
              <w:rPr>
                <w:rFonts w:ascii="Arial" w:hAnsi="Arial" w:cs="Arial"/>
                <w:spacing w:val="-16"/>
                <w:lang w:val="es-CO"/>
              </w:rPr>
              <w:t xml:space="preserve"> </w:t>
            </w:r>
            <w:r w:rsidRPr="0067293F">
              <w:rPr>
                <w:rFonts w:ascii="Arial" w:hAnsi="Arial" w:cs="Arial"/>
                <w:lang w:val="es-CO"/>
              </w:rPr>
              <w:t>o</w:t>
            </w:r>
            <w:r w:rsidRPr="0067293F">
              <w:rPr>
                <w:rFonts w:ascii="Arial" w:hAnsi="Arial" w:cs="Arial"/>
                <w:spacing w:val="-11"/>
                <w:lang w:val="es-CO"/>
              </w:rPr>
              <w:t xml:space="preserve"> </w:t>
            </w:r>
            <w:r w:rsidRPr="0067293F">
              <w:rPr>
                <w:rFonts w:ascii="Arial" w:hAnsi="Arial" w:cs="Arial"/>
                <w:lang w:val="es-CO"/>
              </w:rPr>
              <w:t>compleja</w:t>
            </w:r>
            <w:r w:rsidRPr="0067293F">
              <w:rPr>
                <w:rFonts w:ascii="Arial" w:hAnsi="Arial" w:cs="Arial"/>
                <w:spacing w:val="-11"/>
                <w:lang w:val="es-CO"/>
              </w:rPr>
              <w:t xml:space="preserve"> </w:t>
            </w:r>
            <w:r w:rsidRPr="0067293F">
              <w:rPr>
                <w:rFonts w:ascii="Arial" w:hAnsi="Arial" w:cs="Arial"/>
                <w:lang w:val="es-CO"/>
              </w:rPr>
              <w:t>cuando</w:t>
            </w:r>
            <w:r w:rsidRPr="0067293F">
              <w:rPr>
                <w:rFonts w:ascii="Arial" w:hAnsi="Arial" w:cs="Arial"/>
                <w:spacing w:val="-16"/>
                <w:lang w:val="es-CO"/>
              </w:rPr>
              <w:t xml:space="preserve"> </w:t>
            </w:r>
            <w:r w:rsidRPr="0067293F">
              <w:rPr>
                <w:rFonts w:ascii="Arial" w:hAnsi="Arial" w:cs="Arial"/>
                <w:lang w:val="es-CO"/>
              </w:rPr>
              <w:t>lo</w:t>
            </w:r>
            <w:r w:rsidRPr="0067293F">
              <w:rPr>
                <w:rFonts w:ascii="Arial" w:hAnsi="Arial" w:cs="Arial"/>
                <w:spacing w:val="-15"/>
                <w:lang w:val="es-CO"/>
              </w:rPr>
              <w:t xml:space="preserve"> </w:t>
            </w:r>
            <w:r w:rsidRPr="0067293F">
              <w:rPr>
                <w:rFonts w:ascii="Arial" w:hAnsi="Arial" w:cs="Arial"/>
                <w:lang w:val="es-CO"/>
              </w:rPr>
              <w:t>constituyen</w:t>
            </w:r>
            <w:r w:rsidRPr="0067293F">
              <w:rPr>
                <w:rFonts w:ascii="Arial" w:hAnsi="Arial" w:cs="Arial"/>
                <w:spacing w:val="-11"/>
                <w:lang w:val="es-CO"/>
              </w:rPr>
              <w:t xml:space="preserve"> </w:t>
            </w:r>
            <w:r w:rsidRPr="0067293F">
              <w:rPr>
                <w:rFonts w:ascii="Arial" w:hAnsi="Arial" w:cs="Arial"/>
                <w:lang w:val="es-CO"/>
              </w:rPr>
              <w:t>varios,</w:t>
            </w:r>
            <w:r w:rsidRPr="0067293F">
              <w:rPr>
                <w:rFonts w:ascii="Arial" w:hAnsi="Arial" w:cs="Arial"/>
                <w:spacing w:val="-17"/>
                <w:lang w:val="es-CO"/>
              </w:rPr>
              <w:t xml:space="preserve"> </w:t>
            </w:r>
            <w:r w:rsidRPr="0067293F">
              <w:rPr>
                <w:rFonts w:ascii="Arial" w:hAnsi="Arial" w:cs="Arial"/>
                <w:lang w:val="es-CO"/>
              </w:rPr>
              <w:t>formando un</w:t>
            </w:r>
            <w:r w:rsidRPr="0067293F">
              <w:rPr>
                <w:rFonts w:ascii="Arial" w:hAnsi="Arial" w:cs="Arial"/>
                <w:spacing w:val="-2"/>
                <w:lang w:val="es-CO"/>
              </w:rPr>
              <w:t xml:space="preserve"> </w:t>
            </w:r>
            <w:r w:rsidRPr="0067293F">
              <w:rPr>
                <w:rFonts w:ascii="Arial" w:hAnsi="Arial" w:cs="Arial"/>
                <w:lang w:val="es-CO"/>
              </w:rPr>
              <w:t>expediente.</w:t>
            </w:r>
          </w:p>
        </w:tc>
      </w:tr>
    </w:tbl>
    <w:p w14:paraId="481F929C" w14:textId="36967FA3" w:rsidR="00895476" w:rsidRPr="0067293F" w:rsidRDefault="00895476" w:rsidP="006C26F6">
      <w:pPr>
        <w:spacing w:line="240" w:lineRule="auto"/>
        <w:rPr>
          <w:rFonts w:ascii="Arial" w:hAnsi="Arial" w:cs="Arial"/>
        </w:rPr>
      </w:pPr>
      <w:bookmarkStart w:id="88" w:name="_Toc51628759"/>
      <w:bookmarkStart w:id="89" w:name="_Toc63442211"/>
      <w:bookmarkStart w:id="90" w:name="_Toc63450500"/>
    </w:p>
    <w:p w14:paraId="46AB72E5" w14:textId="3A639D7F" w:rsidR="006C26F6" w:rsidRPr="0067293F" w:rsidRDefault="006C26F6" w:rsidP="006C26F6">
      <w:pPr>
        <w:spacing w:line="240" w:lineRule="auto"/>
        <w:rPr>
          <w:rFonts w:ascii="Arial" w:hAnsi="Arial" w:cs="Arial"/>
        </w:rPr>
      </w:pPr>
    </w:p>
    <w:p w14:paraId="1A9DF6F8" w14:textId="2E9642ED" w:rsidR="006C26F6" w:rsidRPr="0067293F" w:rsidRDefault="006C26F6" w:rsidP="006C26F6">
      <w:pPr>
        <w:spacing w:line="240" w:lineRule="auto"/>
        <w:rPr>
          <w:rFonts w:ascii="Arial" w:hAnsi="Arial" w:cs="Arial"/>
        </w:rPr>
      </w:pPr>
    </w:p>
    <w:p w14:paraId="559255D6" w14:textId="3533AD9C" w:rsidR="006C26F6" w:rsidRPr="0067293F" w:rsidRDefault="006C26F6" w:rsidP="006C26F6">
      <w:pPr>
        <w:spacing w:line="240" w:lineRule="auto"/>
        <w:rPr>
          <w:rFonts w:ascii="Arial" w:hAnsi="Arial" w:cs="Arial"/>
        </w:rPr>
      </w:pPr>
    </w:p>
    <w:p w14:paraId="1A981B4E" w14:textId="3A5D8A3F" w:rsidR="006C26F6" w:rsidRPr="0067293F" w:rsidRDefault="006C26F6" w:rsidP="006C26F6">
      <w:pPr>
        <w:spacing w:line="240" w:lineRule="auto"/>
        <w:rPr>
          <w:rFonts w:ascii="Arial" w:hAnsi="Arial" w:cs="Arial"/>
        </w:rPr>
      </w:pPr>
    </w:p>
    <w:p w14:paraId="318D7006" w14:textId="314D7428" w:rsidR="006C26F6" w:rsidRPr="0067293F" w:rsidRDefault="006C26F6" w:rsidP="006C26F6">
      <w:pPr>
        <w:spacing w:line="240" w:lineRule="auto"/>
        <w:rPr>
          <w:rFonts w:ascii="Arial" w:hAnsi="Arial" w:cs="Arial"/>
        </w:rPr>
      </w:pPr>
    </w:p>
    <w:p w14:paraId="036DECCA" w14:textId="1CC93748" w:rsidR="006C26F6" w:rsidRPr="0067293F" w:rsidRDefault="006C26F6" w:rsidP="006C26F6">
      <w:pPr>
        <w:spacing w:line="240" w:lineRule="auto"/>
        <w:rPr>
          <w:rFonts w:ascii="Arial" w:hAnsi="Arial" w:cs="Arial"/>
        </w:rPr>
      </w:pPr>
    </w:p>
    <w:p w14:paraId="6E5A9481" w14:textId="7CA071EE" w:rsidR="006C26F6" w:rsidRPr="0067293F" w:rsidRDefault="006C26F6" w:rsidP="006C26F6">
      <w:pPr>
        <w:spacing w:line="240" w:lineRule="auto"/>
        <w:rPr>
          <w:rFonts w:ascii="Arial" w:hAnsi="Arial" w:cs="Arial"/>
        </w:rPr>
      </w:pPr>
    </w:p>
    <w:p w14:paraId="323FC201" w14:textId="277047CB" w:rsidR="006C26F6" w:rsidRPr="0067293F" w:rsidRDefault="006C26F6" w:rsidP="006C26F6">
      <w:pPr>
        <w:spacing w:line="240" w:lineRule="auto"/>
        <w:rPr>
          <w:rFonts w:ascii="Arial" w:hAnsi="Arial" w:cs="Arial"/>
        </w:rPr>
      </w:pPr>
    </w:p>
    <w:p w14:paraId="197F0F9D" w14:textId="235FABE5" w:rsidR="006C26F6" w:rsidRPr="0067293F" w:rsidRDefault="006C26F6" w:rsidP="006C26F6">
      <w:pPr>
        <w:spacing w:line="240" w:lineRule="auto"/>
        <w:rPr>
          <w:rFonts w:ascii="Arial" w:hAnsi="Arial" w:cs="Arial"/>
        </w:rPr>
      </w:pPr>
    </w:p>
    <w:p w14:paraId="2852435D" w14:textId="28AF0BB6" w:rsidR="006C26F6" w:rsidRPr="0067293F" w:rsidRDefault="006C26F6" w:rsidP="006C26F6">
      <w:pPr>
        <w:spacing w:line="240" w:lineRule="auto"/>
        <w:rPr>
          <w:rFonts w:ascii="Arial" w:hAnsi="Arial" w:cs="Arial"/>
        </w:rPr>
      </w:pPr>
    </w:p>
    <w:p w14:paraId="5E611763" w14:textId="72AC7017" w:rsidR="006C26F6" w:rsidRDefault="006C26F6" w:rsidP="006C26F6">
      <w:pPr>
        <w:spacing w:line="240" w:lineRule="auto"/>
        <w:rPr>
          <w:rFonts w:ascii="Arial" w:hAnsi="Arial" w:cs="Arial"/>
        </w:rPr>
      </w:pPr>
    </w:p>
    <w:p w14:paraId="5C5527BA" w14:textId="49E1F0B3" w:rsidR="00030342" w:rsidRDefault="00030342" w:rsidP="006C26F6">
      <w:pPr>
        <w:spacing w:line="240" w:lineRule="auto"/>
        <w:rPr>
          <w:rFonts w:ascii="Arial" w:hAnsi="Arial" w:cs="Arial"/>
        </w:rPr>
      </w:pPr>
    </w:p>
    <w:p w14:paraId="7BDBCC9B" w14:textId="3A453E62" w:rsidR="00030342" w:rsidRDefault="00030342" w:rsidP="006C26F6">
      <w:pPr>
        <w:spacing w:line="240" w:lineRule="auto"/>
        <w:rPr>
          <w:rFonts w:ascii="Arial" w:hAnsi="Arial" w:cs="Arial"/>
        </w:rPr>
      </w:pPr>
    </w:p>
    <w:p w14:paraId="0D771AFC" w14:textId="2D52DFCF" w:rsidR="00030342" w:rsidRDefault="00030342" w:rsidP="006C26F6">
      <w:pPr>
        <w:spacing w:line="240" w:lineRule="auto"/>
        <w:rPr>
          <w:rFonts w:ascii="Arial" w:hAnsi="Arial" w:cs="Arial"/>
        </w:rPr>
      </w:pPr>
    </w:p>
    <w:p w14:paraId="5F60CCC2" w14:textId="77777777" w:rsidR="00030342" w:rsidRPr="0067293F" w:rsidRDefault="00030342" w:rsidP="006C26F6">
      <w:pPr>
        <w:spacing w:line="240" w:lineRule="auto"/>
        <w:rPr>
          <w:rFonts w:ascii="Arial" w:hAnsi="Arial" w:cs="Arial"/>
        </w:rPr>
      </w:pPr>
    </w:p>
    <w:p w14:paraId="74BE2F72" w14:textId="2AC8F924" w:rsidR="006C26F6" w:rsidRPr="0067293F" w:rsidRDefault="006C26F6" w:rsidP="006C26F6">
      <w:pPr>
        <w:spacing w:line="240" w:lineRule="auto"/>
        <w:rPr>
          <w:rFonts w:ascii="Arial" w:hAnsi="Arial" w:cs="Arial"/>
        </w:rPr>
      </w:pPr>
    </w:p>
    <w:p w14:paraId="141DD753" w14:textId="186FB4BD" w:rsidR="00322718" w:rsidRPr="00030342" w:rsidRDefault="00322718" w:rsidP="009F0B99">
      <w:pPr>
        <w:pStyle w:val="Ttulo1"/>
        <w:numPr>
          <w:ilvl w:val="0"/>
          <w:numId w:val="35"/>
        </w:numPr>
        <w:spacing w:before="0" w:line="240" w:lineRule="auto"/>
        <w:rPr>
          <w:rFonts w:cs="Arial"/>
          <w:bCs/>
          <w:szCs w:val="22"/>
          <w:lang w:val="es-ES"/>
        </w:rPr>
      </w:pPr>
      <w:bookmarkStart w:id="91" w:name="_Toc89089573"/>
      <w:r w:rsidRPr="00030342">
        <w:rPr>
          <w:rFonts w:cs="Arial"/>
          <w:bCs/>
          <w:szCs w:val="22"/>
          <w:lang w:val="es-ES"/>
        </w:rPr>
        <w:lastRenderedPageBreak/>
        <w:t>BIBLIOGRAFIA</w:t>
      </w:r>
      <w:bookmarkEnd w:id="88"/>
      <w:bookmarkEnd w:id="89"/>
      <w:bookmarkEnd w:id="90"/>
      <w:bookmarkEnd w:id="91"/>
    </w:p>
    <w:p w14:paraId="57DA38EF" w14:textId="77777777" w:rsidR="00322718" w:rsidRPr="0067293F" w:rsidRDefault="00322718" w:rsidP="006C26F6">
      <w:pPr>
        <w:pStyle w:val="Textoindependiente"/>
        <w:rPr>
          <w:b/>
        </w:rPr>
      </w:pPr>
    </w:p>
    <w:p w14:paraId="69C701FD" w14:textId="77777777" w:rsidR="00322718" w:rsidRPr="0067293F" w:rsidRDefault="00322718" w:rsidP="009F0B99">
      <w:pPr>
        <w:pStyle w:val="Prrafodelista"/>
        <w:widowControl w:val="0"/>
        <w:numPr>
          <w:ilvl w:val="0"/>
          <w:numId w:val="19"/>
        </w:numPr>
        <w:autoSpaceDE w:val="0"/>
        <w:autoSpaceDN w:val="0"/>
        <w:spacing w:after="0" w:line="240" w:lineRule="auto"/>
        <w:ind w:left="709"/>
        <w:contextualSpacing w:val="0"/>
        <w:rPr>
          <w:rFonts w:ascii="Arial" w:hAnsi="Arial" w:cs="Arial"/>
        </w:rPr>
      </w:pPr>
      <w:r w:rsidRPr="0067293F">
        <w:rPr>
          <w:rFonts w:ascii="Arial" w:hAnsi="Arial" w:cs="Arial"/>
        </w:rPr>
        <w:t>Circular interna AGN # 13. 1999</w:t>
      </w:r>
    </w:p>
    <w:p w14:paraId="12A42699" w14:textId="77777777" w:rsidR="00322718" w:rsidRPr="0067293F" w:rsidRDefault="00322718" w:rsidP="009F0B99">
      <w:pPr>
        <w:pStyle w:val="Prrafodelista"/>
        <w:widowControl w:val="0"/>
        <w:numPr>
          <w:ilvl w:val="0"/>
          <w:numId w:val="19"/>
        </w:numPr>
        <w:autoSpaceDE w:val="0"/>
        <w:autoSpaceDN w:val="0"/>
        <w:spacing w:after="0" w:line="240" w:lineRule="auto"/>
        <w:ind w:left="709"/>
        <w:contextualSpacing w:val="0"/>
        <w:rPr>
          <w:rFonts w:ascii="Arial" w:hAnsi="Arial" w:cs="Arial"/>
        </w:rPr>
      </w:pPr>
      <w:r w:rsidRPr="0067293F">
        <w:rPr>
          <w:rFonts w:ascii="Arial" w:hAnsi="Arial" w:cs="Arial"/>
        </w:rPr>
        <w:t>Ley 594 de 2000. Archivo General de la Nación.</w:t>
      </w:r>
    </w:p>
    <w:p w14:paraId="3E696D56" w14:textId="77777777" w:rsidR="00322718" w:rsidRPr="0067293F" w:rsidRDefault="00322718" w:rsidP="009F0B99">
      <w:pPr>
        <w:pStyle w:val="Prrafodelista"/>
        <w:widowControl w:val="0"/>
        <w:numPr>
          <w:ilvl w:val="0"/>
          <w:numId w:val="19"/>
        </w:numPr>
        <w:autoSpaceDE w:val="0"/>
        <w:autoSpaceDN w:val="0"/>
        <w:spacing w:after="0" w:line="240" w:lineRule="auto"/>
        <w:ind w:left="709"/>
        <w:contextualSpacing w:val="0"/>
        <w:rPr>
          <w:rFonts w:ascii="Arial" w:hAnsi="Arial" w:cs="Arial"/>
        </w:rPr>
      </w:pPr>
      <w:r w:rsidRPr="0067293F">
        <w:rPr>
          <w:rFonts w:ascii="Arial" w:hAnsi="Arial" w:cs="Arial"/>
        </w:rPr>
        <w:t>Acuerdo 048 de 2000. Archivo General de la Nación.</w:t>
      </w:r>
    </w:p>
    <w:p w14:paraId="6D944718" w14:textId="77777777" w:rsidR="00322718" w:rsidRPr="0067293F" w:rsidRDefault="00322718" w:rsidP="009F0B99">
      <w:pPr>
        <w:pStyle w:val="Prrafodelista"/>
        <w:widowControl w:val="0"/>
        <w:numPr>
          <w:ilvl w:val="0"/>
          <w:numId w:val="19"/>
        </w:numPr>
        <w:autoSpaceDE w:val="0"/>
        <w:autoSpaceDN w:val="0"/>
        <w:spacing w:after="0" w:line="240" w:lineRule="auto"/>
        <w:ind w:left="709"/>
        <w:contextualSpacing w:val="0"/>
        <w:rPr>
          <w:rFonts w:ascii="Arial" w:hAnsi="Arial" w:cs="Arial"/>
        </w:rPr>
      </w:pPr>
      <w:r w:rsidRPr="0067293F">
        <w:rPr>
          <w:rFonts w:ascii="Arial" w:hAnsi="Arial" w:cs="Arial"/>
        </w:rPr>
        <w:t>Acuerdo 049 de 2000. Archivo General de la Nación.</w:t>
      </w:r>
    </w:p>
    <w:p w14:paraId="6C784F2A" w14:textId="77777777" w:rsidR="00322718" w:rsidRPr="0067293F" w:rsidRDefault="00322718" w:rsidP="009F0B99">
      <w:pPr>
        <w:pStyle w:val="Prrafodelista"/>
        <w:widowControl w:val="0"/>
        <w:numPr>
          <w:ilvl w:val="0"/>
          <w:numId w:val="19"/>
        </w:numPr>
        <w:autoSpaceDE w:val="0"/>
        <w:autoSpaceDN w:val="0"/>
        <w:spacing w:after="0" w:line="240" w:lineRule="auto"/>
        <w:ind w:left="709"/>
        <w:contextualSpacing w:val="0"/>
        <w:rPr>
          <w:rFonts w:ascii="Arial" w:hAnsi="Arial" w:cs="Arial"/>
        </w:rPr>
      </w:pPr>
      <w:r w:rsidRPr="0067293F">
        <w:rPr>
          <w:rFonts w:ascii="Arial" w:hAnsi="Arial" w:cs="Arial"/>
        </w:rPr>
        <w:t>Acuerdo 050 de 2000. Archivo General de la Nación.</w:t>
      </w:r>
    </w:p>
    <w:p w14:paraId="5E81EA61" w14:textId="77777777" w:rsidR="00322718" w:rsidRPr="0067293F" w:rsidRDefault="00322718" w:rsidP="009F0B99">
      <w:pPr>
        <w:pStyle w:val="Prrafodelista"/>
        <w:widowControl w:val="0"/>
        <w:numPr>
          <w:ilvl w:val="0"/>
          <w:numId w:val="19"/>
        </w:numPr>
        <w:autoSpaceDE w:val="0"/>
        <w:autoSpaceDN w:val="0"/>
        <w:spacing w:after="0" w:line="240" w:lineRule="auto"/>
        <w:ind w:left="709"/>
        <w:contextualSpacing w:val="0"/>
        <w:rPr>
          <w:rFonts w:ascii="Arial" w:hAnsi="Arial" w:cs="Arial"/>
        </w:rPr>
      </w:pPr>
      <w:r w:rsidRPr="0067293F">
        <w:rPr>
          <w:rFonts w:ascii="Arial" w:hAnsi="Arial" w:cs="Arial"/>
        </w:rPr>
        <w:t>Acuerdo 038 de 2002. Archivo General de la Nación.</w:t>
      </w:r>
    </w:p>
    <w:p w14:paraId="39096946" w14:textId="77777777" w:rsidR="00322718" w:rsidRPr="0067293F" w:rsidRDefault="00322718" w:rsidP="009F0B99">
      <w:pPr>
        <w:pStyle w:val="Prrafodelista"/>
        <w:widowControl w:val="0"/>
        <w:numPr>
          <w:ilvl w:val="0"/>
          <w:numId w:val="19"/>
        </w:numPr>
        <w:autoSpaceDE w:val="0"/>
        <w:autoSpaceDN w:val="0"/>
        <w:spacing w:after="0" w:line="240" w:lineRule="auto"/>
        <w:ind w:left="709"/>
        <w:contextualSpacing w:val="0"/>
        <w:rPr>
          <w:rFonts w:ascii="Arial" w:hAnsi="Arial" w:cs="Arial"/>
        </w:rPr>
      </w:pPr>
      <w:r w:rsidRPr="0067293F">
        <w:rPr>
          <w:rFonts w:ascii="Arial" w:hAnsi="Arial" w:cs="Arial"/>
        </w:rPr>
        <w:t>Acuerdo 006 de 2014. Archivo General de la Nación.</w:t>
      </w:r>
    </w:p>
    <w:p w14:paraId="39187AB2" w14:textId="77777777" w:rsidR="00322718" w:rsidRPr="0067293F" w:rsidRDefault="00322718" w:rsidP="009F0B99">
      <w:pPr>
        <w:pStyle w:val="Prrafodelista"/>
        <w:widowControl w:val="0"/>
        <w:numPr>
          <w:ilvl w:val="0"/>
          <w:numId w:val="19"/>
        </w:numPr>
        <w:autoSpaceDE w:val="0"/>
        <w:autoSpaceDN w:val="0"/>
        <w:spacing w:after="0" w:line="240" w:lineRule="auto"/>
        <w:ind w:left="709"/>
        <w:contextualSpacing w:val="0"/>
        <w:rPr>
          <w:rFonts w:ascii="Arial" w:hAnsi="Arial" w:cs="Arial"/>
        </w:rPr>
      </w:pPr>
      <w:r w:rsidRPr="0067293F">
        <w:rPr>
          <w:rFonts w:ascii="Arial" w:hAnsi="Arial" w:cs="Arial"/>
        </w:rPr>
        <w:t>Acuerdo 008 de 2014. Archivo General de la Nación.</w:t>
      </w:r>
    </w:p>
    <w:p w14:paraId="7B27D773" w14:textId="1CF37D97" w:rsidR="00322718" w:rsidRDefault="00322718" w:rsidP="009F0B99">
      <w:pPr>
        <w:pStyle w:val="Prrafodelista"/>
        <w:widowControl w:val="0"/>
        <w:numPr>
          <w:ilvl w:val="0"/>
          <w:numId w:val="19"/>
        </w:numPr>
        <w:autoSpaceDE w:val="0"/>
        <w:autoSpaceDN w:val="0"/>
        <w:spacing w:after="0" w:line="240" w:lineRule="auto"/>
        <w:ind w:left="709"/>
        <w:contextualSpacing w:val="0"/>
        <w:rPr>
          <w:rFonts w:ascii="Arial" w:hAnsi="Arial" w:cs="Arial"/>
        </w:rPr>
      </w:pPr>
      <w:r w:rsidRPr="0067293F">
        <w:rPr>
          <w:rFonts w:ascii="Arial" w:hAnsi="Arial" w:cs="Arial"/>
        </w:rPr>
        <w:t>Guía para la elaboración e implementación del Sistema Integrado de Conservación – SIC. Archivo General de la Nación. 2018</w:t>
      </w:r>
    </w:p>
    <w:p w14:paraId="4425DE26" w14:textId="77777777" w:rsidR="00030342" w:rsidRPr="0067293F" w:rsidRDefault="00030342" w:rsidP="00030342">
      <w:pPr>
        <w:pStyle w:val="Prrafodelista"/>
        <w:widowControl w:val="0"/>
        <w:autoSpaceDE w:val="0"/>
        <w:autoSpaceDN w:val="0"/>
        <w:spacing w:after="0" w:line="240" w:lineRule="auto"/>
        <w:ind w:left="709"/>
        <w:contextualSpacing w:val="0"/>
        <w:rPr>
          <w:rFonts w:ascii="Arial" w:hAnsi="Arial" w:cs="Arial"/>
        </w:rPr>
      </w:pPr>
    </w:p>
    <w:p w14:paraId="2F3FDB48" w14:textId="5AE36EAD" w:rsidR="00322718" w:rsidRPr="00030342" w:rsidRDefault="00322718" w:rsidP="009F0B99">
      <w:pPr>
        <w:pStyle w:val="Ttulo1"/>
        <w:numPr>
          <w:ilvl w:val="0"/>
          <w:numId w:val="35"/>
        </w:numPr>
        <w:spacing w:before="0" w:line="240" w:lineRule="auto"/>
        <w:rPr>
          <w:rFonts w:cs="Arial"/>
          <w:bCs/>
          <w:szCs w:val="22"/>
          <w:lang w:val="es-ES"/>
        </w:rPr>
      </w:pPr>
      <w:bookmarkStart w:id="92" w:name="_Toc89089574"/>
      <w:r w:rsidRPr="00030342">
        <w:rPr>
          <w:rFonts w:cs="Arial"/>
          <w:bCs/>
          <w:szCs w:val="22"/>
          <w:lang w:val="es-ES"/>
        </w:rPr>
        <w:t>NORMAS</w:t>
      </w:r>
      <w:bookmarkEnd w:id="92"/>
    </w:p>
    <w:p w14:paraId="3FCC3000" w14:textId="77777777" w:rsidR="00322718" w:rsidRPr="0067293F" w:rsidRDefault="00322718" w:rsidP="006C26F6">
      <w:pPr>
        <w:spacing w:after="0" w:line="240" w:lineRule="auto"/>
        <w:jc w:val="center"/>
        <w:rPr>
          <w:rFonts w:ascii="Arial" w:hAnsi="Arial" w:cs="Arial"/>
          <w:b/>
        </w:rPr>
      </w:pPr>
    </w:p>
    <w:p w14:paraId="7B0F4E75" w14:textId="0E2D8ADD" w:rsidR="00322718" w:rsidRPr="0067293F" w:rsidRDefault="00322718" w:rsidP="009F0B99">
      <w:pPr>
        <w:pStyle w:val="Prrafodelista"/>
        <w:numPr>
          <w:ilvl w:val="0"/>
          <w:numId w:val="31"/>
        </w:numPr>
        <w:spacing w:after="0" w:line="240" w:lineRule="auto"/>
        <w:rPr>
          <w:rFonts w:ascii="Arial" w:hAnsi="Arial" w:cs="Arial"/>
        </w:rPr>
      </w:pPr>
      <w:r w:rsidRPr="0067293F">
        <w:rPr>
          <w:rFonts w:ascii="Arial" w:hAnsi="Arial" w:cs="Arial"/>
          <w:b/>
        </w:rPr>
        <w:t>NTC 1673</w:t>
      </w:r>
      <w:r w:rsidR="00144E77" w:rsidRPr="0067293F">
        <w:rPr>
          <w:rFonts w:ascii="Arial" w:hAnsi="Arial" w:cs="Arial"/>
          <w:b/>
        </w:rPr>
        <w:t xml:space="preserve"> - </w:t>
      </w:r>
      <w:r w:rsidRPr="0067293F">
        <w:rPr>
          <w:rFonts w:ascii="Arial" w:hAnsi="Arial" w:cs="Arial"/>
          <w:color w:val="444444"/>
        </w:rPr>
        <w:t>Papel y cartón. Papel para escribir e imprimir.</w:t>
      </w:r>
    </w:p>
    <w:p w14:paraId="7B31FAD1" w14:textId="3499C207" w:rsidR="00322718" w:rsidRPr="0067293F" w:rsidRDefault="00322718" w:rsidP="009F0B99">
      <w:pPr>
        <w:pStyle w:val="Prrafodelista"/>
        <w:numPr>
          <w:ilvl w:val="0"/>
          <w:numId w:val="31"/>
        </w:numPr>
        <w:spacing w:after="0" w:line="240" w:lineRule="auto"/>
        <w:rPr>
          <w:rFonts w:ascii="Arial" w:hAnsi="Arial" w:cs="Arial"/>
        </w:rPr>
      </w:pPr>
      <w:r w:rsidRPr="0067293F">
        <w:rPr>
          <w:rFonts w:ascii="Arial" w:hAnsi="Arial" w:cs="Arial"/>
          <w:b/>
        </w:rPr>
        <w:t>NTC 3723</w:t>
      </w:r>
      <w:r w:rsidR="00144E77" w:rsidRPr="0067293F">
        <w:rPr>
          <w:rFonts w:ascii="Arial" w:hAnsi="Arial" w:cs="Arial"/>
          <w:b/>
        </w:rPr>
        <w:t xml:space="preserve"> - </w:t>
      </w:r>
      <w:r w:rsidRPr="0067293F">
        <w:rPr>
          <w:rFonts w:ascii="Arial" w:hAnsi="Arial" w:cs="Arial"/>
        </w:rPr>
        <w:t>Microfilmación de documentos sobre películas de tipo gelatina y sales de plata de 16mm y 35mm. Técnicas de operación.</w:t>
      </w:r>
    </w:p>
    <w:p w14:paraId="25A3F6C1" w14:textId="58E0E476" w:rsidR="00322718" w:rsidRPr="0067293F" w:rsidRDefault="00322718" w:rsidP="009F0B99">
      <w:pPr>
        <w:pStyle w:val="Prrafodelista"/>
        <w:numPr>
          <w:ilvl w:val="0"/>
          <w:numId w:val="31"/>
        </w:numPr>
        <w:spacing w:after="0" w:line="240" w:lineRule="auto"/>
        <w:rPr>
          <w:rFonts w:ascii="Arial" w:hAnsi="Arial" w:cs="Arial"/>
        </w:rPr>
      </w:pPr>
      <w:r w:rsidRPr="0067293F">
        <w:rPr>
          <w:rFonts w:ascii="Arial" w:hAnsi="Arial" w:cs="Arial"/>
          <w:b/>
        </w:rPr>
        <w:t>NTC 2676</w:t>
      </w:r>
      <w:r w:rsidR="00144E77" w:rsidRPr="0067293F">
        <w:rPr>
          <w:rFonts w:ascii="Arial" w:hAnsi="Arial" w:cs="Arial"/>
          <w:b/>
        </w:rPr>
        <w:t xml:space="preserve"> - </w:t>
      </w:r>
      <w:r w:rsidRPr="0067293F">
        <w:rPr>
          <w:rFonts w:ascii="Arial" w:hAnsi="Arial" w:cs="Arial"/>
          <w:color w:val="444444"/>
        </w:rPr>
        <w:t>Durabilidad soportes, aplicable a los soportes digitales.</w:t>
      </w:r>
    </w:p>
    <w:p w14:paraId="2FE751E3" w14:textId="62626FC3" w:rsidR="00322718" w:rsidRPr="0067293F" w:rsidRDefault="00322718" w:rsidP="009F0B99">
      <w:pPr>
        <w:pStyle w:val="Prrafodelista"/>
        <w:numPr>
          <w:ilvl w:val="0"/>
          <w:numId w:val="31"/>
        </w:numPr>
        <w:spacing w:after="0" w:line="240" w:lineRule="auto"/>
        <w:rPr>
          <w:rFonts w:ascii="Arial" w:hAnsi="Arial" w:cs="Arial"/>
        </w:rPr>
      </w:pPr>
      <w:r w:rsidRPr="0067293F">
        <w:rPr>
          <w:rFonts w:ascii="Arial" w:hAnsi="Arial" w:cs="Arial"/>
          <w:b/>
        </w:rPr>
        <w:t>NTC 4436</w:t>
      </w:r>
      <w:r w:rsidR="00144E77" w:rsidRPr="0067293F">
        <w:rPr>
          <w:rFonts w:ascii="Arial" w:hAnsi="Arial" w:cs="Arial"/>
          <w:b/>
        </w:rPr>
        <w:t xml:space="preserve"> - </w:t>
      </w:r>
      <w:r w:rsidRPr="0067293F">
        <w:rPr>
          <w:rFonts w:ascii="Arial" w:hAnsi="Arial" w:cs="Arial"/>
        </w:rPr>
        <w:t>Información</w:t>
      </w:r>
      <w:r w:rsidRPr="0067293F">
        <w:rPr>
          <w:rFonts w:ascii="Arial" w:hAnsi="Arial" w:cs="Arial"/>
          <w:spacing w:val="-11"/>
        </w:rPr>
        <w:t xml:space="preserve"> </w:t>
      </w:r>
      <w:r w:rsidRPr="0067293F">
        <w:rPr>
          <w:rFonts w:ascii="Arial" w:hAnsi="Arial" w:cs="Arial"/>
        </w:rPr>
        <w:t>y</w:t>
      </w:r>
      <w:r w:rsidRPr="0067293F">
        <w:rPr>
          <w:rFonts w:ascii="Arial" w:hAnsi="Arial" w:cs="Arial"/>
          <w:spacing w:val="-16"/>
        </w:rPr>
        <w:t xml:space="preserve"> </w:t>
      </w:r>
      <w:r w:rsidRPr="0067293F">
        <w:rPr>
          <w:rFonts w:ascii="Arial" w:hAnsi="Arial" w:cs="Arial"/>
        </w:rPr>
        <w:t>documentación.</w:t>
      </w:r>
      <w:r w:rsidRPr="0067293F">
        <w:rPr>
          <w:rFonts w:ascii="Arial" w:hAnsi="Arial" w:cs="Arial"/>
          <w:spacing w:val="-16"/>
        </w:rPr>
        <w:t xml:space="preserve"> </w:t>
      </w:r>
      <w:r w:rsidRPr="0067293F">
        <w:rPr>
          <w:rFonts w:ascii="Arial" w:hAnsi="Arial" w:cs="Arial"/>
        </w:rPr>
        <w:t>Papel</w:t>
      </w:r>
      <w:r w:rsidRPr="0067293F">
        <w:rPr>
          <w:rFonts w:ascii="Arial" w:hAnsi="Arial" w:cs="Arial"/>
          <w:spacing w:val="-18"/>
        </w:rPr>
        <w:t xml:space="preserve"> </w:t>
      </w:r>
      <w:r w:rsidRPr="0067293F">
        <w:rPr>
          <w:rFonts w:ascii="Arial" w:hAnsi="Arial" w:cs="Arial"/>
        </w:rPr>
        <w:t>para</w:t>
      </w:r>
      <w:r w:rsidRPr="0067293F">
        <w:rPr>
          <w:rFonts w:ascii="Arial" w:hAnsi="Arial" w:cs="Arial"/>
          <w:spacing w:val="-14"/>
        </w:rPr>
        <w:t xml:space="preserve"> </w:t>
      </w:r>
      <w:r w:rsidRPr="0067293F">
        <w:rPr>
          <w:rFonts w:ascii="Arial" w:hAnsi="Arial" w:cs="Arial"/>
        </w:rPr>
        <w:t>documentos</w:t>
      </w:r>
      <w:r w:rsidRPr="0067293F">
        <w:rPr>
          <w:rFonts w:ascii="Arial" w:hAnsi="Arial" w:cs="Arial"/>
          <w:spacing w:val="-17"/>
        </w:rPr>
        <w:t xml:space="preserve"> </w:t>
      </w:r>
      <w:r w:rsidRPr="0067293F">
        <w:rPr>
          <w:rFonts w:ascii="Arial" w:hAnsi="Arial" w:cs="Arial"/>
        </w:rPr>
        <w:t>de</w:t>
      </w:r>
      <w:r w:rsidRPr="0067293F">
        <w:rPr>
          <w:rFonts w:ascii="Arial" w:hAnsi="Arial" w:cs="Arial"/>
          <w:spacing w:val="-15"/>
        </w:rPr>
        <w:t xml:space="preserve"> </w:t>
      </w:r>
      <w:r w:rsidRPr="0067293F">
        <w:rPr>
          <w:rFonts w:ascii="Arial" w:hAnsi="Arial" w:cs="Arial"/>
        </w:rPr>
        <w:t>archivo.</w:t>
      </w:r>
      <w:r w:rsidRPr="0067293F">
        <w:rPr>
          <w:rFonts w:ascii="Arial" w:hAnsi="Arial" w:cs="Arial"/>
          <w:spacing w:val="-11"/>
        </w:rPr>
        <w:t xml:space="preserve"> </w:t>
      </w:r>
      <w:r w:rsidRPr="0067293F">
        <w:rPr>
          <w:rFonts w:ascii="Arial" w:hAnsi="Arial" w:cs="Arial"/>
        </w:rPr>
        <w:t>Requisitos</w:t>
      </w:r>
      <w:r w:rsidRPr="0067293F">
        <w:rPr>
          <w:rFonts w:ascii="Arial" w:hAnsi="Arial" w:cs="Arial"/>
          <w:spacing w:val="-16"/>
        </w:rPr>
        <w:t xml:space="preserve"> </w:t>
      </w:r>
      <w:r w:rsidRPr="0067293F">
        <w:rPr>
          <w:rFonts w:ascii="Arial" w:hAnsi="Arial" w:cs="Arial"/>
        </w:rPr>
        <w:t>para</w:t>
      </w:r>
      <w:r w:rsidRPr="0067293F">
        <w:rPr>
          <w:rFonts w:ascii="Arial" w:hAnsi="Arial" w:cs="Arial"/>
          <w:spacing w:val="-15"/>
        </w:rPr>
        <w:t xml:space="preserve"> </w:t>
      </w:r>
      <w:r w:rsidRPr="0067293F">
        <w:rPr>
          <w:rFonts w:ascii="Arial" w:hAnsi="Arial" w:cs="Arial"/>
        </w:rPr>
        <w:t>la</w:t>
      </w:r>
      <w:r w:rsidRPr="0067293F">
        <w:rPr>
          <w:rFonts w:ascii="Arial" w:hAnsi="Arial" w:cs="Arial"/>
          <w:spacing w:val="-15"/>
        </w:rPr>
        <w:t xml:space="preserve"> </w:t>
      </w:r>
      <w:r w:rsidRPr="0067293F">
        <w:rPr>
          <w:rFonts w:ascii="Arial" w:hAnsi="Arial" w:cs="Arial"/>
        </w:rPr>
        <w:t>permanencia y durabilidad.</w:t>
      </w:r>
    </w:p>
    <w:p w14:paraId="0E67EE40" w14:textId="01D65639" w:rsidR="00322718" w:rsidRPr="0067293F" w:rsidRDefault="00322718" w:rsidP="009F0B99">
      <w:pPr>
        <w:pStyle w:val="Prrafodelista"/>
        <w:numPr>
          <w:ilvl w:val="0"/>
          <w:numId w:val="31"/>
        </w:numPr>
        <w:spacing w:after="0" w:line="240" w:lineRule="auto"/>
        <w:rPr>
          <w:rFonts w:ascii="Arial" w:hAnsi="Arial" w:cs="Arial"/>
        </w:rPr>
      </w:pPr>
      <w:r w:rsidRPr="0067293F">
        <w:rPr>
          <w:rFonts w:ascii="Arial" w:hAnsi="Arial" w:cs="Arial"/>
          <w:b/>
        </w:rPr>
        <w:t>NTC 5174</w:t>
      </w:r>
      <w:r w:rsidR="00144E77" w:rsidRPr="0067293F">
        <w:rPr>
          <w:rFonts w:ascii="Arial" w:hAnsi="Arial" w:cs="Arial"/>
          <w:b/>
        </w:rPr>
        <w:t xml:space="preserve"> - </w:t>
      </w:r>
      <w:r w:rsidRPr="0067293F">
        <w:rPr>
          <w:rFonts w:ascii="Arial" w:hAnsi="Arial" w:cs="Arial"/>
        </w:rPr>
        <w:t>Procesado y almacenamiento de microfilmes tipo gelatina y plata.</w:t>
      </w:r>
    </w:p>
    <w:p w14:paraId="5D62C390" w14:textId="6357A675" w:rsidR="00322718" w:rsidRPr="0067293F" w:rsidRDefault="00322718" w:rsidP="009F0B99">
      <w:pPr>
        <w:pStyle w:val="Prrafodelista"/>
        <w:numPr>
          <w:ilvl w:val="0"/>
          <w:numId w:val="31"/>
        </w:numPr>
        <w:spacing w:after="0" w:line="240" w:lineRule="auto"/>
        <w:rPr>
          <w:rFonts w:ascii="Arial" w:hAnsi="Arial" w:cs="Arial"/>
        </w:rPr>
      </w:pPr>
      <w:r w:rsidRPr="0067293F">
        <w:rPr>
          <w:rFonts w:ascii="Arial" w:hAnsi="Arial" w:cs="Arial"/>
          <w:b/>
        </w:rPr>
        <w:t>NTC 5238</w:t>
      </w:r>
      <w:r w:rsidR="00144E77" w:rsidRPr="0067293F">
        <w:rPr>
          <w:rFonts w:ascii="Arial" w:hAnsi="Arial" w:cs="Arial"/>
          <w:b/>
        </w:rPr>
        <w:t xml:space="preserve"> - </w:t>
      </w:r>
      <w:r w:rsidRPr="0067293F">
        <w:rPr>
          <w:rFonts w:ascii="Arial" w:hAnsi="Arial" w:cs="Arial"/>
        </w:rPr>
        <w:t>Micrografía. Microfilmación de series. Procedimientos de operación.</w:t>
      </w:r>
    </w:p>
    <w:p w14:paraId="30F55410" w14:textId="77777777" w:rsidR="00322718" w:rsidRPr="0067293F" w:rsidRDefault="00322718" w:rsidP="006C26F6">
      <w:pPr>
        <w:spacing w:line="240" w:lineRule="auto"/>
        <w:rPr>
          <w:rFonts w:ascii="Arial" w:hAnsi="Arial" w:cs="Arial"/>
          <w:lang w:val="es-ES"/>
        </w:rPr>
      </w:pPr>
    </w:p>
    <w:p w14:paraId="6E4AF3BC" w14:textId="35C79C27" w:rsidR="00A70F6A" w:rsidRPr="00030342" w:rsidRDefault="00A70F6A" w:rsidP="009F0B99">
      <w:pPr>
        <w:pStyle w:val="Ttulo1"/>
        <w:numPr>
          <w:ilvl w:val="0"/>
          <w:numId w:val="35"/>
        </w:numPr>
        <w:spacing w:before="0" w:line="240" w:lineRule="auto"/>
        <w:rPr>
          <w:rFonts w:cs="Arial"/>
          <w:bCs/>
          <w:szCs w:val="22"/>
          <w:lang w:val="es-ES"/>
        </w:rPr>
      </w:pPr>
      <w:bookmarkStart w:id="93" w:name="_Toc89089575"/>
      <w:r w:rsidRPr="00030342">
        <w:rPr>
          <w:rFonts w:cs="Arial"/>
          <w:bCs/>
          <w:szCs w:val="22"/>
          <w:lang w:val="es-ES"/>
        </w:rPr>
        <w:t>ANEXO</w:t>
      </w:r>
      <w:r w:rsidR="00747254" w:rsidRPr="00030342">
        <w:rPr>
          <w:rFonts w:cs="Arial"/>
          <w:bCs/>
          <w:szCs w:val="22"/>
          <w:lang w:val="es-ES"/>
        </w:rPr>
        <w:t>S</w:t>
      </w:r>
      <w:bookmarkEnd w:id="93"/>
    </w:p>
    <w:p w14:paraId="4C7565B6" w14:textId="77777777" w:rsidR="007044A8" w:rsidRPr="0067293F" w:rsidRDefault="007044A8" w:rsidP="00030342">
      <w:pPr>
        <w:spacing w:after="0" w:line="240" w:lineRule="auto"/>
        <w:rPr>
          <w:rFonts w:ascii="Arial" w:hAnsi="Arial" w:cs="Arial"/>
        </w:rPr>
      </w:pPr>
    </w:p>
    <w:p w14:paraId="7E38805C" w14:textId="59E8C6F3" w:rsidR="007044A8" w:rsidRPr="00030342" w:rsidRDefault="00A70F6A" w:rsidP="009F0B99">
      <w:pPr>
        <w:pStyle w:val="Prrafodelista"/>
        <w:numPr>
          <w:ilvl w:val="0"/>
          <w:numId w:val="20"/>
        </w:numPr>
        <w:spacing w:after="0" w:line="240" w:lineRule="auto"/>
        <w:rPr>
          <w:rFonts w:ascii="Arial" w:hAnsi="Arial" w:cs="Arial"/>
          <w:lang w:val="es-ES"/>
        </w:rPr>
      </w:pPr>
      <w:r w:rsidRPr="0067293F">
        <w:rPr>
          <w:rFonts w:ascii="Arial" w:hAnsi="Arial" w:cs="Arial"/>
          <w:lang w:val="es-ES"/>
        </w:rPr>
        <w:t xml:space="preserve">CRONOGRAMA DE IMPLEMENTACION DEL SIC </w:t>
      </w:r>
    </w:p>
    <w:p w14:paraId="3D619E95" w14:textId="228CBED2" w:rsidR="007044A8" w:rsidRPr="00030342" w:rsidRDefault="001E43E3" w:rsidP="009F0B99">
      <w:pPr>
        <w:pStyle w:val="Prrafodelista"/>
        <w:numPr>
          <w:ilvl w:val="0"/>
          <w:numId w:val="20"/>
        </w:numPr>
        <w:spacing w:after="0" w:line="240" w:lineRule="auto"/>
        <w:rPr>
          <w:rFonts w:ascii="Arial" w:hAnsi="Arial" w:cs="Arial"/>
          <w:lang w:val="es-ES"/>
        </w:rPr>
      </w:pPr>
      <w:r w:rsidRPr="0067293F">
        <w:rPr>
          <w:rFonts w:ascii="Arial" w:hAnsi="Arial" w:cs="Arial"/>
          <w:lang w:val="es-ES"/>
        </w:rPr>
        <w:t xml:space="preserve">MATRIZ DE </w:t>
      </w:r>
      <w:r w:rsidR="00747254" w:rsidRPr="0067293F">
        <w:rPr>
          <w:rFonts w:ascii="Arial" w:hAnsi="Arial" w:cs="Arial"/>
          <w:lang w:val="es-ES"/>
        </w:rPr>
        <w:t>IMPLEMENTACION DEL PLAN DE CONSERVACION – IDPAC</w:t>
      </w:r>
    </w:p>
    <w:p w14:paraId="650D82F5" w14:textId="77777777" w:rsidR="00747254" w:rsidRPr="0067293F" w:rsidRDefault="00747254" w:rsidP="009F0B99">
      <w:pPr>
        <w:pStyle w:val="Prrafodelista"/>
        <w:numPr>
          <w:ilvl w:val="0"/>
          <w:numId w:val="20"/>
        </w:numPr>
        <w:spacing w:after="0" w:line="240" w:lineRule="auto"/>
        <w:rPr>
          <w:rFonts w:ascii="Arial" w:hAnsi="Arial" w:cs="Arial"/>
          <w:lang w:val="es-ES"/>
        </w:rPr>
      </w:pPr>
      <w:r w:rsidRPr="0067293F">
        <w:rPr>
          <w:rFonts w:ascii="Arial" w:hAnsi="Arial" w:cs="Arial"/>
          <w:lang w:val="es-ES"/>
        </w:rPr>
        <w:t>FORMATO INFRAESTRUCTURA - MOBILIARIO</w:t>
      </w:r>
    </w:p>
    <w:sectPr w:rsidR="00747254" w:rsidRPr="0067293F" w:rsidSect="004671AC">
      <w:headerReference w:type="default" r:id="rId16"/>
      <w:footerReference w:type="default" r:id="rId17"/>
      <w:pgSz w:w="12240" w:h="15840"/>
      <w:pgMar w:top="1417" w:right="1701" w:bottom="1417" w:left="1701" w:header="567"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A1FD6" w14:textId="77777777" w:rsidR="00851B93" w:rsidRDefault="00851B93" w:rsidP="009F2780">
      <w:pPr>
        <w:spacing w:after="0" w:line="240" w:lineRule="auto"/>
      </w:pPr>
      <w:r>
        <w:separator/>
      </w:r>
    </w:p>
  </w:endnote>
  <w:endnote w:type="continuationSeparator" w:id="0">
    <w:p w14:paraId="37C62C9D" w14:textId="77777777" w:rsidR="00851B93" w:rsidRDefault="00851B93" w:rsidP="009F2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useo Sans Condensed">
    <w:panose1 w:val="02000000000000000000"/>
    <w:charset w:val="00"/>
    <w:family w:val="auto"/>
    <w:pitch w:val="variable"/>
    <w:sig w:usb0="00000007" w:usb1="00000001" w:usb2="00000000" w:usb3="00000000" w:csb0="00000093" w:csb1="00000000"/>
  </w:font>
  <w:font w:name="sans-serif">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9668346"/>
      <w:docPartObj>
        <w:docPartGallery w:val="Page Numbers (Bottom of Page)"/>
        <w:docPartUnique/>
      </w:docPartObj>
    </w:sdtPr>
    <w:sdtEndPr/>
    <w:sdtContent>
      <w:p w14:paraId="219A6246" w14:textId="5CCF0B2A" w:rsidR="00364577" w:rsidRDefault="00364577">
        <w:pPr>
          <w:pStyle w:val="Piedepgina"/>
          <w:jc w:val="right"/>
        </w:pPr>
        <w:r>
          <w:fldChar w:fldCharType="begin"/>
        </w:r>
        <w:r>
          <w:instrText>PAGE   \* MERGEFORMAT</w:instrText>
        </w:r>
        <w:r>
          <w:fldChar w:fldCharType="separate"/>
        </w:r>
        <w:r w:rsidR="00ED1779" w:rsidRPr="00ED1779">
          <w:rPr>
            <w:noProof/>
            <w:lang w:val="es-ES"/>
          </w:rPr>
          <w:t>35</w:t>
        </w:r>
        <w:r>
          <w:fldChar w:fldCharType="end"/>
        </w:r>
      </w:p>
    </w:sdtContent>
  </w:sdt>
  <w:p w14:paraId="3AB8CB5B" w14:textId="77777777" w:rsidR="00364577" w:rsidRDefault="003645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6DB00" w14:textId="77777777" w:rsidR="00851B93" w:rsidRDefault="00851B93" w:rsidP="009F2780">
      <w:pPr>
        <w:spacing w:after="0" w:line="240" w:lineRule="auto"/>
      </w:pPr>
      <w:r>
        <w:separator/>
      </w:r>
    </w:p>
  </w:footnote>
  <w:footnote w:type="continuationSeparator" w:id="0">
    <w:p w14:paraId="44920ED2" w14:textId="77777777" w:rsidR="00851B93" w:rsidRDefault="00851B93" w:rsidP="009F2780">
      <w:pPr>
        <w:spacing w:after="0" w:line="240" w:lineRule="auto"/>
      </w:pPr>
      <w:r>
        <w:continuationSeparator/>
      </w:r>
    </w:p>
  </w:footnote>
  <w:footnote w:id="1">
    <w:p w14:paraId="7387BF39" w14:textId="77777777" w:rsidR="00364577" w:rsidRDefault="00364577" w:rsidP="00074C1F">
      <w:pPr>
        <w:pStyle w:val="Textonotapie"/>
        <w:jc w:val="both"/>
      </w:pPr>
      <w:r w:rsidRPr="00074C1F">
        <w:rPr>
          <w:rStyle w:val="Refdenotaalpie"/>
          <w:rFonts w:ascii="Arial" w:hAnsi="Arial" w:cs="Arial"/>
          <w:sz w:val="18"/>
          <w:szCs w:val="18"/>
        </w:rPr>
        <w:footnoteRef/>
      </w:r>
      <w:r w:rsidRPr="00074C1F">
        <w:rPr>
          <w:rFonts w:ascii="Arial" w:hAnsi="Arial" w:cs="Arial"/>
          <w:sz w:val="18"/>
          <w:szCs w:val="18"/>
        </w:rPr>
        <w:t xml:space="preserve"> Archivo General de la Nación. </w:t>
      </w:r>
      <w:r w:rsidRPr="00074C1F">
        <w:rPr>
          <w:rFonts w:ascii="Arial" w:hAnsi="Arial" w:cs="Arial"/>
          <w:i/>
          <w:sz w:val="18"/>
          <w:szCs w:val="18"/>
        </w:rPr>
        <w:t>Guía para la Elaboración e implementación del Sistema Integrado de Conservación – SIC</w:t>
      </w:r>
      <w:r w:rsidRPr="00074C1F">
        <w:rPr>
          <w:rFonts w:ascii="Arial" w:hAnsi="Arial" w:cs="Arial"/>
          <w:sz w:val="18"/>
          <w:szCs w:val="18"/>
        </w:rPr>
        <w:t>. 2018. Pág.</w:t>
      </w:r>
      <w:r>
        <w:t xml:space="preserve"> 8.</w:t>
      </w:r>
    </w:p>
  </w:footnote>
  <w:footnote w:id="2">
    <w:p w14:paraId="39BFD9D4" w14:textId="77777777" w:rsidR="00364577" w:rsidRPr="00E4789A" w:rsidRDefault="00364577">
      <w:pPr>
        <w:pStyle w:val="Textonotapie"/>
        <w:rPr>
          <w:rFonts w:ascii="Arial" w:hAnsi="Arial" w:cs="Arial"/>
          <w:sz w:val="18"/>
          <w:szCs w:val="18"/>
        </w:rPr>
      </w:pPr>
      <w:r w:rsidRPr="00E4789A">
        <w:rPr>
          <w:rStyle w:val="Refdenotaalpie"/>
          <w:rFonts w:ascii="Arial" w:hAnsi="Arial" w:cs="Arial"/>
          <w:sz w:val="18"/>
          <w:szCs w:val="18"/>
        </w:rPr>
        <w:footnoteRef/>
      </w:r>
      <w:r w:rsidRPr="00E4789A">
        <w:rPr>
          <w:rFonts w:ascii="Arial" w:hAnsi="Arial" w:cs="Arial"/>
          <w:sz w:val="18"/>
          <w:szCs w:val="18"/>
        </w:rPr>
        <w:t xml:space="preserve"> Política de Gestión Documental 2019. Pág. 2 - 3</w:t>
      </w:r>
    </w:p>
  </w:footnote>
  <w:footnote w:id="3">
    <w:p w14:paraId="1014780E" w14:textId="77777777" w:rsidR="00364577" w:rsidRDefault="00364577">
      <w:pPr>
        <w:pStyle w:val="Textonotapie"/>
      </w:pPr>
      <w:r w:rsidRPr="00E4789A">
        <w:rPr>
          <w:rStyle w:val="Refdenotaalpie"/>
          <w:rFonts w:ascii="Arial" w:hAnsi="Arial" w:cs="Arial"/>
          <w:sz w:val="18"/>
          <w:szCs w:val="18"/>
        </w:rPr>
        <w:footnoteRef/>
      </w:r>
      <w:r w:rsidRPr="00E4789A">
        <w:rPr>
          <w:rFonts w:ascii="Arial" w:hAnsi="Arial" w:cs="Arial"/>
          <w:sz w:val="18"/>
          <w:szCs w:val="18"/>
        </w:rPr>
        <w:t xml:space="preserve"> </w:t>
      </w:r>
      <w:r>
        <w:rPr>
          <w:rFonts w:ascii="Arial" w:hAnsi="Arial" w:cs="Arial"/>
          <w:sz w:val="18"/>
          <w:szCs w:val="18"/>
        </w:rPr>
        <w:t xml:space="preserve">IBID. </w:t>
      </w:r>
      <w:r w:rsidRPr="00E4789A">
        <w:rPr>
          <w:rFonts w:ascii="Arial" w:hAnsi="Arial" w:cs="Arial"/>
          <w:sz w:val="18"/>
          <w:szCs w:val="18"/>
        </w:rPr>
        <w:t>Pág. 13</w:t>
      </w:r>
    </w:p>
  </w:footnote>
  <w:footnote w:id="4">
    <w:p w14:paraId="0A6008E2" w14:textId="77777777" w:rsidR="00364577" w:rsidRPr="00CB0FF6" w:rsidRDefault="00364577" w:rsidP="004671AC">
      <w:pPr>
        <w:pStyle w:val="Textonotapie"/>
        <w:jc w:val="both"/>
        <w:rPr>
          <w:rFonts w:ascii="Museo Sans Condensed" w:hAnsi="Museo Sans Condensed"/>
          <w:sz w:val="16"/>
          <w:szCs w:val="16"/>
        </w:rPr>
      </w:pPr>
      <w:r w:rsidRPr="00CB0FF6">
        <w:rPr>
          <w:rStyle w:val="Refdenotaalpie"/>
          <w:rFonts w:ascii="Museo Sans Condensed" w:hAnsi="Museo Sans Condensed"/>
          <w:sz w:val="16"/>
          <w:szCs w:val="16"/>
        </w:rPr>
        <w:footnoteRef/>
      </w:r>
      <w:r w:rsidRPr="00CB0FF6">
        <w:rPr>
          <w:rFonts w:ascii="Museo Sans Condensed" w:hAnsi="Museo Sans Condensed"/>
          <w:sz w:val="16"/>
          <w:szCs w:val="16"/>
        </w:rPr>
        <w:t xml:space="preserve"> Se debe entender </w:t>
      </w:r>
      <w:r w:rsidRPr="00CB0FF6">
        <w:rPr>
          <w:rFonts w:ascii="Museo Sans Condensed" w:hAnsi="Museo Sans Condensed"/>
          <w:b/>
          <w:bCs/>
          <w:i/>
          <w:iCs/>
          <w:sz w:val="16"/>
          <w:szCs w:val="16"/>
        </w:rPr>
        <w:t>empoderamiento</w:t>
      </w:r>
      <w:r w:rsidRPr="00CB0FF6">
        <w:rPr>
          <w:rFonts w:ascii="Museo Sans Condensed" w:hAnsi="Museo Sans Condensed"/>
          <w:sz w:val="16"/>
          <w:szCs w:val="16"/>
        </w:rPr>
        <w:t xml:space="preserve"> como el proceso por medio del cual se dota a un individuo, comunidad o grupo social de un conjunto de herramientas para aumentar su fortaleza, mejorar sus capacidades y acrecentar su potencial. </w:t>
      </w:r>
      <w:r w:rsidRPr="002E6D90">
        <w:rPr>
          <w:rFonts w:ascii="Museo Sans Condensed" w:hAnsi="Museo Sans Condensed"/>
          <w:sz w:val="16"/>
          <w:szCs w:val="16"/>
        </w:rPr>
        <w:t>https://www.significados.com/empoderamiento</w:t>
      </w:r>
      <w:r>
        <w:rPr>
          <w:rFonts w:ascii="Museo Sans Condensed" w:hAnsi="Museo Sans Condensed"/>
          <w:sz w:val="16"/>
          <w:szCs w:val="16"/>
        </w:rPr>
        <w:t>.</w:t>
      </w:r>
    </w:p>
  </w:footnote>
  <w:footnote w:id="5">
    <w:p w14:paraId="2141844B" w14:textId="77777777" w:rsidR="00364577" w:rsidRPr="00CB0FF6" w:rsidRDefault="00364577" w:rsidP="004671AC">
      <w:pPr>
        <w:pStyle w:val="Textonotapie"/>
        <w:jc w:val="both"/>
        <w:rPr>
          <w:rFonts w:ascii="Museo Sans Condensed" w:hAnsi="Museo Sans Condensed"/>
          <w:sz w:val="16"/>
          <w:szCs w:val="16"/>
        </w:rPr>
      </w:pPr>
      <w:r w:rsidRPr="00CB0FF6">
        <w:rPr>
          <w:rStyle w:val="Refdenotaalpie"/>
          <w:rFonts w:ascii="Museo Sans Condensed" w:hAnsi="Museo Sans Condensed"/>
          <w:sz w:val="16"/>
          <w:szCs w:val="16"/>
        </w:rPr>
        <w:footnoteRef/>
      </w:r>
      <w:r w:rsidRPr="00CB0FF6">
        <w:rPr>
          <w:rFonts w:ascii="Museo Sans Condensed" w:hAnsi="Museo Sans Condensed"/>
          <w:sz w:val="16"/>
          <w:szCs w:val="16"/>
        </w:rPr>
        <w:t xml:space="preserve"> Gobierno Abierto de Bogotá (GAB) es una estrategia nueva de gestión que va a transformar el modelo de gobernanza de la ciudad. </w:t>
      </w:r>
      <w:r>
        <w:rPr>
          <w:rFonts w:ascii="Museo Sans Condensed" w:hAnsi="Museo Sans Condensed"/>
          <w:sz w:val="16"/>
          <w:szCs w:val="16"/>
        </w:rPr>
        <w:t>L</w:t>
      </w:r>
      <w:r w:rsidRPr="00CB0FF6">
        <w:rPr>
          <w:rFonts w:ascii="Museo Sans Condensed" w:hAnsi="Museo Sans Condensed"/>
          <w:sz w:val="16"/>
          <w:szCs w:val="16"/>
        </w:rPr>
        <w:t xml:space="preserve">a tecnología será el principal habilitador de todos los ejercicios de transparencia, participación y colaboración ciudadana. </w:t>
      </w:r>
      <w:hyperlink r:id="rId1" w:history="1">
        <w:r w:rsidRPr="00CB0FF6">
          <w:rPr>
            <w:rStyle w:val="Hipervnculo"/>
            <w:rFonts w:ascii="Museo Sans Condensed" w:hAnsi="Museo Sans Condensed"/>
            <w:sz w:val="16"/>
            <w:szCs w:val="16"/>
          </w:rPr>
          <w:t>https://bogota.gov.co/asi-vamos/gobierno-abierto-bogota</w:t>
        </w:r>
      </w:hyperlink>
    </w:p>
    <w:p w14:paraId="697D01F1" w14:textId="77777777" w:rsidR="00364577" w:rsidRDefault="00364577" w:rsidP="004671AC">
      <w:pPr>
        <w:pStyle w:val="Textonotapi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8F019" w14:textId="5E2B2F11" w:rsidR="00364577" w:rsidRDefault="004714B3" w:rsidP="004671AC">
    <w:pPr>
      <w:pStyle w:val="Encabezado"/>
      <w:jc w:val="center"/>
    </w:pPr>
    <w:r>
      <w:rPr>
        <w:noProof/>
      </w:rPr>
      <w:drawing>
        <wp:inline distT="0" distB="0" distL="0" distR="0" wp14:anchorId="39B989F3" wp14:editId="38A8BC8B">
          <wp:extent cx="3962400" cy="942975"/>
          <wp:effectExtent l="0" t="0" r="0" b="9525"/>
          <wp:docPr id="1" name="Imagen 1" descr="Una señal de alt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Una señal de alto&#10;&#10;Descripción generada automáticamente con confianza baja"/>
                  <pic:cNvPicPr/>
                </pic:nvPicPr>
                <pic:blipFill>
                  <a:blip r:embed="rId1">
                    <a:extLst>
                      <a:ext uri="{28A0092B-C50C-407E-A947-70E740481C1C}">
                        <a14:useLocalDpi xmlns:a14="http://schemas.microsoft.com/office/drawing/2010/main" val="0"/>
                      </a:ext>
                    </a:extLst>
                  </a:blip>
                  <a:stretch>
                    <a:fillRect/>
                  </a:stretch>
                </pic:blipFill>
                <pic:spPr>
                  <a:xfrm>
                    <a:off x="0" y="0"/>
                    <a:ext cx="3962400" cy="9429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476D5"/>
    <w:multiLevelType w:val="hybridMultilevel"/>
    <w:tmpl w:val="EA92A1E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8316C42"/>
    <w:multiLevelType w:val="multilevel"/>
    <w:tmpl w:val="69F6817C"/>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8EC76AB"/>
    <w:multiLevelType w:val="multilevel"/>
    <w:tmpl w:val="853606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9B50C42"/>
    <w:multiLevelType w:val="hybridMultilevel"/>
    <w:tmpl w:val="E3A6F6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9EE1B74"/>
    <w:multiLevelType w:val="hybridMultilevel"/>
    <w:tmpl w:val="DFE0297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0D5349FF"/>
    <w:multiLevelType w:val="hybridMultilevel"/>
    <w:tmpl w:val="FED27AFE"/>
    <w:lvl w:ilvl="0" w:tplc="EDF692AE">
      <w:start w:val="1"/>
      <w:numFmt w:val="lowerLetter"/>
      <w:lvlText w:val="%1."/>
      <w:lvlJc w:val="left"/>
      <w:pPr>
        <w:ind w:left="1052" w:hanging="360"/>
      </w:pPr>
      <w:rPr>
        <w:rFonts w:ascii="Arial" w:eastAsia="Arial" w:hAnsi="Arial" w:cs="Arial"/>
      </w:rPr>
    </w:lvl>
    <w:lvl w:ilvl="1" w:tplc="240A0019" w:tentative="1">
      <w:start w:val="1"/>
      <w:numFmt w:val="lowerLetter"/>
      <w:lvlText w:val="%2."/>
      <w:lvlJc w:val="left"/>
      <w:pPr>
        <w:ind w:left="1412" w:hanging="360"/>
      </w:pPr>
    </w:lvl>
    <w:lvl w:ilvl="2" w:tplc="240A001B" w:tentative="1">
      <w:start w:val="1"/>
      <w:numFmt w:val="lowerRoman"/>
      <w:lvlText w:val="%3."/>
      <w:lvlJc w:val="right"/>
      <w:pPr>
        <w:ind w:left="2132" w:hanging="180"/>
      </w:pPr>
    </w:lvl>
    <w:lvl w:ilvl="3" w:tplc="240A000F" w:tentative="1">
      <w:start w:val="1"/>
      <w:numFmt w:val="decimal"/>
      <w:lvlText w:val="%4."/>
      <w:lvlJc w:val="left"/>
      <w:pPr>
        <w:ind w:left="2852" w:hanging="360"/>
      </w:pPr>
    </w:lvl>
    <w:lvl w:ilvl="4" w:tplc="240A0019" w:tentative="1">
      <w:start w:val="1"/>
      <w:numFmt w:val="lowerLetter"/>
      <w:lvlText w:val="%5."/>
      <w:lvlJc w:val="left"/>
      <w:pPr>
        <w:ind w:left="3572" w:hanging="360"/>
      </w:pPr>
    </w:lvl>
    <w:lvl w:ilvl="5" w:tplc="240A001B" w:tentative="1">
      <w:start w:val="1"/>
      <w:numFmt w:val="lowerRoman"/>
      <w:lvlText w:val="%6."/>
      <w:lvlJc w:val="right"/>
      <w:pPr>
        <w:ind w:left="4292" w:hanging="180"/>
      </w:pPr>
    </w:lvl>
    <w:lvl w:ilvl="6" w:tplc="240A000F" w:tentative="1">
      <w:start w:val="1"/>
      <w:numFmt w:val="decimal"/>
      <w:lvlText w:val="%7."/>
      <w:lvlJc w:val="left"/>
      <w:pPr>
        <w:ind w:left="5012" w:hanging="360"/>
      </w:pPr>
    </w:lvl>
    <w:lvl w:ilvl="7" w:tplc="240A0019" w:tentative="1">
      <w:start w:val="1"/>
      <w:numFmt w:val="lowerLetter"/>
      <w:lvlText w:val="%8."/>
      <w:lvlJc w:val="left"/>
      <w:pPr>
        <w:ind w:left="5732" w:hanging="360"/>
      </w:pPr>
    </w:lvl>
    <w:lvl w:ilvl="8" w:tplc="240A001B" w:tentative="1">
      <w:start w:val="1"/>
      <w:numFmt w:val="lowerRoman"/>
      <w:lvlText w:val="%9."/>
      <w:lvlJc w:val="right"/>
      <w:pPr>
        <w:ind w:left="6452" w:hanging="180"/>
      </w:pPr>
    </w:lvl>
  </w:abstractNum>
  <w:abstractNum w:abstractNumId="6" w15:restartNumberingAfterBreak="0">
    <w:nsid w:val="0ECC63DC"/>
    <w:multiLevelType w:val="hybridMultilevel"/>
    <w:tmpl w:val="87E28E4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12340183"/>
    <w:multiLevelType w:val="hybridMultilevel"/>
    <w:tmpl w:val="67664862"/>
    <w:lvl w:ilvl="0" w:tplc="240A0001">
      <w:start w:val="1"/>
      <w:numFmt w:val="bullet"/>
      <w:lvlText w:val=""/>
      <w:lvlJc w:val="left"/>
      <w:pPr>
        <w:ind w:left="644" w:hanging="360"/>
      </w:pPr>
      <w:rPr>
        <w:rFonts w:ascii="Symbol" w:hAnsi="Symbol"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8" w15:restartNumberingAfterBreak="0">
    <w:nsid w:val="130151E8"/>
    <w:multiLevelType w:val="hybridMultilevel"/>
    <w:tmpl w:val="F15E33B8"/>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16416694"/>
    <w:multiLevelType w:val="hybridMultilevel"/>
    <w:tmpl w:val="1B6A2F98"/>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7E26CC0"/>
    <w:multiLevelType w:val="hybridMultilevel"/>
    <w:tmpl w:val="BB2ABD2E"/>
    <w:lvl w:ilvl="0" w:tplc="74EE44FA">
      <w:numFmt w:val="bullet"/>
      <w:lvlText w:val="-"/>
      <w:lvlJc w:val="left"/>
      <w:pPr>
        <w:ind w:left="1080" w:hanging="360"/>
      </w:pPr>
      <w:rPr>
        <w:rFonts w:ascii="Arial" w:eastAsia="Arial" w:hAnsi="Arial" w:cs="Aria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1" w15:restartNumberingAfterBreak="0">
    <w:nsid w:val="20894FB8"/>
    <w:multiLevelType w:val="hybridMultilevel"/>
    <w:tmpl w:val="66925AEC"/>
    <w:lvl w:ilvl="0" w:tplc="93DE284C">
      <w:start w:val="1"/>
      <w:numFmt w:val="bullet"/>
      <w:lvlText w:val=""/>
      <w:lvlJc w:val="left"/>
      <w:pPr>
        <w:ind w:left="1080" w:hanging="360"/>
      </w:pPr>
      <w:rPr>
        <w:rFonts w:ascii="Symbol" w:eastAsiaTheme="minorHAnsi" w:hAnsi="Symbol" w:cstheme="minorBidi"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2" w15:restartNumberingAfterBreak="0">
    <w:nsid w:val="22402A5E"/>
    <w:multiLevelType w:val="hybridMultilevel"/>
    <w:tmpl w:val="10CA6BF4"/>
    <w:lvl w:ilvl="0" w:tplc="240A000D">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3" w15:restartNumberingAfterBreak="0">
    <w:nsid w:val="245E5D81"/>
    <w:multiLevelType w:val="hybridMultilevel"/>
    <w:tmpl w:val="E7D0BB32"/>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4" w15:restartNumberingAfterBreak="0">
    <w:nsid w:val="26F0788D"/>
    <w:multiLevelType w:val="hybridMultilevel"/>
    <w:tmpl w:val="FA483FE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8A6339E"/>
    <w:multiLevelType w:val="hybridMultilevel"/>
    <w:tmpl w:val="D534C2FA"/>
    <w:lvl w:ilvl="0" w:tplc="240A000F">
      <w:start w:val="1"/>
      <w:numFmt w:val="decimal"/>
      <w:lvlText w:val="%1."/>
      <w:lvlJc w:val="left"/>
      <w:pPr>
        <w:ind w:left="720" w:hanging="360"/>
      </w:pPr>
      <w:rPr>
        <w:rFonts w:hint="default"/>
      </w:rPr>
    </w:lvl>
    <w:lvl w:ilvl="1" w:tplc="6296687E">
      <w:start w:val="1"/>
      <w:numFmt w:val="lowerLetter"/>
      <w:lvlText w:val="%2)"/>
      <w:lvlJc w:val="left"/>
      <w:pPr>
        <w:ind w:left="1440" w:hanging="360"/>
      </w:pPr>
      <w:rPr>
        <w:rFonts w:hint="default"/>
        <w:b/>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42643F5"/>
    <w:multiLevelType w:val="hybridMultilevel"/>
    <w:tmpl w:val="B0BA3D9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55B1DAE"/>
    <w:multiLevelType w:val="multilevel"/>
    <w:tmpl w:val="A1F2405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7002CD3"/>
    <w:multiLevelType w:val="hybridMultilevel"/>
    <w:tmpl w:val="2E9A342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854E1A"/>
    <w:multiLevelType w:val="multilevel"/>
    <w:tmpl w:val="B7E086C4"/>
    <w:lvl w:ilvl="0">
      <w:start w:val="1"/>
      <w:numFmt w:val="upperRoman"/>
      <w:lvlText w:val="%1."/>
      <w:lvlJc w:val="left"/>
      <w:pPr>
        <w:ind w:left="1080" w:hanging="720"/>
      </w:pPr>
      <w:rPr>
        <w:rFonts w:hint="default"/>
        <w:color w:val="auto"/>
      </w:rPr>
    </w:lvl>
    <w:lvl w:ilvl="1">
      <w:start w:val="1"/>
      <w:numFmt w:val="decimal"/>
      <w:isLgl/>
      <w:lvlText w:val="%1.%2"/>
      <w:lvlJc w:val="left"/>
      <w:pPr>
        <w:ind w:left="915" w:hanging="555"/>
      </w:pPr>
      <w:rPr>
        <w:rFonts w:hint="default"/>
        <w:color w:val="auto"/>
        <w:sz w:val="22"/>
      </w:rPr>
    </w:lvl>
    <w:lvl w:ilvl="2">
      <w:start w:val="1"/>
      <w:numFmt w:val="decimal"/>
      <w:isLgl/>
      <w:lvlText w:val="%1.%2.%3"/>
      <w:lvlJc w:val="left"/>
      <w:pPr>
        <w:ind w:left="1080" w:hanging="720"/>
      </w:pPr>
      <w:rPr>
        <w:rFonts w:hint="default"/>
        <w:color w:val="auto"/>
        <w:sz w:val="22"/>
      </w:rPr>
    </w:lvl>
    <w:lvl w:ilvl="3">
      <w:start w:val="1"/>
      <w:numFmt w:val="decimal"/>
      <w:isLgl/>
      <w:lvlText w:val="%1.%2.%3.%4"/>
      <w:lvlJc w:val="left"/>
      <w:pPr>
        <w:ind w:left="1080" w:hanging="720"/>
      </w:pPr>
      <w:rPr>
        <w:rFonts w:hint="default"/>
        <w:color w:val="auto"/>
        <w:sz w:val="22"/>
      </w:rPr>
    </w:lvl>
    <w:lvl w:ilvl="4">
      <w:start w:val="1"/>
      <w:numFmt w:val="decimal"/>
      <w:isLgl/>
      <w:lvlText w:val="%1.%2.%3.%4.%5"/>
      <w:lvlJc w:val="left"/>
      <w:pPr>
        <w:ind w:left="1440" w:hanging="1080"/>
      </w:pPr>
      <w:rPr>
        <w:rFonts w:hint="default"/>
        <w:color w:val="auto"/>
        <w:sz w:val="22"/>
      </w:rPr>
    </w:lvl>
    <w:lvl w:ilvl="5">
      <w:start w:val="1"/>
      <w:numFmt w:val="decimal"/>
      <w:isLgl/>
      <w:lvlText w:val="%1.%2.%3.%4.%5.%6"/>
      <w:lvlJc w:val="left"/>
      <w:pPr>
        <w:ind w:left="1440" w:hanging="1080"/>
      </w:pPr>
      <w:rPr>
        <w:rFonts w:hint="default"/>
        <w:color w:val="auto"/>
        <w:sz w:val="22"/>
      </w:rPr>
    </w:lvl>
    <w:lvl w:ilvl="6">
      <w:start w:val="1"/>
      <w:numFmt w:val="decimal"/>
      <w:isLgl/>
      <w:lvlText w:val="%1.%2.%3.%4.%5.%6.%7"/>
      <w:lvlJc w:val="left"/>
      <w:pPr>
        <w:ind w:left="1800" w:hanging="1440"/>
      </w:pPr>
      <w:rPr>
        <w:rFonts w:hint="default"/>
        <w:color w:val="auto"/>
        <w:sz w:val="22"/>
      </w:rPr>
    </w:lvl>
    <w:lvl w:ilvl="7">
      <w:start w:val="1"/>
      <w:numFmt w:val="decimal"/>
      <w:isLgl/>
      <w:lvlText w:val="%1.%2.%3.%4.%5.%6.%7.%8"/>
      <w:lvlJc w:val="left"/>
      <w:pPr>
        <w:ind w:left="1800" w:hanging="1440"/>
      </w:pPr>
      <w:rPr>
        <w:rFonts w:hint="default"/>
        <w:color w:val="auto"/>
        <w:sz w:val="22"/>
      </w:rPr>
    </w:lvl>
    <w:lvl w:ilvl="8">
      <w:start w:val="1"/>
      <w:numFmt w:val="decimal"/>
      <w:isLgl/>
      <w:lvlText w:val="%1.%2.%3.%4.%5.%6.%7.%8.%9"/>
      <w:lvlJc w:val="left"/>
      <w:pPr>
        <w:ind w:left="1800" w:hanging="1440"/>
      </w:pPr>
      <w:rPr>
        <w:rFonts w:hint="default"/>
        <w:color w:val="auto"/>
        <w:sz w:val="22"/>
      </w:rPr>
    </w:lvl>
  </w:abstractNum>
  <w:abstractNum w:abstractNumId="20" w15:restartNumberingAfterBreak="0">
    <w:nsid w:val="3A90588B"/>
    <w:multiLevelType w:val="hybridMultilevel"/>
    <w:tmpl w:val="19AAEF2C"/>
    <w:lvl w:ilvl="0" w:tplc="FCD0786A">
      <w:start w:val="1"/>
      <w:numFmt w:val="decimal"/>
      <w:lvlText w:val="%1."/>
      <w:lvlJc w:val="left"/>
      <w:pPr>
        <w:ind w:left="720" w:hanging="360"/>
      </w:pPr>
      <w:rPr>
        <w:rFonts w:hint="default"/>
        <w:sz w:val="22"/>
        <w:szCs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40F007D5"/>
    <w:multiLevelType w:val="hybridMultilevel"/>
    <w:tmpl w:val="2902804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4B221BCB"/>
    <w:multiLevelType w:val="hybridMultilevel"/>
    <w:tmpl w:val="F1B078D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3" w15:restartNumberingAfterBreak="0">
    <w:nsid w:val="4B426DA0"/>
    <w:multiLevelType w:val="multilevel"/>
    <w:tmpl w:val="953803A2"/>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B5707CB"/>
    <w:multiLevelType w:val="hybridMultilevel"/>
    <w:tmpl w:val="60A4E52A"/>
    <w:lvl w:ilvl="0" w:tplc="156E5F04">
      <w:start w:val="1"/>
      <w:numFmt w:val="decimal"/>
      <w:lvlText w:val="%1."/>
      <w:lvlJc w:val="left"/>
      <w:pPr>
        <w:ind w:left="1080" w:hanging="360"/>
      </w:pPr>
      <w:rPr>
        <w:rFonts w:ascii="Arial" w:hAnsi="Arial" w:cs="Arial" w:hint="default"/>
        <w:b w:val="0"/>
        <w:color w:val="auto"/>
        <w:sz w:val="22"/>
        <w:szCs w:val="22"/>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5" w15:restartNumberingAfterBreak="0">
    <w:nsid w:val="51574CA8"/>
    <w:multiLevelType w:val="multilevel"/>
    <w:tmpl w:val="E528EC60"/>
    <w:lvl w:ilvl="0">
      <w:start w:val="1"/>
      <w:numFmt w:val="decimal"/>
      <w:lvlText w:val="%1."/>
      <w:lvlJc w:val="left"/>
      <w:pPr>
        <w:ind w:left="720" w:hanging="360"/>
      </w:pPr>
      <w:rPr>
        <w:rFonts w:hint="default"/>
      </w:rPr>
    </w:lvl>
    <w:lvl w:ilvl="1">
      <w:start w:val="4"/>
      <w:numFmt w:val="decimal"/>
      <w:isLgl/>
      <w:lvlText w:val="%1.%2"/>
      <w:lvlJc w:val="left"/>
      <w:pPr>
        <w:ind w:left="1020" w:hanging="660"/>
      </w:pPr>
      <w:rPr>
        <w:rFonts w:hint="default"/>
      </w:rPr>
    </w:lvl>
    <w:lvl w:ilvl="2">
      <w:start w:val="4"/>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54C543FB"/>
    <w:multiLevelType w:val="hybridMultilevel"/>
    <w:tmpl w:val="50C02A26"/>
    <w:lvl w:ilvl="0" w:tplc="61067CCE">
      <w:start w:val="1"/>
      <w:numFmt w:val="lowerLetter"/>
      <w:lvlText w:val="%1."/>
      <w:lvlJc w:val="left"/>
      <w:pPr>
        <w:ind w:left="1035" w:hanging="360"/>
      </w:pPr>
      <w:rPr>
        <w:rFonts w:ascii="Arial" w:eastAsia="SimSun" w:hAnsi="Arial" w:cs="Arial" w:hint="default"/>
        <w:sz w:val="22"/>
        <w:szCs w:val="22"/>
      </w:rPr>
    </w:lvl>
    <w:lvl w:ilvl="1" w:tplc="240A0019" w:tentative="1">
      <w:start w:val="1"/>
      <w:numFmt w:val="lowerLetter"/>
      <w:lvlText w:val="%2."/>
      <w:lvlJc w:val="left"/>
      <w:pPr>
        <w:ind w:left="1755" w:hanging="360"/>
      </w:pPr>
    </w:lvl>
    <w:lvl w:ilvl="2" w:tplc="240A001B" w:tentative="1">
      <w:start w:val="1"/>
      <w:numFmt w:val="lowerRoman"/>
      <w:lvlText w:val="%3."/>
      <w:lvlJc w:val="right"/>
      <w:pPr>
        <w:ind w:left="2475" w:hanging="180"/>
      </w:pPr>
    </w:lvl>
    <w:lvl w:ilvl="3" w:tplc="240A000F" w:tentative="1">
      <w:start w:val="1"/>
      <w:numFmt w:val="decimal"/>
      <w:lvlText w:val="%4."/>
      <w:lvlJc w:val="left"/>
      <w:pPr>
        <w:ind w:left="3195" w:hanging="360"/>
      </w:pPr>
    </w:lvl>
    <w:lvl w:ilvl="4" w:tplc="240A0019" w:tentative="1">
      <w:start w:val="1"/>
      <w:numFmt w:val="lowerLetter"/>
      <w:lvlText w:val="%5."/>
      <w:lvlJc w:val="left"/>
      <w:pPr>
        <w:ind w:left="3915" w:hanging="360"/>
      </w:pPr>
    </w:lvl>
    <w:lvl w:ilvl="5" w:tplc="240A001B" w:tentative="1">
      <w:start w:val="1"/>
      <w:numFmt w:val="lowerRoman"/>
      <w:lvlText w:val="%6."/>
      <w:lvlJc w:val="right"/>
      <w:pPr>
        <w:ind w:left="4635" w:hanging="180"/>
      </w:pPr>
    </w:lvl>
    <w:lvl w:ilvl="6" w:tplc="240A000F" w:tentative="1">
      <w:start w:val="1"/>
      <w:numFmt w:val="decimal"/>
      <w:lvlText w:val="%7."/>
      <w:lvlJc w:val="left"/>
      <w:pPr>
        <w:ind w:left="5355" w:hanging="360"/>
      </w:pPr>
    </w:lvl>
    <w:lvl w:ilvl="7" w:tplc="240A0019" w:tentative="1">
      <w:start w:val="1"/>
      <w:numFmt w:val="lowerLetter"/>
      <w:lvlText w:val="%8."/>
      <w:lvlJc w:val="left"/>
      <w:pPr>
        <w:ind w:left="6075" w:hanging="360"/>
      </w:pPr>
    </w:lvl>
    <w:lvl w:ilvl="8" w:tplc="240A001B" w:tentative="1">
      <w:start w:val="1"/>
      <w:numFmt w:val="lowerRoman"/>
      <w:lvlText w:val="%9."/>
      <w:lvlJc w:val="right"/>
      <w:pPr>
        <w:ind w:left="6795" w:hanging="180"/>
      </w:pPr>
    </w:lvl>
  </w:abstractNum>
  <w:abstractNum w:abstractNumId="27" w15:restartNumberingAfterBreak="0">
    <w:nsid w:val="5B82506E"/>
    <w:multiLevelType w:val="multilevel"/>
    <w:tmpl w:val="953803A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2AB78D4"/>
    <w:multiLevelType w:val="multilevel"/>
    <w:tmpl w:val="0EC02AA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3B71EF0"/>
    <w:multiLevelType w:val="hybridMultilevel"/>
    <w:tmpl w:val="33AA832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64210195"/>
    <w:multiLevelType w:val="hybridMultilevel"/>
    <w:tmpl w:val="4DFAFC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64C93C53"/>
    <w:multiLevelType w:val="hybridMultilevel"/>
    <w:tmpl w:val="E0DABA68"/>
    <w:lvl w:ilvl="0" w:tplc="240A000D">
      <w:start w:val="1"/>
      <w:numFmt w:val="bullet"/>
      <w:lvlText w:val=""/>
      <w:lvlJc w:val="left"/>
      <w:pPr>
        <w:ind w:left="1004" w:hanging="360"/>
      </w:pPr>
      <w:rPr>
        <w:rFonts w:ascii="Wingdings" w:hAnsi="Wingdings"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32" w15:restartNumberingAfterBreak="0">
    <w:nsid w:val="688037D2"/>
    <w:multiLevelType w:val="hybridMultilevel"/>
    <w:tmpl w:val="463E2FF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6FF278BA"/>
    <w:multiLevelType w:val="hybridMultilevel"/>
    <w:tmpl w:val="8190F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76114770"/>
    <w:multiLevelType w:val="hybridMultilevel"/>
    <w:tmpl w:val="3372F41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781B6822"/>
    <w:multiLevelType w:val="multilevel"/>
    <w:tmpl w:val="94B0BD0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15:restartNumberingAfterBreak="0">
    <w:nsid w:val="7D711B01"/>
    <w:multiLevelType w:val="multilevel"/>
    <w:tmpl w:val="D47E5D76"/>
    <w:lvl w:ilvl="0">
      <w:start w:val="1"/>
      <w:numFmt w:val="decimal"/>
      <w:lvlText w:val="%1."/>
      <w:lvlJc w:val="left"/>
      <w:pPr>
        <w:ind w:left="720" w:hanging="360"/>
      </w:pPr>
      <w:rPr>
        <w:rFonts w:hint="default"/>
      </w:rPr>
    </w:lvl>
    <w:lvl w:ilvl="1">
      <w:start w:val="6"/>
      <w:numFmt w:val="decimal"/>
      <w:isLgl/>
      <w:lvlText w:val="%1.%2"/>
      <w:lvlJc w:val="left"/>
      <w:pPr>
        <w:ind w:left="360"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num w:numId="1">
    <w:abstractNumId w:val="10"/>
  </w:num>
  <w:num w:numId="2">
    <w:abstractNumId w:val="19"/>
  </w:num>
  <w:num w:numId="3">
    <w:abstractNumId w:val="11"/>
  </w:num>
  <w:num w:numId="4">
    <w:abstractNumId w:val="2"/>
  </w:num>
  <w:num w:numId="5">
    <w:abstractNumId w:val="36"/>
  </w:num>
  <w:num w:numId="6">
    <w:abstractNumId w:val="1"/>
  </w:num>
  <w:num w:numId="7">
    <w:abstractNumId w:val="17"/>
  </w:num>
  <w:num w:numId="8">
    <w:abstractNumId w:val="24"/>
  </w:num>
  <w:num w:numId="9">
    <w:abstractNumId w:val="26"/>
  </w:num>
  <w:num w:numId="10">
    <w:abstractNumId w:val="5"/>
  </w:num>
  <w:num w:numId="11">
    <w:abstractNumId w:val="25"/>
  </w:num>
  <w:num w:numId="12">
    <w:abstractNumId w:val="7"/>
  </w:num>
  <w:num w:numId="13">
    <w:abstractNumId w:val="31"/>
  </w:num>
  <w:num w:numId="14">
    <w:abstractNumId w:val="13"/>
  </w:num>
  <w:num w:numId="15">
    <w:abstractNumId w:val="0"/>
  </w:num>
  <w:num w:numId="16">
    <w:abstractNumId w:val="12"/>
  </w:num>
  <w:num w:numId="17">
    <w:abstractNumId w:val="20"/>
  </w:num>
  <w:num w:numId="18">
    <w:abstractNumId w:val="35"/>
  </w:num>
  <w:num w:numId="19">
    <w:abstractNumId w:val="8"/>
  </w:num>
  <w:num w:numId="20">
    <w:abstractNumId w:val="16"/>
  </w:num>
  <w:num w:numId="21">
    <w:abstractNumId w:val="28"/>
  </w:num>
  <w:num w:numId="22">
    <w:abstractNumId w:val="34"/>
  </w:num>
  <w:num w:numId="23">
    <w:abstractNumId w:val="18"/>
  </w:num>
  <w:num w:numId="24">
    <w:abstractNumId w:val="15"/>
  </w:num>
  <w:num w:numId="25">
    <w:abstractNumId w:val="21"/>
  </w:num>
  <w:num w:numId="26">
    <w:abstractNumId w:val="30"/>
  </w:num>
  <w:num w:numId="27">
    <w:abstractNumId w:val="33"/>
  </w:num>
  <w:num w:numId="28">
    <w:abstractNumId w:val="14"/>
  </w:num>
  <w:num w:numId="29">
    <w:abstractNumId w:val="4"/>
  </w:num>
  <w:num w:numId="30">
    <w:abstractNumId w:val="9"/>
  </w:num>
  <w:num w:numId="31">
    <w:abstractNumId w:val="3"/>
  </w:num>
  <w:num w:numId="32">
    <w:abstractNumId w:val="6"/>
  </w:num>
  <w:num w:numId="33">
    <w:abstractNumId w:val="22"/>
  </w:num>
  <w:num w:numId="34">
    <w:abstractNumId w:val="32"/>
  </w:num>
  <w:num w:numId="35">
    <w:abstractNumId w:val="27"/>
  </w:num>
  <w:num w:numId="36">
    <w:abstractNumId w:val="23"/>
  </w:num>
  <w:num w:numId="37">
    <w:abstractNumId w:val="2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780"/>
    <w:rsid w:val="00004C05"/>
    <w:rsid w:val="00010542"/>
    <w:rsid w:val="000105BB"/>
    <w:rsid w:val="00010DC6"/>
    <w:rsid w:val="0002582A"/>
    <w:rsid w:val="00030342"/>
    <w:rsid w:val="000375CA"/>
    <w:rsid w:val="0004173E"/>
    <w:rsid w:val="00044977"/>
    <w:rsid w:val="00060E4F"/>
    <w:rsid w:val="0006206A"/>
    <w:rsid w:val="00074C1F"/>
    <w:rsid w:val="0007547E"/>
    <w:rsid w:val="00077A84"/>
    <w:rsid w:val="00080369"/>
    <w:rsid w:val="00083FDE"/>
    <w:rsid w:val="0009348E"/>
    <w:rsid w:val="000B3BAB"/>
    <w:rsid w:val="000B439B"/>
    <w:rsid w:val="000C692F"/>
    <w:rsid w:val="000D06A4"/>
    <w:rsid w:val="000D3DAA"/>
    <w:rsid w:val="000E0294"/>
    <w:rsid w:val="000E0EB0"/>
    <w:rsid w:val="000E524F"/>
    <w:rsid w:val="000E7A6F"/>
    <w:rsid w:val="000F3D7A"/>
    <w:rsid w:val="000F7601"/>
    <w:rsid w:val="000F7763"/>
    <w:rsid w:val="0010342D"/>
    <w:rsid w:val="00112656"/>
    <w:rsid w:val="00113452"/>
    <w:rsid w:val="00120B6F"/>
    <w:rsid w:val="0012306C"/>
    <w:rsid w:val="00144982"/>
    <w:rsid w:val="00144E77"/>
    <w:rsid w:val="001527A5"/>
    <w:rsid w:val="001577EE"/>
    <w:rsid w:val="001621FB"/>
    <w:rsid w:val="001651F0"/>
    <w:rsid w:val="0016639E"/>
    <w:rsid w:val="001740E8"/>
    <w:rsid w:val="00182AEB"/>
    <w:rsid w:val="00192D21"/>
    <w:rsid w:val="001A6222"/>
    <w:rsid w:val="001B1913"/>
    <w:rsid w:val="001C0F91"/>
    <w:rsid w:val="001C2E3B"/>
    <w:rsid w:val="001D00C8"/>
    <w:rsid w:val="001D1205"/>
    <w:rsid w:val="001D3AAB"/>
    <w:rsid w:val="001E29D3"/>
    <w:rsid w:val="001E43E3"/>
    <w:rsid w:val="001E5E2A"/>
    <w:rsid w:val="001E6017"/>
    <w:rsid w:val="001E6A0E"/>
    <w:rsid w:val="001F447C"/>
    <w:rsid w:val="002124D8"/>
    <w:rsid w:val="00214E50"/>
    <w:rsid w:val="00222553"/>
    <w:rsid w:val="00225F0E"/>
    <w:rsid w:val="002262DF"/>
    <w:rsid w:val="00230AE3"/>
    <w:rsid w:val="002371BA"/>
    <w:rsid w:val="00245B00"/>
    <w:rsid w:val="00250F89"/>
    <w:rsid w:val="002515CF"/>
    <w:rsid w:val="002543BB"/>
    <w:rsid w:val="00266E89"/>
    <w:rsid w:val="00280316"/>
    <w:rsid w:val="00286AF7"/>
    <w:rsid w:val="0029460E"/>
    <w:rsid w:val="002A0279"/>
    <w:rsid w:val="002A0890"/>
    <w:rsid w:val="002A5FE3"/>
    <w:rsid w:val="002A640C"/>
    <w:rsid w:val="002B1328"/>
    <w:rsid w:val="002B2168"/>
    <w:rsid w:val="002B7432"/>
    <w:rsid w:val="002C2774"/>
    <w:rsid w:val="002C4B17"/>
    <w:rsid w:val="002D5D02"/>
    <w:rsid w:val="002E4527"/>
    <w:rsid w:val="002E48A5"/>
    <w:rsid w:val="002E6FE0"/>
    <w:rsid w:val="002F0277"/>
    <w:rsid w:val="002F53C5"/>
    <w:rsid w:val="003101EB"/>
    <w:rsid w:val="00322718"/>
    <w:rsid w:val="00341E80"/>
    <w:rsid w:val="0034556E"/>
    <w:rsid w:val="003476E4"/>
    <w:rsid w:val="0035492E"/>
    <w:rsid w:val="00360C3B"/>
    <w:rsid w:val="00364577"/>
    <w:rsid w:val="00375F45"/>
    <w:rsid w:val="00384319"/>
    <w:rsid w:val="00386A41"/>
    <w:rsid w:val="0039088A"/>
    <w:rsid w:val="003B59D6"/>
    <w:rsid w:val="003C4533"/>
    <w:rsid w:val="003C5E1C"/>
    <w:rsid w:val="003D32E7"/>
    <w:rsid w:val="003F1960"/>
    <w:rsid w:val="003F7664"/>
    <w:rsid w:val="004061A6"/>
    <w:rsid w:val="00417200"/>
    <w:rsid w:val="00422845"/>
    <w:rsid w:val="00426A65"/>
    <w:rsid w:val="0043311C"/>
    <w:rsid w:val="00433B86"/>
    <w:rsid w:val="00437D3C"/>
    <w:rsid w:val="00441F05"/>
    <w:rsid w:val="00445DA1"/>
    <w:rsid w:val="00446B21"/>
    <w:rsid w:val="004474BE"/>
    <w:rsid w:val="004554AD"/>
    <w:rsid w:val="00463A02"/>
    <w:rsid w:val="00464A7D"/>
    <w:rsid w:val="004671AC"/>
    <w:rsid w:val="00470361"/>
    <w:rsid w:val="004714B3"/>
    <w:rsid w:val="0047717B"/>
    <w:rsid w:val="00491BD1"/>
    <w:rsid w:val="004A0696"/>
    <w:rsid w:val="004A2D26"/>
    <w:rsid w:val="004B65F9"/>
    <w:rsid w:val="004B6DB9"/>
    <w:rsid w:val="004C06A2"/>
    <w:rsid w:val="004D477C"/>
    <w:rsid w:val="004D6D8F"/>
    <w:rsid w:val="004D76D0"/>
    <w:rsid w:val="004F4E3D"/>
    <w:rsid w:val="004F5344"/>
    <w:rsid w:val="00501862"/>
    <w:rsid w:val="00503B60"/>
    <w:rsid w:val="005076EF"/>
    <w:rsid w:val="005218B5"/>
    <w:rsid w:val="005267B0"/>
    <w:rsid w:val="00527E4B"/>
    <w:rsid w:val="005344F4"/>
    <w:rsid w:val="00547FF7"/>
    <w:rsid w:val="00555915"/>
    <w:rsid w:val="00556241"/>
    <w:rsid w:val="00574011"/>
    <w:rsid w:val="00576ABB"/>
    <w:rsid w:val="00577D6F"/>
    <w:rsid w:val="00577FB0"/>
    <w:rsid w:val="0058564B"/>
    <w:rsid w:val="005956BF"/>
    <w:rsid w:val="005A4BE6"/>
    <w:rsid w:val="005A7AEC"/>
    <w:rsid w:val="005B3332"/>
    <w:rsid w:val="005B5520"/>
    <w:rsid w:val="005B612B"/>
    <w:rsid w:val="005C54D9"/>
    <w:rsid w:val="005C6226"/>
    <w:rsid w:val="005D3C16"/>
    <w:rsid w:val="005E25F3"/>
    <w:rsid w:val="005E7571"/>
    <w:rsid w:val="005F3A71"/>
    <w:rsid w:val="0060249C"/>
    <w:rsid w:val="00630BC5"/>
    <w:rsid w:val="00631BDA"/>
    <w:rsid w:val="006342B1"/>
    <w:rsid w:val="0064014F"/>
    <w:rsid w:val="00641385"/>
    <w:rsid w:val="006524E9"/>
    <w:rsid w:val="00653150"/>
    <w:rsid w:val="00656DEF"/>
    <w:rsid w:val="0066195F"/>
    <w:rsid w:val="006677B6"/>
    <w:rsid w:val="00670F8A"/>
    <w:rsid w:val="006714F4"/>
    <w:rsid w:val="0067236A"/>
    <w:rsid w:val="0067293F"/>
    <w:rsid w:val="006739FD"/>
    <w:rsid w:val="0067750C"/>
    <w:rsid w:val="00683E5E"/>
    <w:rsid w:val="006A6848"/>
    <w:rsid w:val="006B64EF"/>
    <w:rsid w:val="006C26F6"/>
    <w:rsid w:val="006C45EE"/>
    <w:rsid w:val="006C62A7"/>
    <w:rsid w:val="006C722E"/>
    <w:rsid w:val="006D1074"/>
    <w:rsid w:val="006D7AF9"/>
    <w:rsid w:val="006E2215"/>
    <w:rsid w:val="006F0B1B"/>
    <w:rsid w:val="006F4837"/>
    <w:rsid w:val="007044A8"/>
    <w:rsid w:val="00706BBB"/>
    <w:rsid w:val="00723E5E"/>
    <w:rsid w:val="007273DC"/>
    <w:rsid w:val="007350B3"/>
    <w:rsid w:val="00735420"/>
    <w:rsid w:val="00744CFC"/>
    <w:rsid w:val="00747254"/>
    <w:rsid w:val="007527A5"/>
    <w:rsid w:val="00760BAC"/>
    <w:rsid w:val="00760D03"/>
    <w:rsid w:val="00761E4C"/>
    <w:rsid w:val="0076363C"/>
    <w:rsid w:val="007A3579"/>
    <w:rsid w:val="007A475F"/>
    <w:rsid w:val="007A66CC"/>
    <w:rsid w:val="007A7A5E"/>
    <w:rsid w:val="007B1119"/>
    <w:rsid w:val="007B22EF"/>
    <w:rsid w:val="007C42DB"/>
    <w:rsid w:val="007C6DA4"/>
    <w:rsid w:val="007D529D"/>
    <w:rsid w:val="007E06EF"/>
    <w:rsid w:val="007E145D"/>
    <w:rsid w:val="00802191"/>
    <w:rsid w:val="00802271"/>
    <w:rsid w:val="00805681"/>
    <w:rsid w:val="0080571C"/>
    <w:rsid w:val="008177C9"/>
    <w:rsid w:val="0082642C"/>
    <w:rsid w:val="00835CA1"/>
    <w:rsid w:val="00835E66"/>
    <w:rsid w:val="00851B93"/>
    <w:rsid w:val="0085216A"/>
    <w:rsid w:val="00857092"/>
    <w:rsid w:val="00860CE6"/>
    <w:rsid w:val="00862D35"/>
    <w:rsid w:val="0087135A"/>
    <w:rsid w:val="008723E1"/>
    <w:rsid w:val="00873818"/>
    <w:rsid w:val="00894934"/>
    <w:rsid w:val="00894AB4"/>
    <w:rsid w:val="00895476"/>
    <w:rsid w:val="008A58F9"/>
    <w:rsid w:val="008A7833"/>
    <w:rsid w:val="008B3788"/>
    <w:rsid w:val="008B51C0"/>
    <w:rsid w:val="008C0BC1"/>
    <w:rsid w:val="008C0EB4"/>
    <w:rsid w:val="008C3A1E"/>
    <w:rsid w:val="008C697D"/>
    <w:rsid w:val="008F1876"/>
    <w:rsid w:val="008F1E9A"/>
    <w:rsid w:val="008F2626"/>
    <w:rsid w:val="008F66F5"/>
    <w:rsid w:val="008F79B6"/>
    <w:rsid w:val="00925DE3"/>
    <w:rsid w:val="0092703A"/>
    <w:rsid w:val="00933A7A"/>
    <w:rsid w:val="009363FA"/>
    <w:rsid w:val="00945DD6"/>
    <w:rsid w:val="00960980"/>
    <w:rsid w:val="00965DCB"/>
    <w:rsid w:val="00981B2F"/>
    <w:rsid w:val="009849DF"/>
    <w:rsid w:val="0098565C"/>
    <w:rsid w:val="009905E5"/>
    <w:rsid w:val="009934B7"/>
    <w:rsid w:val="00993977"/>
    <w:rsid w:val="009A492E"/>
    <w:rsid w:val="009B5FF8"/>
    <w:rsid w:val="009D0033"/>
    <w:rsid w:val="009D31E2"/>
    <w:rsid w:val="009E0A04"/>
    <w:rsid w:val="009F02F8"/>
    <w:rsid w:val="009F0B99"/>
    <w:rsid w:val="009F2780"/>
    <w:rsid w:val="009F3853"/>
    <w:rsid w:val="00A005FD"/>
    <w:rsid w:val="00A04644"/>
    <w:rsid w:val="00A04FE7"/>
    <w:rsid w:val="00A0571A"/>
    <w:rsid w:val="00A16772"/>
    <w:rsid w:val="00A24429"/>
    <w:rsid w:val="00A24535"/>
    <w:rsid w:val="00A24E97"/>
    <w:rsid w:val="00A300AC"/>
    <w:rsid w:val="00A30E35"/>
    <w:rsid w:val="00A45AF4"/>
    <w:rsid w:val="00A505E7"/>
    <w:rsid w:val="00A61409"/>
    <w:rsid w:val="00A61801"/>
    <w:rsid w:val="00A6249D"/>
    <w:rsid w:val="00A64831"/>
    <w:rsid w:val="00A70F6A"/>
    <w:rsid w:val="00A719DA"/>
    <w:rsid w:val="00A71C21"/>
    <w:rsid w:val="00A76DC5"/>
    <w:rsid w:val="00A8335C"/>
    <w:rsid w:val="00A84D5B"/>
    <w:rsid w:val="00A901E6"/>
    <w:rsid w:val="00AB5B5E"/>
    <w:rsid w:val="00AE3C47"/>
    <w:rsid w:val="00AF4CB7"/>
    <w:rsid w:val="00AF706C"/>
    <w:rsid w:val="00AF78EA"/>
    <w:rsid w:val="00B15B72"/>
    <w:rsid w:val="00B4511D"/>
    <w:rsid w:val="00B461CD"/>
    <w:rsid w:val="00B55829"/>
    <w:rsid w:val="00B72027"/>
    <w:rsid w:val="00B72D68"/>
    <w:rsid w:val="00B84527"/>
    <w:rsid w:val="00B906FA"/>
    <w:rsid w:val="00B96408"/>
    <w:rsid w:val="00BA30C5"/>
    <w:rsid w:val="00BA407B"/>
    <w:rsid w:val="00BB36F7"/>
    <w:rsid w:val="00BC1587"/>
    <w:rsid w:val="00BC3851"/>
    <w:rsid w:val="00BC7709"/>
    <w:rsid w:val="00BD2902"/>
    <w:rsid w:val="00BD2C1B"/>
    <w:rsid w:val="00BE19E8"/>
    <w:rsid w:val="00BE3DE3"/>
    <w:rsid w:val="00BE5CAE"/>
    <w:rsid w:val="00BF1B38"/>
    <w:rsid w:val="00C11B70"/>
    <w:rsid w:val="00C16586"/>
    <w:rsid w:val="00C167F1"/>
    <w:rsid w:val="00C16B5F"/>
    <w:rsid w:val="00C224AA"/>
    <w:rsid w:val="00C23092"/>
    <w:rsid w:val="00C23149"/>
    <w:rsid w:val="00C23DA5"/>
    <w:rsid w:val="00C26CE2"/>
    <w:rsid w:val="00C41489"/>
    <w:rsid w:val="00C42DE1"/>
    <w:rsid w:val="00C5217B"/>
    <w:rsid w:val="00C559D6"/>
    <w:rsid w:val="00C56FAD"/>
    <w:rsid w:val="00C67BB2"/>
    <w:rsid w:val="00C76009"/>
    <w:rsid w:val="00C768AA"/>
    <w:rsid w:val="00C87D18"/>
    <w:rsid w:val="00C90AC8"/>
    <w:rsid w:val="00C921A0"/>
    <w:rsid w:val="00C92BDB"/>
    <w:rsid w:val="00C92C7B"/>
    <w:rsid w:val="00C93943"/>
    <w:rsid w:val="00C94D4F"/>
    <w:rsid w:val="00C9562B"/>
    <w:rsid w:val="00CA1770"/>
    <w:rsid w:val="00CA5376"/>
    <w:rsid w:val="00CA624B"/>
    <w:rsid w:val="00CA6BFA"/>
    <w:rsid w:val="00CB3AE5"/>
    <w:rsid w:val="00CB4BE9"/>
    <w:rsid w:val="00CB614D"/>
    <w:rsid w:val="00CD5E33"/>
    <w:rsid w:val="00CF282F"/>
    <w:rsid w:val="00CF6EC5"/>
    <w:rsid w:val="00D04650"/>
    <w:rsid w:val="00D27494"/>
    <w:rsid w:val="00D32CA4"/>
    <w:rsid w:val="00D332DD"/>
    <w:rsid w:val="00D3352E"/>
    <w:rsid w:val="00D37926"/>
    <w:rsid w:val="00D4376F"/>
    <w:rsid w:val="00D44F43"/>
    <w:rsid w:val="00D52F70"/>
    <w:rsid w:val="00D54C15"/>
    <w:rsid w:val="00D57FF1"/>
    <w:rsid w:val="00D64EFE"/>
    <w:rsid w:val="00D708A7"/>
    <w:rsid w:val="00D845AB"/>
    <w:rsid w:val="00D90186"/>
    <w:rsid w:val="00D9225C"/>
    <w:rsid w:val="00D9382A"/>
    <w:rsid w:val="00DB04E9"/>
    <w:rsid w:val="00DC658B"/>
    <w:rsid w:val="00DD27DA"/>
    <w:rsid w:val="00DD3831"/>
    <w:rsid w:val="00DE3747"/>
    <w:rsid w:val="00DE4309"/>
    <w:rsid w:val="00DE71B5"/>
    <w:rsid w:val="00DE79B0"/>
    <w:rsid w:val="00DF603D"/>
    <w:rsid w:val="00E01035"/>
    <w:rsid w:val="00E06615"/>
    <w:rsid w:val="00E10A68"/>
    <w:rsid w:val="00E22FBB"/>
    <w:rsid w:val="00E33E34"/>
    <w:rsid w:val="00E37224"/>
    <w:rsid w:val="00E419C4"/>
    <w:rsid w:val="00E469F7"/>
    <w:rsid w:val="00E47168"/>
    <w:rsid w:val="00E4789A"/>
    <w:rsid w:val="00E71882"/>
    <w:rsid w:val="00E741C2"/>
    <w:rsid w:val="00E7485E"/>
    <w:rsid w:val="00E77AC4"/>
    <w:rsid w:val="00E82D41"/>
    <w:rsid w:val="00E85327"/>
    <w:rsid w:val="00E9171D"/>
    <w:rsid w:val="00EA3C3E"/>
    <w:rsid w:val="00EB113A"/>
    <w:rsid w:val="00ED1779"/>
    <w:rsid w:val="00ED329C"/>
    <w:rsid w:val="00EE3129"/>
    <w:rsid w:val="00EE3BF7"/>
    <w:rsid w:val="00EE56DB"/>
    <w:rsid w:val="00EF1178"/>
    <w:rsid w:val="00EF1CE3"/>
    <w:rsid w:val="00EF741F"/>
    <w:rsid w:val="00F062C4"/>
    <w:rsid w:val="00F11B3F"/>
    <w:rsid w:val="00F1380A"/>
    <w:rsid w:val="00F144B8"/>
    <w:rsid w:val="00F17310"/>
    <w:rsid w:val="00F435A0"/>
    <w:rsid w:val="00F44612"/>
    <w:rsid w:val="00F459BB"/>
    <w:rsid w:val="00F46344"/>
    <w:rsid w:val="00F52CDA"/>
    <w:rsid w:val="00F66A93"/>
    <w:rsid w:val="00F67D1C"/>
    <w:rsid w:val="00F714B3"/>
    <w:rsid w:val="00F74BD4"/>
    <w:rsid w:val="00F77D5C"/>
    <w:rsid w:val="00F81805"/>
    <w:rsid w:val="00F85C62"/>
    <w:rsid w:val="00F93BBF"/>
    <w:rsid w:val="00FA03E4"/>
    <w:rsid w:val="00FA23AF"/>
    <w:rsid w:val="00FA5242"/>
    <w:rsid w:val="00FB36EE"/>
    <w:rsid w:val="00FC40C6"/>
    <w:rsid w:val="00FD5A7C"/>
    <w:rsid w:val="00FD75B1"/>
    <w:rsid w:val="00FE27BE"/>
    <w:rsid w:val="00FE3B05"/>
    <w:rsid w:val="00FE7704"/>
    <w:rsid w:val="00FF1C20"/>
    <w:rsid w:val="00FF4B8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91A17D"/>
  <w15:docId w15:val="{534257EA-8A6E-C444-8358-CFA12BC9F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2780"/>
  </w:style>
  <w:style w:type="paragraph" w:styleId="Ttulo1">
    <w:name w:val="heading 1"/>
    <w:basedOn w:val="Normal"/>
    <w:next w:val="Normal"/>
    <w:link w:val="Ttulo1Car"/>
    <w:uiPriority w:val="9"/>
    <w:qFormat/>
    <w:rsid w:val="001D1205"/>
    <w:pPr>
      <w:keepNext/>
      <w:keepLines/>
      <w:spacing w:before="240" w:after="0"/>
      <w:jc w:val="center"/>
      <w:outlineLvl w:val="0"/>
    </w:pPr>
    <w:rPr>
      <w:rFonts w:ascii="Arial" w:eastAsiaTheme="majorEastAsia" w:hAnsi="Arial" w:cstheme="majorBidi"/>
      <w:b/>
      <w:szCs w:val="32"/>
    </w:rPr>
  </w:style>
  <w:style w:type="paragraph" w:styleId="Ttulo2">
    <w:name w:val="heading 2"/>
    <w:basedOn w:val="Normal"/>
    <w:next w:val="Normal"/>
    <w:link w:val="Ttulo2Car"/>
    <w:uiPriority w:val="9"/>
    <w:unhideWhenUsed/>
    <w:qFormat/>
    <w:rsid w:val="001D1205"/>
    <w:pPr>
      <w:keepNext/>
      <w:keepLines/>
      <w:spacing w:before="40" w:after="0"/>
      <w:outlineLvl w:val="1"/>
    </w:pPr>
    <w:rPr>
      <w:rFonts w:ascii="Arial" w:eastAsiaTheme="majorEastAsia" w:hAnsi="Arial" w:cstheme="majorBidi"/>
      <w:b/>
      <w:szCs w:val="26"/>
    </w:rPr>
  </w:style>
  <w:style w:type="paragraph" w:styleId="Ttulo3">
    <w:name w:val="heading 3"/>
    <w:basedOn w:val="Normal"/>
    <w:next w:val="Normal"/>
    <w:link w:val="Ttulo3Car"/>
    <w:uiPriority w:val="9"/>
    <w:unhideWhenUsed/>
    <w:qFormat/>
    <w:rsid w:val="00E419C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E419C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F2780"/>
    <w:rPr>
      <w:color w:val="0000FF"/>
      <w:u w:val="single"/>
    </w:rPr>
  </w:style>
  <w:style w:type="paragraph" w:styleId="TDC1">
    <w:name w:val="toc 1"/>
    <w:basedOn w:val="Normal"/>
    <w:next w:val="Normal"/>
    <w:autoRedefine/>
    <w:uiPriority w:val="39"/>
    <w:unhideWhenUsed/>
    <w:rsid w:val="00B72027"/>
    <w:pPr>
      <w:spacing w:before="120" w:after="120"/>
    </w:pPr>
    <w:rPr>
      <w:rFonts w:cstheme="minorHAnsi"/>
      <w:b/>
      <w:bCs/>
      <w:caps/>
      <w:sz w:val="20"/>
      <w:szCs w:val="20"/>
    </w:rPr>
  </w:style>
  <w:style w:type="paragraph" w:styleId="TDC2">
    <w:name w:val="toc 2"/>
    <w:basedOn w:val="Normal"/>
    <w:next w:val="Normal"/>
    <w:autoRedefine/>
    <w:uiPriority w:val="39"/>
    <w:unhideWhenUsed/>
    <w:rsid w:val="00C23092"/>
    <w:pPr>
      <w:spacing w:after="0"/>
      <w:ind w:left="220"/>
    </w:pPr>
    <w:rPr>
      <w:rFonts w:cstheme="minorHAnsi"/>
      <w:smallCaps/>
      <w:sz w:val="20"/>
      <w:szCs w:val="20"/>
    </w:rPr>
  </w:style>
  <w:style w:type="paragraph" w:styleId="TDC3">
    <w:name w:val="toc 3"/>
    <w:basedOn w:val="Normal"/>
    <w:next w:val="Normal"/>
    <w:autoRedefine/>
    <w:uiPriority w:val="39"/>
    <w:unhideWhenUsed/>
    <w:rsid w:val="00B72027"/>
    <w:pPr>
      <w:spacing w:after="0"/>
      <w:ind w:left="440"/>
    </w:pPr>
    <w:rPr>
      <w:rFonts w:cstheme="minorHAnsi"/>
      <w:i/>
      <w:iCs/>
      <w:sz w:val="20"/>
      <w:szCs w:val="20"/>
    </w:rPr>
  </w:style>
  <w:style w:type="paragraph" w:styleId="Encabezado">
    <w:name w:val="header"/>
    <w:basedOn w:val="Normal"/>
    <w:link w:val="EncabezadoCar"/>
    <w:uiPriority w:val="99"/>
    <w:unhideWhenUsed/>
    <w:rsid w:val="009F278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F2780"/>
  </w:style>
  <w:style w:type="paragraph" w:styleId="Piedepgina">
    <w:name w:val="footer"/>
    <w:basedOn w:val="Normal"/>
    <w:link w:val="PiedepginaCar"/>
    <w:uiPriority w:val="99"/>
    <w:unhideWhenUsed/>
    <w:rsid w:val="009F278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F2780"/>
  </w:style>
  <w:style w:type="paragraph" w:styleId="Prrafodelista">
    <w:name w:val="List Paragraph"/>
    <w:aliases w:val="Bullet List,FooterText,numbered,List Paragraph1,Paragraphe de liste1,lp1,HOJA,Colorful List Accent 1,Colorful List - Accent 11,Lista vistosa - Énfasis 111,Lista vistosa - Énfasis 12,Lista vistosa - Énfasis 13,Ha,Bullet Number,lp11,列出段落"/>
    <w:basedOn w:val="Normal"/>
    <w:link w:val="PrrafodelistaCar"/>
    <w:uiPriority w:val="34"/>
    <w:qFormat/>
    <w:rsid w:val="004D76D0"/>
    <w:pPr>
      <w:ind w:left="720"/>
      <w:contextualSpacing/>
    </w:pPr>
  </w:style>
  <w:style w:type="character" w:customStyle="1" w:styleId="Ttulo1Car">
    <w:name w:val="Título 1 Car"/>
    <w:basedOn w:val="Fuentedeprrafopredeter"/>
    <w:link w:val="Ttulo1"/>
    <w:uiPriority w:val="9"/>
    <w:rsid w:val="001D1205"/>
    <w:rPr>
      <w:rFonts w:ascii="Arial" w:eastAsiaTheme="majorEastAsia" w:hAnsi="Arial" w:cstheme="majorBidi"/>
      <w:b/>
      <w:szCs w:val="32"/>
    </w:rPr>
  </w:style>
  <w:style w:type="character" w:customStyle="1" w:styleId="Ttulo2Car">
    <w:name w:val="Título 2 Car"/>
    <w:basedOn w:val="Fuentedeprrafopredeter"/>
    <w:link w:val="Ttulo2"/>
    <w:uiPriority w:val="9"/>
    <w:rsid w:val="001D1205"/>
    <w:rPr>
      <w:rFonts w:ascii="Arial" w:eastAsiaTheme="majorEastAsia" w:hAnsi="Arial" w:cstheme="majorBidi"/>
      <w:b/>
      <w:szCs w:val="26"/>
    </w:rPr>
  </w:style>
  <w:style w:type="character" w:customStyle="1" w:styleId="PrrafodelistaCar">
    <w:name w:val="Párrafo de lista Car"/>
    <w:aliases w:val="Bullet List Car,FooterText Car,numbered Car,List Paragraph1 Car,Paragraphe de liste1 Car,lp1 Car,HOJA Car,Colorful List Accent 1 Car,Colorful List - Accent 11 Car,Lista vistosa - Énfasis 111 Car,Lista vistosa - Énfasis 12 Car,Ha Car"/>
    <w:link w:val="Prrafodelista"/>
    <w:uiPriority w:val="34"/>
    <w:locked/>
    <w:rsid w:val="001D1205"/>
  </w:style>
  <w:style w:type="character" w:customStyle="1" w:styleId="Ttulo3Car">
    <w:name w:val="Título 3 Car"/>
    <w:basedOn w:val="Fuentedeprrafopredeter"/>
    <w:link w:val="Ttulo3"/>
    <w:uiPriority w:val="9"/>
    <w:rsid w:val="00E419C4"/>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uiPriority w:val="9"/>
    <w:rsid w:val="00E419C4"/>
    <w:rPr>
      <w:rFonts w:asciiTheme="majorHAnsi" w:eastAsiaTheme="majorEastAsia" w:hAnsiTheme="majorHAnsi" w:cstheme="majorBidi"/>
      <w:i/>
      <w:iCs/>
      <w:color w:val="2E74B5" w:themeColor="accent1" w:themeShade="BF"/>
    </w:rPr>
  </w:style>
  <w:style w:type="paragraph" w:customStyle="1" w:styleId="Default">
    <w:name w:val="Default"/>
    <w:rsid w:val="00D4376F"/>
    <w:pPr>
      <w:widowControl w:val="0"/>
      <w:suppressAutoHyphens/>
      <w:spacing w:after="0" w:line="240" w:lineRule="auto"/>
    </w:pPr>
    <w:rPr>
      <w:rFonts w:ascii="Verdana" w:eastAsia="SimSun" w:hAnsi="Verdana" w:cs="Mangal"/>
      <w:color w:val="000000"/>
      <w:kern w:val="1"/>
      <w:sz w:val="24"/>
      <w:szCs w:val="24"/>
      <w:lang w:eastAsia="zh-CN" w:bidi="hi-IN"/>
    </w:rPr>
  </w:style>
  <w:style w:type="paragraph" w:styleId="TtuloTDC">
    <w:name w:val="TOC Heading"/>
    <w:basedOn w:val="Ttulo1"/>
    <w:next w:val="Normal"/>
    <w:uiPriority w:val="39"/>
    <w:unhideWhenUsed/>
    <w:qFormat/>
    <w:rsid w:val="008C3A1E"/>
    <w:pPr>
      <w:jc w:val="left"/>
      <w:outlineLvl w:val="9"/>
    </w:pPr>
    <w:rPr>
      <w:rFonts w:asciiTheme="majorHAnsi" w:hAnsiTheme="majorHAnsi"/>
      <w:b w:val="0"/>
      <w:color w:val="2E74B5" w:themeColor="accent1" w:themeShade="BF"/>
      <w:sz w:val="32"/>
      <w:lang w:eastAsia="es-CO"/>
    </w:rPr>
  </w:style>
  <w:style w:type="table" w:styleId="Tablaconcuadrcula">
    <w:name w:val="Table Grid"/>
    <w:basedOn w:val="Tablanormal"/>
    <w:uiPriority w:val="59"/>
    <w:rsid w:val="009D0033"/>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unhideWhenUsed/>
    <w:rsid w:val="009D0033"/>
    <w:pPr>
      <w:spacing w:after="0" w:line="240" w:lineRule="auto"/>
    </w:pPr>
    <w:rPr>
      <w:sz w:val="20"/>
      <w:szCs w:val="20"/>
    </w:rPr>
  </w:style>
  <w:style w:type="character" w:customStyle="1" w:styleId="TextonotapieCar">
    <w:name w:val="Texto nota pie Car"/>
    <w:basedOn w:val="Fuentedeprrafopredeter"/>
    <w:link w:val="Textonotapie"/>
    <w:uiPriority w:val="99"/>
    <w:rsid w:val="009D0033"/>
    <w:rPr>
      <w:sz w:val="20"/>
      <w:szCs w:val="20"/>
    </w:rPr>
  </w:style>
  <w:style w:type="character" w:styleId="Refdenotaalpie">
    <w:name w:val="footnote reference"/>
    <w:basedOn w:val="Fuentedeprrafopredeter"/>
    <w:uiPriority w:val="99"/>
    <w:semiHidden/>
    <w:unhideWhenUsed/>
    <w:rsid w:val="009D0033"/>
    <w:rPr>
      <w:vertAlign w:val="superscript"/>
    </w:rPr>
  </w:style>
  <w:style w:type="paragraph" w:styleId="Textoindependiente">
    <w:name w:val="Body Text"/>
    <w:basedOn w:val="Normal"/>
    <w:link w:val="TextoindependienteCar"/>
    <w:uiPriority w:val="1"/>
    <w:qFormat/>
    <w:rsid w:val="00322718"/>
    <w:pPr>
      <w:widowControl w:val="0"/>
      <w:autoSpaceDE w:val="0"/>
      <w:autoSpaceDN w:val="0"/>
      <w:spacing w:after="0" w:line="240" w:lineRule="auto"/>
    </w:pPr>
    <w:rPr>
      <w:rFonts w:ascii="Arial" w:eastAsia="Arial" w:hAnsi="Arial" w:cs="Arial"/>
      <w:lang w:eastAsia="es-ES" w:bidi="es-ES"/>
    </w:rPr>
  </w:style>
  <w:style w:type="character" w:customStyle="1" w:styleId="TextoindependienteCar">
    <w:name w:val="Texto independiente Car"/>
    <w:basedOn w:val="Fuentedeprrafopredeter"/>
    <w:link w:val="Textoindependiente"/>
    <w:uiPriority w:val="1"/>
    <w:rsid w:val="00322718"/>
    <w:rPr>
      <w:rFonts w:ascii="Arial" w:eastAsia="Arial" w:hAnsi="Arial" w:cs="Arial"/>
      <w:lang w:eastAsia="es-ES" w:bidi="es-ES"/>
    </w:rPr>
  </w:style>
  <w:style w:type="table" w:customStyle="1" w:styleId="TableNormal">
    <w:name w:val="Table Normal"/>
    <w:uiPriority w:val="2"/>
    <w:semiHidden/>
    <w:unhideWhenUsed/>
    <w:qFormat/>
    <w:rsid w:val="00F062C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062C4"/>
    <w:pPr>
      <w:widowControl w:val="0"/>
      <w:autoSpaceDE w:val="0"/>
      <w:autoSpaceDN w:val="0"/>
      <w:spacing w:after="0" w:line="240" w:lineRule="auto"/>
    </w:pPr>
    <w:rPr>
      <w:rFonts w:ascii="Calibri" w:eastAsia="Calibri" w:hAnsi="Calibri" w:cs="Calibri"/>
      <w:lang w:val="es-ES"/>
    </w:rPr>
  </w:style>
  <w:style w:type="character" w:customStyle="1" w:styleId="SICNORMALCar">
    <w:name w:val="SICNORMAL Car"/>
    <w:basedOn w:val="Fuentedeprrafopredeter"/>
    <w:link w:val="SICNORMAL"/>
    <w:locked/>
    <w:rsid w:val="003C5E1C"/>
    <w:rPr>
      <w:rFonts w:ascii="Arial" w:hAnsi="Arial" w:cs="Arial"/>
      <w:sz w:val="24"/>
      <w:szCs w:val="24"/>
    </w:rPr>
  </w:style>
  <w:style w:type="paragraph" w:customStyle="1" w:styleId="SICNORMAL">
    <w:name w:val="SICNORMAL"/>
    <w:basedOn w:val="Normal"/>
    <w:link w:val="SICNORMALCar"/>
    <w:qFormat/>
    <w:rsid w:val="003C5E1C"/>
    <w:pPr>
      <w:spacing w:line="360" w:lineRule="auto"/>
      <w:jc w:val="both"/>
    </w:pPr>
    <w:rPr>
      <w:rFonts w:ascii="Arial" w:hAnsi="Arial" w:cs="Arial"/>
      <w:sz w:val="24"/>
      <w:szCs w:val="24"/>
    </w:rPr>
  </w:style>
  <w:style w:type="paragraph" w:styleId="Textodeglobo">
    <w:name w:val="Balloon Text"/>
    <w:basedOn w:val="Normal"/>
    <w:link w:val="TextodegloboCar"/>
    <w:uiPriority w:val="99"/>
    <w:semiHidden/>
    <w:unhideWhenUsed/>
    <w:rsid w:val="008C0BC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C0BC1"/>
    <w:rPr>
      <w:rFonts w:ascii="Tahoma" w:hAnsi="Tahoma" w:cs="Tahoma"/>
      <w:sz w:val="16"/>
      <w:szCs w:val="16"/>
    </w:rPr>
  </w:style>
  <w:style w:type="character" w:styleId="Refdecomentario">
    <w:name w:val="annotation reference"/>
    <w:basedOn w:val="Fuentedeprrafopredeter"/>
    <w:uiPriority w:val="99"/>
    <w:semiHidden/>
    <w:unhideWhenUsed/>
    <w:rsid w:val="0058564B"/>
    <w:rPr>
      <w:sz w:val="16"/>
      <w:szCs w:val="16"/>
    </w:rPr>
  </w:style>
  <w:style w:type="paragraph" w:styleId="Textocomentario">
    <w:name w:val="annotation text"/>
    <w:basedOn w:val="Normal"/>
    <w:link w:val="TextocomentarioCar"/>
    <w:uiPriority w:val="99"/>
    <w:unhideWhenUsed/>
    <w:rsid w:val="0058564B"/>
    <w:pPr>
      <w:spacing w:line="240" w:lineRule="auto"/>
    </w:pPr>
    <w:rPr>
      <w:sz w:val="20"/>
      <w:szCs w:val="20"/>
    </w:rPr>
  </w:style>
  <w:style w:type="character" w:customStyle="1" w:styleId="TextocomentarioCar">
    <w:name w:val="Texto comentario Car"/>
    <w:basedOn w:val="Fuentedeprrafopredeter"/>
    <w:link w:val="Textocomentario"/>
    <w:uiPriority w:val="99"/>
    <w:rsid w:val="0058564B"/>
    <w:rPr>
      <w:sz w:val="20"/>
      <w:szCs w:val="20"/>
    </w:rPr>
  </w:style>
  <w:style w:type="paragraph" w:styleId="Asuntodelcomentario">
    <w:name w:val="annotation subject"/>
    <w:basedOn w:val="Textocomentario"/>
    <w:next w:val="Textocomentario"/>
    <w:link w:val="AsuntodelcomentarioCar"/>
    <w:uiPriority w:val="99"/>
    <w:semiHidden/>
    <w:unhideWhenUsed/>
    <w:rsid w:val="0058564B"/>
    <w:rPr>
      <w:b/>
      <w:bCs/>
    </w:rPr>
  </w:style>
  <w:style w:type="character" w:customStyle="1" w:styleId="AsuntodelcomentarioCar">
    <w:name w:val="Asunto del comentario Car"/>
    <w:basedOn w:val="TextocomentarioCar"/>
    <w:link w:val="Asuntodelcomentario"/>
    <w:uiPriority w:val="99"/>
    <w:semiHidden/>
    <w:rsid w:val="0058564B"/>
    <w:rPr>
      <w:b/>
      <w:bCs/>
      <w:sz w:val="20"/>
      <w:szCs w:val="20"/>
    </w:rPr>
  </w:style>
  <w:style w:type="paragraph" w:styleId="Textonotaalfinal">
    <w:name w:val="endnote text"/>
    <w:basedOn w:val="Normal"/>
    <w:link w:val="TextonotaalfinalCar"/>
    <w:uiPriority w:val="99"/>
    <w:semiHidden/>
    <w:unhideWhenUsed/>
    <w:rsid w:val="0047717B"/>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47717B"/>
    <w:rPr>
      <w:sz w:val="20"/>
      <w:szCs w:val="20"/>
    </w:rPr>
  </w:style>
  <w:style w:type="character" w:styleId="Refdenotaalfinal">
    <w:name w:val="endnote reference"/>
    <w:basedOn w:val="Fuentedeprrafopredeter"/>
    <w:uiPriority w:val="99"/>
    <w:semiHidden/>
    <w:unhideWhenUsed/>
    <w:rsid w:val="0047717B"/>
    <w:rPr>
      <w:vertAlign w:val="superscript"/>
    </w:rPr>
  </w:style>
  <w:style w:type="paragraph" w:styleId="TDC4">
    <w:name w:val="toc 4"/>
    <w:basedOn w:val="Normal"/>
    <w:next w:val="Normal"/>
    <w:autoRedefine/>
    <w:uiPriority w:val="39"/>
    <w:unhideWhenUsed/>
    <w:rsid w:val="008C0EB4"/>
    <w:pPr>
      <w:spacing w:after="0"/>
      <w:ind w:left="660"/>
    </w:pPr>
    <w:rPr>
      <w:rFonts w:cstheme="minorHAnsi"/>
      <w:sz w:val="18"/>
      <w:szCs w:val="18"/>
    </w:rPr>
  </w:style>
  <w:style w:type="paragraph" w:styleId="TDC5">
    <w:name w:val="toc 5"/>
    <w:basedOn w:val="Normal"/>
    <w:next w:val="Normal"/>
    <w:autoRedefine/>
    <w:uiPriority w:val="39"/>
    <w:unhideWhenUsed/>
    <w:rsid w:val="008C0EB4"/>
    <w:pPr>
      <w:spacing w:after="0"/>
      <w:ind w:left="880"/>
    </w:pPr>
    <w:rPr>
      <w:rFonts w:cstheme="minorHAnsi"/>
      <w:sz w:val="18"/>
      <w:szCs w:val="18"/>
    </w:rPr>
  </w:style>
  <w:style w:type="paragraph" w:styleId="TDC6">
    <w:name w:val="toc 6"/>
    <w:basedOn w:val="Normal"/>
    <w:next w:val="Normal"/>
    <w:autoRedefine/>
    <w:uiPriority w:val="39"/>
    <w:unhideWhenUsed/>
    <w:rsid w:val="008C0EB4"/>
    <w:pPr>
      <w:spacing w:after="0"/>
      <w:ind w:left="1100"/>
    </w:pPr>
    <w:rPr>
      <w:rFonts w:cstheme="minorHAnsi"/>
      <w:sz w:val="18"/>
      <w:szCs w:val="18"/>
    </w:rPr>
  </w:style>
  <w:style w:type="paragraph" w:styleId="TDC7">
    <w:name w:val="toc 7"/>
    <w:basedOn w:val="Normal"/>
    <w:next w:val="Normal"/>
    <w:autoRedefine/>
    <w:uiPriority w:val="39"/>
    <w:unhideWhenUsed/>
    <w:rsid w:val="008C0EB4"/>
    <w:pPr>
      <w:spacing w:after="0"/>
      <w:ind w:left="1320"/>
    </w:pPr>
    <w:rPr>
      <w:rFonts w:cstheme="minorHAnsi"/>
      <w:sz w:val="18"/>
      <w:szCs w:val="18"/>
    </w:rPr>
  </w:style>
  <w:style w:type="paragraph" w:styleId="TDC8">
    <w:name w:val="toc 8"/>
    <w:basedOn w:val="Normal"/>
    <w:next w:val="Normal"/>
    <w:autoRedefine/>
    <w:uiPriority w:val="39"/>
    <w:unhideWhenUsed/>
    <w:rsid w:val="008C0EB4"/>
    <w:pPr>
      <w:spacing w:after="0"/>
      <w:ind w:left="1540"/>
    </w:pPr>
    <w:rPr>
      <w:rFonts w:cstheme="minorHAnsi"/>
      <w:sz w:val="18"/>
      <w:szCs w:val="18"/>
    </w:rPr>
  </w:style>
  <w:style w:type="paragraph" w:styleId="TDC9">
    <w:name w:val="toc 9"/>
    <w:basedOn w:val="Normal"/>
    <w:next w:val="Normal"/>
    <w:autoRedefine/>
    <w:uiPriority w:val="39"/>
    <w:unhideWhenUsed/>
    <w:rsid w:val="008C0EB4"/>
    <w:pPr>
      <w:spacing w:after="0"/>
      <w:ind w:left="1760"/>
    </w:pPr>
    <w:rPr>
      <w:rFonts w:cs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http://deosoluciones.mex.tl/store-files/products/5/d/5/0/0/c/f/5d500cfef13ba3a39197a4b43920b4bf_600x480.jp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s>
</file>

<file path=word/_rels/footnotes.xml.rels><?xml version="1.0" encoding="UTF-8" standalone="yes"?>
<Relationships xmlns="http://schemas.openxmlformats.org/package/2006/relationships"><Relationship Id="rId1" Type="http://schemas.openxmlformats.org/officeDocument/2006/relationships/hyperlink" Target="https://bogota.gov.co/asi-vamos/gobierno-abierto-bogot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19545E-15AD-4966-916A-DE108B9B8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47</Pages>
  <Words>14819</Words>
  <Characters>81505</Characters>
  <Application>Microsoft Office Word</Application>
  <DocSecurity>0</DocSecurity>
  <Lines>679</Lines>
  <Paragraphs>192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CARITO</dc:creator>
  <cp:lastModifiedBy>Silvia Milena Patiño León</cp:lastModifiedBy>
  <cp:revision>2</cp:revision>
  <cp:lastPrinted>2021-11-26T17:49:00Z</cp:lastPrinted>
  <dcterms:created xsi:type="dcterms:W3CDTF">2022-03-07T14:16:00Z</dcterms:created>
  <dcterms:modified xsi:type="dcterms:W3CDTF">2022-03-07T14:16:00Z</dcterms:modified>
</cp:coreProperties>
</file>