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6CED3326" w:rsidR="00C86559" w:rsidRPr="005A4614" w:rsidRDefault="00B611F4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ABRIL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2Mq+QEAANADAAAOAAAAZHJzL2Uyb0RvYy54bWysU8tu2zAQvBfoPxC815JfjSNYDtKkKQqk&#10;DyDtB9AUZRElueyStpR+fZaU4xjpragOBFdLzu7MDtdXgzXsoDBocDWfTkrOlJPQaLer+c8fd+9W&#10;nIUoXCMMOFXzRxX41ebtm3XvKzWDDkyjkBGIC1Xva97F6KuiCLJTVoQJeOUo2QJaESnEXdGg6And&#10;mmJWlu+LHrDxCFKFQH9vxyTfZPy2VTJ+a9ugIjM1p95iXjGv27QWm7Wodih8p+WxDfEPXVihHRU9&#10;Qd2KKNge9V9QVkuEAG2cSLAFtK2WKnMgNtPyFZuHTniVuZA4wZ9kCv8PVn49PPjvyOLwAQYaYCYR&#10;/D3IX4E5uOmE26lrROg7JRoqPE2SFb0P1fFqkjpUIYFs+y/Q0JDFPkIGGlq0SRXiyQidBvB4El0N&#10;kUn6uZjP56uLJWeScrNpuSxny1xDVM/XPYb4SYFlaVNzpKlmeHG4DzG1I6rnI6magzttTJ6scayv&#10;+eWSIF9lrI5kPKNtzVdl+kYrJJYfXZMvR6HNuKcCxh1pJ6Yj5zhsBzqY6G+heSQBEEaD0YOgTQf4&#10;h7OezFXz8HsvUHFmPjsS8XK6WCQ35mCxvJhRgOeZ7XlGOElQNZcRORuDm5g9PHK6JrlbnYV46eXY&#10;Ldkm63O0ePLleZxPvTzEzRMAAAD//wMAUEsDBBQABgAIAAAAIQApaUBd4QAAAAsBAAAPAAAAZHJz&#10;L2Rvd25yZXYueG1sTI/LTsMwEEX3SPyDNUhsEHUaoHkQp0JIlVBVFhQ+YBJP46rxOIrdNPw9ZgXL&#10;0T2690y1nm0vJhr90bGC5SIBQdw6feROwdfn5j4H4QOyxt4xKfgmD+v6+qrCUrsLf9C0D52IJexL&#10;VGBCGEopfWvIol+4gThmBzdaDPEcO6lHvMRy28s0SVbS4pHjgsGBXg21p/3ZKrgzQ/K+O7w1G71q&#10;zWnrMbPTVqnbm/nlGUSgOfzB8Ksf1aGOTo07s/aiV1AURSQV5E9pCiICWZ4+gmgiucwfMpB1Jf//&#10;UP8AAAD//wMAUEsBAi0AFAAGAAgAAAAhALaDOJL+AAAA4QEAABMAAAAAAAAAAAAAAAAAAAAAAFtD&#10;b250ZW50X1R5cGVzXS54bWxQSwECLQAUAAYACAAAACEAOP0h/9YAAACUAQAACwAAAAAAAAAAAAAA&#10;AAAvAQAAX3JlbHMvLnJlbHNQSwECLQAUAAYACAAAACEAiPdjKvkBAADQAwAADgAAAAAAAAAAAAAA&#10;AAAuAgAAZHJzL2Uyb0RvYy54bWxQSwECLQAUAAYACAAAACEAKWlAXeEAAAALAQAADwAAAAAAAAAA&#10;AAAAAABTBAAAZHJzL2Rvd25yZXYueG1sUEsFBgAAAAAEAAQA8wAAAGEFAAAAAA=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6CED3326" w:rsidR="00C86559" w:rsidRPr="005A4614" w:rsidRDefault="00B611F4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ABRIL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1" w:name="_Toc102565653"/>
      <w:r w:rsidRPr="004C513B">
        <w:lastRenderedPageBreak/>
        <w:t>TABLA DE CONTENIDO</w:t>
      </w:r>
      <w:bookmarkEnd w:id="1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49606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2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2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3" w:name="_Toc102565654"/>
      <w:r w:rsidRPr="004C513B">
        <w:lastRenderedPageBreak/>
        <w:t xml:space="preserve">TABLA DE </w:t>
      </w:r>
      <w:r>
        <w:t>ILUSTRACIONES</w:t>
      </w:r>
      <w:bookmarkEnd w:id="3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689E8B3E" w:rsidR="008D13F3" w:rsidRDefault="00631488" w:rsidP="00631488">
      <w:r>
        <w:t>Ilustración</w:t>
      </w:r>
      <w:r w:rsidR="00B611F4">
        <w:t xml:space="preserve"> 1: Peticiones registradas abril</w:t>
      </w:r>
      <w:r>
        <w:t xml:space="preserve"> 2022……………………………………</w:t>
      </w:r>
      <w:r>
        <w:tab/>
      </w:r>
      <w:r w:rsidR="00326FB0">
        <w:t>………</w:t>
      </w:r>
      <w:r>
        <w:tab/>
        <w:t>5</w:t>
      </w:r>
    </w:p>
    <w:p w14:paraId="068FFBBF" w14:textId="428FE2CB" w:rsidR="00326FB0" w:rsidRDefault="00326FB0" w:rsidP="00326FB0">
      <w:r>
        <w:t xml:space="preserve">Ilustración 2: </w:t>
      </w:r>
      <w:r w:rsidR="00B611F4">
        <w:t>Canales de interacción abril</w:t>
      </w:r>
      <w:r>
        <w:t xml:space="preserve"> 2022………………………………………….</w:t>
      </w:r>
      <w:r>
        <w:tab/>
      </w:r>
      <w:r w:rsidR="00A13CE9">
        <w:t>7</w:t>
      </w:r>
    </w:p>
    <w:p w14:paraId="5CB9860F" w14:textId="44017287" w:rsidR="00326FB0" w:rsidRDefault="00B611F4" w:rsidP="00326FB0">
      <w:r>
        <w:t>Ilustración 3: Tipología abril</w:t>
      </w:r>
      <w:r w:rsidR="00326FB0">
        <w:t xml:space="preserve"> 2022………………………………………………………….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4" w:name="_Toc102565655"/>
      <w:r w:rsidRPr="00273ACE">
        <w:rPr>
          <w:lang w:val="es-ES"/>
        </w:rPr>
        <w:lastRenderedPageBreak/>
        <w:t>OBJETIVO</w:t>
      </w:r>
      <w:bookmarkEnd w:id="4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12333F6D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6F58E2">
        <w:rPr>
          <w:lang w:val="es-ES"/>
        </w:rPr>
        <w:t xml:space="preserve">a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la cual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6F58E2">
        <w:rPr>
          <w:lang w:val="es-ES"/>
        </w:rPr>
        <w:t xml:space="preserve">de transparencia referente al mes de </w:t>
      </w:r>
      <w:r w:rsidR="00B611F4">
        <w:rPr>
          <w:lang w:val="es-ES"/>
        </w:rPr>
        <w:t>abril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5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10AE3FA5" w14:textId="77777777" w:rsidR="00440A6F" w:rsidRPr="00440A6F" w:rsidRDefault="00440A6F" w:rsidP="00440A6F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6" w:name="_Toc102565656"/>
      <w:r>
        <w:rPr>
          <w:lang w:val="es-ES"/>
        </w:rPr>
        <w:lastRenderedPageBreak/>
        <w:t>1. PETICIONES REGISTRADAS</w:t>
      </w:r>
      <w:bookmarkEnd w:id="6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285FF5F" w14:textId="44B4C15F" w:rsidR="006C738D" w:rsidRPr="004C513B" w:rsidRDefault="00F0734A" w:rsidP="00440A6F">
      <w:pPr>
        <w:spacing w:line="240" w:lineRule="auto"/>
        <w:rPr>
          <w:b/>
        </w:rPr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EF0B16">
        <w:t xml:space="preserve">ibidos, atendidos y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Distrital para la Gestión de las peticiones ciudadanas - Bogotá Te Escucha</w:t>
      </w:r>
      <w:r w:rsidR="00B611F4">
        <w:t>, durante el mes de abril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B611F4">
        <w:rPr>
          <w:b/>
          <w:bCs/>
        </w:rPr>
        <w:t xml:space="preserve">19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931BCA" w:rsidRPr="00F0734A">
        <w:t xml:space="preserve">con </w:t>
      </w:r>
      <w:r w:rsidR="00B611F4">
        <w:rPr>
          <w:b/>
        </w:rPr>
        <w:t>80</w:t>
      </w:r>
      <w:r w:rsidR="000A5D76">
        <w:t xml:space="preserve"> solicitudes</w:t>
      </w:r>
      <w:bookmarkEnd w:id="5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7" w:name="_Toc58516873"/>
    </w:p>
    <w:p w14:paraId="37EE63FB" w14:textId="47E8F8CE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7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B611F4">
        <w:rPr>
          <w:rFonts w:cs="Arial"/>
          <w:sz w:val="20"/>
          <w:szCs w:val="20"/>
        </w:rPr>
        <w:t>abril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4F7E6149" w14:textId="77C86560" w:rsidR="00F15E7C" w:rsidRPr="0052400A" w:rsidRDefault="00440A6F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5DE5F8E0" wp14:editId="60141C29">
            <wp:extent cx="4505325" cy="231457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32E4FD" w14:textId="348E611B" w:rsidR="0058159F" w:rsidRDefault="00F15E7C" w:rsidP="00B611F4">
      <w:pPr>
        <w:pStyle w:val="Textoindependiente"/>
        <w:spacing w:before="1"/>
        <w:ind w:right="1176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Dirección Distrital</w:t>
      </w:r>
      <w:r w:rsidR="00931BCA" w:rsidRPr="00300063">
        <w:rPr>
          <w:spacing w:val="9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</w:t>
      </w:r>
      <w:r w:rsidR="00931BCA" w:rsidRPr="00300063">
        <w:rPr>
          <w:spacing w:val="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Calidad</w:t>
      </w:r>
      <w:r w:rsidR="00931BCA" w:rsidRPr="00300063">
        <w:rPr>
          <w:spacing w:val="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del</w:t>
      </w:r>
      <w:r w:rsidR="00931BCA" w:rsidRPr="00300063">
        <w:rPr>
          <w:spacing w:val="-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Servicio</w:t>
      </w:r>
      <w:r w:rsidR="00931BCA" w:rsidRPr="00300063">
        <w:rPr>
          <w:spacing w:val="-7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-</w:t>
      </w:r>
      <w:r w:rsidR="00931BCA" w:rsidRPr="00300063">
        <w:rPr>
          <w:spacing w:val="6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Sistema</w:t>
      </w:r>
      <w:r w:rsidR="00931BCA" w:rsidRPr="00300063">
        <w:rPr>
          <w:spacing w:val="-20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Bogotá</w:t>
      </w:r>
      <w:r w:rsidR="00931BCA" w:rsidRPr="00300063">
        <w:rPr>
          <w:spacing w:val="-3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Te</w:t>
      </w:r>
      <w:r w:rsidR="009346A7" w:rsidRPr="00300063">
        <w:rPr>
          <w:spacing w:val="1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Escucha.</w:t>
      </w:r>
    </w:p>
    <w:p w14:paraId="7F94560A" w14:textId="77777777" w:rsidR="00B611F4" w:rsidRDefault="00B611F4" w:rsidP="00440A6F">
      <w:pPr>
        <w:pStyle w:val="Textoindependiente"/>
        <w:spacing w:before="1"/>
        <w:ind w:right="1176"/>
        <w:rPr>
          <w:sz w:val="18"/>
          <w:szCs w:val="18"/>
        </w:rPr>
      </w:pPr>
    </w:p>
    <w:p w14:paraId="78B5BBA9" w14:textId="77777777" w:rsidR="00B611F4" w:rsidRDefault="00B611F4" w:rsidP="00B611F4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059721" w14:textId="7E8943C2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440A6F">
        <w:t xml:space="preserve"> solicitudes asignadas con un 67</w:t>
      </w:r>
      <w:r w:rsidR="002E47D4">
        <w:t>%, seguido del proceso de Atención</w:t>
      </w:r>
      <w:r w:rsidR="00440A6F">
        <w:t xml:space="preserve"> a la Ciudadanía (ATC) con un 18</w:t>
      </w:r>
      <w:r w:rsidR="002E47D4">
        <w:t>%</w:t>
      </w:r>
      <w:r w:rsidR="004C513B">
        <w:t>.</w:t>
      </w:r>
    </w:p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p w14:paraId="66E2D121" w14:textId="326F7A29" w:rsidR="00440A6F" w:rsidRDefault="00440A6F" w:rsidP="00440A6F">
      <w:pPr>
        <w:pStyle w:val="Textoindependiente"/>
        <w:spacing w:before="1"/>
        <w:ind w:right="1176"/>
        <w:jc w:val="center"/>
        <w:rPr>
          <w:rFonts w:ascii="Museo Sans Condensed" w:hAnsi="Museo Sans Condensed"/>
          <w:b/>
          <w:bCs/>
          <w:sz w:val="18"/>
          <w:szCs w:val="18"/>
        </w:rPr>
      </w:pPr>
      <w:r w:rsidRPr="00440A6F">
        <w:rPr>
          <w:noProof/>
          <w:lang w:val="es-CO" w:eastAsia="es-CO"/>
        </w:rPr>
        <w:lastRenderedPageBreak/>
        <w:drawing>
          <wp:inline distT="0" distB="0" distL="0" distR="0" wp14:anchorId="17C44BE1" wp14:editId="3427111A">
            <wp:extent cx="2743200" cy="30099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E4D82" w14:textId="77777777" w:rsidR="00EA6032" w:rsidRDefault="00EA6032" w:rsidP="00440A6F">
      <w:pPr>
        <w:pStyle w:val="Textoindependiente"/>
        <w:spacing w:before="1"/>
        <w:ind w:right="1176"/>
        <w:jc w:val="center"/>
        <w:rPr>
          <w:rFonts w:ascii="Museo Sans Condensed" w:hAnsi="Museo Sans Condensed"/>
          <w:b/>
          <w:bCs/>
          <w:sz w:val="18"/>
          <w:szCs w:val="18"/>
        </w:rPr>
      </w:pPr>
    </w:p>
    <w:p w14:paraId="2C1862F2" w14:textId="5779A02D" w:rsidR="00440A6F" w:rsidRDefault="00E178C2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Pr="00300063">
        <w:rPr>
          <w:sz w:val="18"/>
          <w:szCs w:val="18"/>
        </w:rPr>
        <w:t>Dirección Distrital</w:t>
      </w:r>
      <w:r w:rsidRPr="00300063">
        <w:rPr>
          <w:spacing w:val="9"/>
          <w:sz w:val="18"/>
          <w:szCs w:val="18"/>
        </w:rPr>
        <w:t xml:space="preserve"> </w:t>
      </w:r>
      <w:r w:rsidRPr="00300063">
        <w:rPr>
          <w:sz w:val="18"/>
          <w:szCs w:val="18"/>
        </w:rPr>
        <w:t>de</w:t>
      </w:r>
      <w:r w:rsidRPr="00300063">
        <w:rPr>
          <w:spacing w:val="8"/>
          <w:sz w:val="18"/>
          <w:szCs w:val="18"/>
        </w:rPr>
        <w:t xml:space="preserve"> </w:t>
      </w:r>
      <w:r w:rsidRPr="00300063">
        <w:rPr>
          <w:sz w:val="18"/>
          <w:szCs w:val="18"/>
        </w:rPr>
        <w:t>Calidad</w:t>
      </w:r>
      <w:r w:rsidRPr="00300063">
        <w:rPr>
          <w:spacing w:val="1"/>
          <w:sz w:val="18"/>
          <w:szCs w:val="18"/>
        </w:rPr>
        <w:t xml:space="preserve"> </w:t>
      </w:r>
      <w:r w:rsidRPr="00300063">
        <w:rPr>
          <w:sz w:val="18"/>
          <w:szCs w:val="18"/>
        </w:rPr>
        <w:t>del</w:t>
      </w:r>
      <w:r w:rsidRPr="00300063">
        <w:rPr>
          <w:spacing w:val="-8"/>
          <w:sz w:val="18"/>
          <w:szCs w:val="18"/>
        </w:rPr>
        <w:t xml:space="preserve"> </w:t>
      </w:r>
      <w:r w:rsidRPr="00300063">
        <w:rPr>
          <w:sz w:val="18"/>
          <w:szCs w:val="18"/>
        </w:rPr>
        <w:t>Servicio</w:t>
      </w:r>
      <w:r w:rsidRPr="00300063">
        <w:rPr>
          <w:spacing w:val="-7"/>
          <w:sz w:val="18"/>
          <w:szCs w:val="18"/>
        </w:rPr>
        <w:t xml:space="preserve"> </w:t>
      </w:r>
      <w:r w:rsidRPr="00300063">
        <w:rPr>
          <w:sz w:val="18"/>
          <w:szCs w:val="18"/>
        </w:rPr>
        <w:t>-</w:t>
      </w:r>
      <w:r w:rsidRPr="00300063">
        <w:rPr>
          <w:spacing w:val="6"/>
          <w:sz w:val="18"/>
          <w:szCs w:val="18"/>
        </w:rPr>
        <w:t xml:space="preserve"> </w:t>
      </w:r>
      <w:r w:rsidRPr="00300063">
        <w:rPr>
          <w:sz w:val="18"/>
          <w:szCs w:val="18"/>
        </w:rPr>
        <w:t>Sistema</w:t>
      </w:r>
      <w:r w:rsidRPr="00300063">
        <w:rPr>
          <w:spacing w:val="-20"/>
          <w:sz w:val="18"/>
          <w:szCs w:val="18"/>
        </w:rPr>
        <w:t xml:space="preserve"> </w:t>
      </w:r>
      <w:r w:rsidRPr="00300063">
        <w:rPr>
          <w:sz w:val="18"/>
          <w:szCs w:val="18"/>
        </w:rPr>
        <w:t>Bogotá</w:t>
      </w:r>
      <w:r w:rsidRPr="00300063">
        <w:rPr>
          <w:spacing w:val="-3"/>
          <w:sz w:val="18"/>
          <w:szCs w:val="18"/>
        </w:rPr>
        <w:t xml:space="preserve"> </w:t>
      </w:r>
      <w:r w:rsidRPr="00300063">
        <w:rPr>
          <w:sz w:val="18"/>
          <w:szCs w:val="18"/>
        </w:rPr>
        <w:t>Te</w:t>
      </w:r>
      <w:r w:rsidRPr="00300063">
        <w:rPr>
          <w:spacing w:val="11"/>
          <w:sz w:val="18"/>
          <w:szCs w:val="18"/>
        </w:rPr>
        <w:t xml:space="preserve"> </w:t>
      </w:r>
      <w:r w:rsidRPr="00300063">
        <w:rPr>
          <w:sz w:val="18"/>
          <w:szCs w:val="18"/>
        </w:rPr>
        <w:t>Escucha.</w:t>
      </w:r>
    </w:p>
    <w:p w14:paraId="40F485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FB28D8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ABF0AD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CF57EB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10B71A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F12C8B0" w14:textId="77777777" w:rsidR="00440A6F" w:rsidRP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5C0B67F" w14:textId="5779A02D" w:rsidR="00C520A1" w:rsidRPr="007E5A39" w:rsidRDefault="00E71359" w:rsidP="00E71359">
      <w:pPr>
        <w:pStyle w:val="Ttulo1"/>
        <w:rPr>
          <w:lang w:val="es-ES"/>
        </w:rPr>
      </w:pPr>
      <w:bookmarkStart w:id="8" w:name="_TOC_250020"/>
      <w:bookmarkStart w:id="9" w:name="_Toc102565657"/>
      <w:r>
        <w:rPr>
          <w:lang w:val="es-ES"/>
        </w:rPr>
        <w:lastRenderedPageBreak/>
        <w:t xml:space="preserve">2. </w:t>
      </w:r>
      <w:r w:rsidR="00C520A1" w:rsidRPr="007E5A39">
        <w:rPr>
          <w:lang w:val="es-ES"/>
        </w:rPr>
        <w:t>CANALES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8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9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79A6E819" w14:textId="6A916A89" w:rsidR="004C513B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Pr="00C520A1">
        <w:rPr>
          <w:lang w:val="es-ES"/>
        </w:rPr>
        <w:t xml:space="preserve"> la cantidad total de solicitudes que ingresan </w:t>
      </w:r>
      <w:r w:rsidR="00BA5D06">
        <w:rPr>
          <w:lang w:val="es-ES"/>
        </w:rPr>
        <w:t xml:space="preserve">según </w:t>
      </w:r>
      <w:r w:rsidRPr="00C520A1">
        <w:rPr>
          <w:lang w:val="es-ES"/>
        </w:rPr>
        <w:t>los canales dispuestos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por el aplicativo del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67B0F54A" w14:textId="77777777" w:rsidR="00440A6F" w:rsidRPr="00C520A1" w:rsidRDefault="00440A6F" w:rsidP="005A4614">
      <w:pPr>
        <w:rPr>
          <w:lang w:val="es-ES"/>
        </w:rPr>
      </w:pPr>
    </w:p>
    <w:p w14:paraId="2C811DDB" w14:textId="744C16BA" w:rsidR="004C513B" w:rsidRP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58159F" w:rsidRPr="004C513B">
        <w:rPr>
          <w:sz w:val="20"/>
          <w:szCs w:val="20"/>
        </w:rPr>
        <w:t>marzo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475DEED3" w14:textId="731B5074" w:rsidR="004C513B" w:rsidRDefault="00440A6F" w:rsidP="004C3F18">
      <w:pPr>
        <w:ind w:left="999" w:right="1177"/>
        <w:jc w:val="center"/>
        <w:rPr>
          <w:rFonts w:ascii="Museo Sans Condensed" w:hAnsi="Museo Sans Condensed"/>
          <w:b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79EA70C4" wp14:editId="1B8958DF">
            <wp:extent cx="4381500" cy="2400300"/>
            <wp:effectExtent l="0" t="0" r="19050" b="1905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BC9DC63" w14:textId="4D83B40F" w:rsidR="006C738D" w:rsidRDefault="00C520A1" w:rsidP="00036872">
      <w:pPr>
        <w:ind w:left="999" w:right="1177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Pr="00300063">
        <w:rPr>
          <w:sz w:val="18"/>
          <w:szCs w:val="18"/>
        </w:rPr>
        <w:t>Dirección Distrital</w:t>
      </w:r>
      <w:r w:rsidRPr="00300063">
        <w:rPr>
          <w:spacing w:val="9"/>
          <w:sz w:val="18"/>
          <w:szCs w:val="18"/>
        </w:rPr>
        <w:t xml:space="preserve"> </w:t>
      </w:r>
      <w:r w:rsidRPr="00300063">
        <w:rPr>
          <w:sz w:val="18"/>
          <w:szCs w:val="18"/>
        </w:rPr>
        <w:t>de</w:t>
      </w:r>
      <w:r w:rsidRPr="00300063">
        <w:rPr>
          <w:spacing w:val="8"/>
          <w:sz w:val="18"/>
          <w:szCs w:val="18"/>
        </w:rPr>
        <w:t xml:space="preserve"> </w:t>
      </w:r>
      <w:r w:rsidRPr="00300063">
        <w:rPr>
          <w:sz w:val="18"/>
          <w:szCs w:val="18"/>
        </w:rPr>
        <w:t>Calidad</w:t>
      </w:r>
      <w:r w:rsidRPr="00300063">
        <w:rPr>
          <w:spacing w:val="1"/>
          <w:sz w:val="18"/>
          <w:szCs w:val="18"/>
        </w:rPr>
        <w:t xml:space="preserve"> </w:t>
      </w:r>
      <w:r w:rsidRPr="00300063">
        <w:rPr>
          <w:sz w:val="18"/>
          <w:szCs w:val="18"/>
        </w:rPr>
        <w:t>del</w:t>
      </w:r>
      <w:r w:rsidRPr="00300063">
        <w:rPr>
          <w:spacing w:val="-8"/>
          <w:sz w:val="18"/>
          <w:szCs w:val="18"/>
        </w:rPr>
        <w:t xml:space="preserve"> </w:t>
      </w:r>
      <w:r w:rsidRPr="00300063">
        <w:rPr>
          <w:sz w:val="18"/>
          <w:szCs w:val="18"/>
        </w:rPr>
        <w:t>Servicio</w:t>
      </w:r>
      <w:r w:rsidRPr="00300063">
        <w:rPr>
          <w:spacing w:val="-7"/>
          <w:sz w:val="18"/>
          <w:szCs w:val="18"/>
        </w:rPr>
        <w:t xml:space="preserve"> </w:t>
      </w:r>
      <w:r w:rsidRPr="00300063">
        <w:rPr>
          <w:sz w:val="18"/>
          <w:szCs w:val="18"/>
        </w:rPr>
        <w:t>-</w:t>
      </w:r>
      <w:r w:rsidRPr="00300063">
        <w:rPr>
          <w:spacing w:val="6"/>
          <w:sz w:val="18"/>
          <w:szCs w:val="18"/>
        </w:rPr>
        <w:t xml:space="preserve"> </w:t>
      </w:r>
      <w:r w:rsidRPr="00300063">
        <w:rPr>
          <w:sz w:val="18"/>
          <w:szCs w:val="18"/>
        </w:rPr>
        <w:t>Sistema</w:t>
      </w:r>
      <w:r w:rsidRPr="00300063">
        <w:rPr>
          <w:spacing w:val="-20"/>
          <w:sz w:val="18"/>
          <w:szCs w:val="18"/>
        </w:rPr>
        <w:t xml:space="preserve"> </w:t>
      </w:r>
      <w:r w:rsidRPr="00300063">
        <w:rPr>
          <w:sz w:val="18"/>
          <w:szCs w:val="18"/>
        </w:rPr>
        <w:t>Bogotá</w:t>
      </w:r>
      <w:r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Pr="00300063">
        <w:rPr>
          <w:sz w:val="18"/>
          <w:szCs w:val="18"/>
        </w:rPr>
        <w:t>.</w:t>
      </w:r>
    </w:p>
    <w:p w14:paraId="509F8C33" w14:textId="77777777" w:rsidR="00EA6032" w:rsidRPr="00036872" w:rsidRDefault="00EA6032" w:rsidP="00036872">
      <w:pPr>
        <w:ind w:left="999" w:right="1177"/>
        <w:jc w:val="center"/>
        <w:rPr>
          <w:sz w:val="18"/>
          <w:szCs w:val="18"/>
        </w:rPr>
      </w:pPr>
    </w:p>
    <w:tbl>
      <w:tblPr>
        <w:tblW w:w="4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200"/>
        <w:gridCol w:w="1200"/>
      </w:tblGrid>
      <w:tr w:rsidR="00440A6F" w:rsidRPr="00440A6F" w14:paraId="19A78B7C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E418188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212F8A1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ABRIL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CD8F123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440A6F" w:rsidRPr="00440A6F" w14:paraId="406E0377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ECE44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BUZON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BE5B7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85D3F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440A6F" w:rsidRPr="00440A6F" w14:paraId="2A0BB07B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7D44E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899A4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AF23C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440A6F" w:rsidRPr="00440A6F" w14:paraId="0ED55246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E1981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533E5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49D5A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40A6F" w:rsidRPr="00440A6F" w14:paraId="0E62843D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21355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PRESENCIAL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C7DCB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2AD63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40A6F" w:rsidRPr="00440A6F" w14:paraId="403D8F5E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7C065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CD149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5BB41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11%</w:t>
            </w:r>
          </w:p>
        </w:tc>
      </w:tr>
      <w:tr w:rsidR="00440A6F" w:rsidRPr="00440A6F" w14:paraId="50EBDC50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1F26D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 MAIL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DFAF2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0C3FE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37%</w:t>
            </w:r>
          </w:p>
        </w:tc>
      </w:tr>
      <w:tr w:rsidR="00440A6F" w:rsidRPr="00440A6F" w14:paraId="5BB10565" w14:textId="77777777" w:rsidTr="00440A6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FB844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CBBF4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362C5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color w:val="000000"/>
                <w:lang w:eastAsia="es-CO"/>
              </w:rPr>
              <w:t>50%</w:t>
            </w:r>
          </w:p>
        </w:tc>
      </w:tr>
      <w:tr w:rsidR="00440A6F" w:rsidRPr="00440A6F" w14:paraId="75AF5FA4" w14:textId="77777777" w:rsidTr="0081062F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128C7C3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484560A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3E57B12" w14:textId="77777777" w:rsidR="00440A6F" w:rsidRPr="00440A6F" w:rsidRDefault="00440A6F" w:rsidP="0044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440A6F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7C147601" w14:textId="77777777" w:rsidR="0081062F" w:rsidRDefault="0081062F" w:rsidP="004C3F18">
      <w:pPr>
        <w:pStyle w:val="Textoindependiente"/>
        <w:spacing w:before="1"/>
        <w:ind w:right="1180"/>
        <w:jc w:val="center"/>
        <w:rPr>
          <w:b/>
          <w:sz w:val="18"/>
          <w:szCs w:val="18"/>
        </w:rPr>
      </w:pPr>
    </w:p>
    <w:p w14:paraId="7018AA52" w14:textId="77777777" w:rsidR="0081062F" w:rsidRDefault="0081062F" w:rsidP="004C3F18">
      <w:pPr>
        <w:pStyle w:val="Textoindependiente"/>
        <w:spacing w:before="1"/>
        <w:ind w:right="1180"/>
        <w:jc w:val="center"/>
        <w:rPr>
          <w:b/>
          <w:sz w:val="18"/>
          <w:szCs w:val="18"/>
        </w:rPr>
      </w:pPr>
    </w:p>
    <w:p w14:paraId="3E1058A4" w14:textId="37FFEC4A" w:rsidR="00C520A1" w:rsidRPr="00542410" w:rsidRDefault="00C520A1" w:rsidP="004C3F18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rPr>
          <w:rFonts w:ascii="Museo Sans Condensed" w:hAnsi="Museo Sans Condensed"/>
          <w:b/>
          <w:bCs/>
        </w:rPr>
      </w:pPr>
    </w:p>
    <w:p w14:paraId="2B7E2F95" w14:textId="0078E223" w:rsidR="004C513B" w:rsidRPr="008D13F3" w:rsidRDefault="006C738D" w:rsidP="008D13F3">
      <w:r>
        <w:lastRenderedPageBreak/>
        <w:t xml:space="preserve">Se evidencia que el canal de interacción mas utilizado por los ciudadanos en el mes de marzo de 2022 fue el canal WEB con un porcentaje del 46 %, seguido del canal E MAIL </w:t>
      </w:r>
      <w:r w:rsidR="0058159F">
        <w:t>con un 43%.</w:t>
      </w:r>
    </w:p>
    <w:p w14:paraId="5E87BCD1" w14:textId="2C69354E" w:rsidR="00AE0BC9" w:rsidRPr="00656332" w:rsidRDefault="00E71359" w:rsidP="00036872">
      <w:pPr>
        <w:pStyle w:val="Ttulo1"/>
        <w:rPr>
          <w:lang w:val="es-ES"/>
        </w:rPr>
      </w:pPr>
      <w:bookmarkStart w:id="10" w:name="_Toc102565658"/>
      <w:r>
        <w:rPr>
          <w:lang w:val="es-ES"/>
        </w:rPr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10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6312D770" w14:textId="7D4B0B04" w:rsidR="00D9124B" w:rsidRDefault="00D9124B" w:rsidP="008D13F3">
      <w:pPr>
        <w:rPr>
          <w:lang w:val="es-ES"/>
        </w:rPr>
      </w:pPr>
      <w:r>
        <w:rPr>
          <w:spacing w:val="-2"/>
          <w:lang w:val="es-ES"/>
        </w:rPr>
        <w:t xml:space="preserve">Durante el mes de </w:t>
      </w:r>
      <w:r w:rsidR="00036872">
        <w:rPr>
          <w:spacing w:val="-2"/>
          <w:lang w:val="es-ES"/>
        </w:rPr>
        <w:t>abril</w:t>
      </w:r>
      <w:r w:rsidR="0058159F">
        <w:rPr>
          <w:spacing w:val="-2"/>
          <w:lang w:val="es-ES"/>
        </w:rPr>
        <w:t xml:space="preserve"> el </w:t>
      </w:r>
      <w:r w:rsidR="00F15F3D">
        <w:rPr>
          <w:spacing w:val="-1"/>
          <w:lang w:val="es-ES"/>
        </w:rPr>
        <w:t>4</w:t>
      </w:r>
      <w:r w:rsidR="00036872">
        <w:rPr>
          <w:spacing w:val="-1"/>
          <w:lang w:val="es-ES"/>
        </w:rPr>
        <w:t>0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036872">
        <w:rPr>
          <w:lang w:val="es-ES"/>
        </w:rPr>
        <w:t xml:space="preserve"> Particular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036872">
        <w:rPr>
          <w:spacing w:val="-1"/>
          <w:lang w:val="es-ES"/>
        </w:rPr>
        <w:t>General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 w:rsidR="00036872">
        <w:rPr>
          <w:lang w:val="es-ES"/>
        </w:rPr>
        <w:t>34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 w:rsidR="00F15F3D">
        <w:rPr>
          <w:spacing w:val="10"/>
          <w:lang w:val="es-ES"/>
        </w:rPr>
        <w:t xml:space="preserve">como </w:t>
      </w:r>
      <w:r w:rsidR="00F15F3D" w:rsidRPr="00036872">
        <w:rPr>
          <w:iCs/>
          <w:spacing w:val="10"/>
          <w:lang w:val="es-ES"/>
        </w:rPr>
        <w:t>Consulta</w:t>
      </w:r>
      <w:r w:rsidR="00F15F3D">
        <w:rPr>
          <w:spacing w:val="10"/>
          <w:lang w:val="es-ES"/>
        </w:rPr>
        <w:t xml:space="preserve"> </w:t>
      </w:r>
      <w:r w:rsidR="00EF0B16">
        <w:rPr>
          <w:lang w:val="es-ES"/>
        </w:rPr>
        <w:t>obtuvo</w:t>
      </w:r>
      <w:r w:rsidR="00AE0BC9" w:rsidRPr="00D9124B">
        <w:rPr>
          <w:spacing w:val="8"/>
          <w:lang w:val="es-ES"/>
        </w:rPr>
        <w:t xml:space="preserve"> </w:t>
      </w:r>
      <w:r w:rsidR="00AE0BC9" w:rsidRPr="00D9124B">
        <w:rPr>
          <w:lang w:val="es-ES"/>
        </w:rPr>
        <w:t>el</w:t>
      </w:r>
      <w:r w:rsidR="00AE0BC9" w:rsidRPr="00D9124B">
        <w:rPr>
          <w:spacing w:val="-6"/>
          <w:lang w:val="es-ES"/>
        </w:rPr>
        <w:t xml:space="preserve"> </w:t>
      </w:r>
      <w:r w:rsidR="00036872">
        <w:rPr>
          <w:lang w:val="es-ES"/>
        </w:rPr>
        <w:t>13</w:t>
      </w:r>
      <w:r w:rsidR="00AE0BC9" w:rsidRPr="00D9124B">
        <w:rPr>
          <w:lang w:val="es-ES"/>
        </w:rPr>
        <w:t>%,</w:t>
      </w:r>
      <w:r w:rsidR="00AE0BC9" w:rsidRPr="00D9124B">
        <w:rPr>
          <w:spacing w:val="11"/>
          <w:lang w:val="es-ES"/>
        </w:rPr>
        <w:t xml:space="preserve"> </w:t>
      </w:r>
      <w:r w:rsidR="00AE0BC9" w:rsidRPr="00D9124B">
        <w:rPr>
          <w:lang w:val="es-ES"/>
        </w:rPr>
        <w:t>l</w:t>
      </w:r>
      <w:r w:rsidR="000B4941">
        <w:rPr>
          <w:lang w:val="es-ES"/>
        </w:rPr>
        <w:t xml:space="preserve">a </w:t>
      </w:r>
      <w:r w:rsidR="00F15F3D">
        <w:rPr>
          <w:lang w:val="es-ES"/>
        </w:rPr>
        <w:t xml:space="preserve">queja presento un </w:t>
      </w:r>
      <w:r w:rsidR="0058159F">
        <w:rPr>
          <w:lang w:val="es-ES"/>
        </w:rPr>
        <w:t>3</w:t>
      </w:r>
      <w:r w:rsidR="00AE0BC9" w:rsidRPr="00D9124B">
        <w:rPr>
          <w:lang w:val="es-ES"/>
        </w:rPr>
        <w:t>%.</w:t>
      </w:r>
    </w:p>
    <w:p w14:paraId="42F282C7" w14:textId="77777777" w:rsidR="0081062F" w:rsidRPr="008D13F3" w:rsidRDefault="0081062F" w:rsidP="008D13F3">
      <w:pPr>
        <w:rPr>
          <w:lang w:val="es-ES"/>
        </w:rPr>
      </w:pPr>
    </w:p>
    <w:p w14:paraId="37C5ACB5" w14:textId="76F42EC7" w:rsidR="00F824C6" w:rsidRDefault="00F824C6" w:rsidP="00F824C6">
      <w:pPr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036872">
        <w:rPr>
          <w:sz w:val="20"/>
          <w:szCs w:val="20"/>
        </w:rPr>
        <w:t xml:space="preserve">abril </w:t>
      </w:r>
      <w:r w:rsidR="0058159F" w:rsidRPr="008D13F3">
        <w:rPr>
          <w:sz w:val="20"/>
          <w:szCs w:val="20"/>
        </w:rPr>
        <w:t>de 2022</w:t>
      </w:r>
      <w:r>
        <w:t>.</w:t>
      </w:r>
    </w:p>
    <w:p w14:paraId="68ADDB7E" w14:textId="16F42447" w:rsidR="00910718" w:rsidRDefault="00036872" w:rsidP="00036872">
      <w:pPr>
        <w:ind w:left="999" w:right="1177"/>
        <w:jc w:val="center"/>
        <w:rPr>
          <w:rFonts w:ascii="Calibri" w:eastAsia="Calibri" w:hAnsi="Calibri" w:cs="Calibri"/>
          <w:sz w:val="18"/>
          <w:szCs w:val="18"/>
          <w:lang w:val="es-ES"/>
        </w:rPr>
      </w:pPr>
      <w:r>
        <w:rPr>
          <w:noProof/>
          <w:lang w:eastAsia="es-CO"/>
        </w:rPr>
        <w:drawing>
          <wp:inline distT="0" distB="0" distL="0" distR="0" wp14:anchorId="02CC91B3" wp14:editId="224CA6DE">
            <wp:extent cx="4695825" cy="2447925"/>
            <wp:effectExtent l="0" t="0" r="9525" b="9525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F824C6" w:rsidRPr="00542410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="00F824C6" w:rsidRPr="00542410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="00F824C6"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de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="00F824C6"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del</w:t>
      </w:r>
      <w:r w:rsidR="00F824C6" w:rsidRPr="00542410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="00F824C6" w:rsidRPr="00542410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-</w:t>
      </w:r>
      <w:r w:rsidR="00F824C6" w:rsidRPr="00542410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="00F824C6" w:rsidRPr="00542410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="00F824C6" w:rsidRPr="00542410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Te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p w14:paraId="22B27865" w14:textId="77777777" w:rsidR="00036872" w:rsidRDefault="00036872" w:rsidP="00036872">
      <w:pPr>
        <w:ind w:left="999" w:right="1177"/>
        <w:jc w:val="center"/>
        <w:rPr>
          <w:b/>
          <w:sz w:val="18"/>
          <w:szCs w:val="18"/>
        </w:rPr>
      </w:pPr>
      <w:r w:rsidRPr="00036872">
        <w:rPr>
          <w:noProof/>
          <w:lang w:eastAsia="es-CO"/>
        </w:rPr>
        <w:lastRenderedPageBreak/>
        <w:drawing>
          <wp:inline distT="0" distB="0" distL="0" distR="0" wp14:anchorId="34CB6AE0" wp14:editId="4A2FD3D6">
            <wp:extent cx="2781300" cy="2385287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26303" w14:textId="50BD44D4" w:rsidR="00036872" w:rsidRPr="00036872" w:rsidRDefault="00F824C6" w:rsidP="00036872">
      <w:pPr>
        <w:ind w:left="999" w:right="1177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2B245803" w14:textId="77777777" w:rsidR="00036872" w:rsidRPr="00542410" w:rsidRDefault="00036872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3F98F6C9" w14:textId="726F4972" w:rsidR="008235B2" w:rsidRPr="008D13F3" w:rsidRDefault="00E71359" w:rsidP="008D13F3">
      <w:pPr>
        <w:pStyle w:val="Ttulo1"/>
      </w:pPr>
      <w:bookmarkStart w:id="11" w:name="_Toc102565659"/>
      <w:r w:rsidRPr="008D13F3"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1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0E35C0C4" w14:textId="54EC1A7C" w:rsidR="00FD7AF2" w:rsidRPr="00FD7AF2" w:rsidRDefault="00F53FD2" w:rsidP="005A4614">
      <w:pPr>
        <w:rPr>
          <w:lang w:val="es-ES"/>
        </w:rPr>
      </w:pPr>
      <w:r w:rsidRPr="00435C6F">
        <w:rPr>
          <w:lang w:val="es-ES"/>
        </w:rPr>
        <w:t xml:space="preserve">Durante el mes de </w:t>
      </w:r>
      <w:r w:rsidR="00036872">
        <w:rPr>
          <w:lang w:val="es-ES"/>
        </w:rPr>
        <w:t>abril</w:t>
      </w:r>
      <w:r w:rsidR="00E71359" w:rsidRPr="00435C6F">
        <w:rPr>
          <w:lang w:val="es-ES"/>
        </w:rPr>
        <w:t xml:space="preserve"> se</w:t>
      </w:r>
      <w:r w:rsidRPr="00435C6F">
        <w:rPr>
          <w:lang w:val="es-ES"/>
        </w:rPr>
        <w:t xml:space="preserve"> presentaron </w:t>
      </w:r>
      <w:r w:rsidR="00036872">
        <w:rPr>
          <w:lang w:val="es-ES"/>
        </w:rPr>
        <w:t xml:space="preserve">119 </w:t>
      </w:r>
      <w:r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Pr="00435C6F">
        <w:rPr>
          <w:lang w:val="es-ES"/>
        </w:rPr>
        <w:t xml:space="preserve"> los cuales </w:t>
      </w:r>
      <w:r w:rsidR="002F6D36">
        <w:rPr>
          <w:lang w:val="es-ES"/>
        </w:rPr>
        <w:t>1 (UNO)</w:t>
      </w:r>
      <w:r w:rsidR="00FD7AF2">
        <w:rPr>
          <w:lang w:val="es-ES"/>
        </w:rPr>
        <w:t xml:space="preserve"> </w:t>
      </w:r>
      <w:r w:rsidR="002F6D36">
        <w:rPr>
          <w:lang w:val="es-ES"/>
        </w:rPr>
        <w:t xml:space="preserve">de ellos </w:t>
      </w:r>
      <w:r w:rsidRPr="00435C6F">
        <w:rPr>
          <w:lang w:val="es-ES"/>
        </w:rPr>
        <w:t xml:space="preserve">fueron trasladados con tiempo de respuesta de un (1) día, </w:t>
      </w:r>
      <w:r w:rsidR="0097188B" w:rsidRPr="00435C6F">
        <w:rPr>
          <w:lang w:val="es-ES"/>
        </w:rPr>
        <w:t>de acuerdo con el</w:t>
      </w:r>
      <w:r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Pr="00435C6F">
        <w:rPr>
          <w:lang w:val="es-ES"/>
        </w:rPr>
        <w:t xml:space="preserve"> de </w:t>
      </w:r>
      <w:r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Pr="00435C6F">
        <w:rPr>
          <w:b/>
          <w:bCs/>
          <w:i/>
          <w:iCs/>
          <w:lang w:val="es-ES"/>
        </w:rPr>
        <w:t xml:space="preserve">N, </w:t>
      </w:r>
      <w:r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Pr="00435C6F">
        <w:rPr>
          <w:lang w:val="es-ES"/>
        </w:rPr>
        <w:t xml:space="preserve"> de solicitudes recibidas fue de </w:t>
      </w:r>
      <w:r w:rsidR="002F6D36">
        <w:rPr>
          <w:lang w:val="es-ES"/>
        </w:rPr>
        <w:t>4</w:t>
      </w:r>
      <w:r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Pr="00435C6F">
        <w:rPr>
          <w:lang w:val="es-ES"/>
        </w:rPr>
        <w:t xml:space="preserve"> las cuales </w:t>
      </w:r>
      <w:r w:rsidR="00FD7AF2">
        <w:rPr>
          <w:lang w:val="es-ES"/>
        </w:rPr>
        <w:t>ninguna</w:t>
      </w:r>
      <w:r w:rsidR="00BE6B38" w:rsidRPr="00435C6F">
        <w:rPr>
          <w:lang w:val="es-ES"/>
        </w:rPr>
        <w:t xml:space="preserve"> fue trasladada, presentaron un promedio </w:t>
      </w:r>
      <w:r w:rsidRPr="00435C6F">
        <w:rPr>
          <w:lang w:val="es-ES"/>
        </w:rPr>
        <w:t xml:space="preserve">de respuesta de un (1)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44D3EEA2" w14:textId="44ABB17D" w:rsidR="006F58E2" w:rsidRPr="00435C6F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color w:val="FF0000"/>
          <w:sz w:val="18"/>
          <w:szCs w:val="18"/>
        </w:rPr>
      </w:pPr>
    </w:p>
    <w:p w14:paraId="65A690BC" w14:textId="02A3DC73" w:rsidR="00FD7AF2" w:rsidRDefault="005D4C8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5D4C82">
        <w:rPr>
          <w:noProof/>
          <w:lang w:eastAsia="es-CO"/>
        </w:rPr>
        <w:drawing>
          <wp:inline distT="0" distB="0" distL="0" distR="0" wp14:anchorId="0B21FC36" wp14:editId="1B4299B2">
            <wp:extent cx="5153025" cy="378123"/>
            <wp:effectExtent l="0" t="0" r="0" b="31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EFB48" w14:textId="77777777" w:rsidR="005D4C82" w:rsidRDefault="005D4C8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0ACAED26" w14:textId="25D7D5A8" w:rsidR="005D4C82" w:rsidRDefault="005D4C8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5D4C82">
        <w:rPr>
          <w:noProof/>
          <w:lang w:eastAsia="es-CO"/>
        </w:rPr>
        <w:drawing>
          <wp:inline distT="0" distB="0" distL="0" distR="0" wp14:anchorId="680116CC" wp14:editId="68A8FB45">
            <wp:extent cx="5715000" cy="5619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719" cy="5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9101D" w14:textId="77777777" w:rsidR="00FD7AF2" w:rsidRDefault="00FD7AF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2E2D7844" w14:textId="77777777" w:rsidR="00FD7AF2" w:rsidRDefault="00FD7AF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750D8FA9" w14:textId="131BD7AB" w:rsidR="0027069A" w:rsidRPr="00FD7AF2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sz w:val="18"/>
          <w:szCs w:val="18"/>
          <w:lang w:val="es-ES"/>
        </w:rPr>
      </w:pPr>
      <w:r w:rsidRPr="00FD7AF2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Pr="00FD7AF2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Pr="00FD7AF2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Pr="00FD7AF2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de</w:t>
      </w:r>
      <w:r w:rsidRPr="00FD7AF2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Pr="00FD7AF2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del</w:t>
      </w:r>
      <w:r w:rsidRPr="00FD7AF2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Pr="00FD7AF2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-</w:t>
      </w:r>
      <w:r w:rsidRPr="00FD7AF2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Pr="00FD7AF2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Pr="00FD7AF2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Te</w:t>
      </w:r>
      <w:r w:rsidRPr="00FD7AF2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p w14:paraId="1DB3B3E3" w14:textId="244D2E6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DA8F319" w14:textId="518FFF7A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E3A1C3F" w14:textId="77777777" w:rsidR="003B507E" w:rsidRPr="002F6D36" w:rsidRDefault="003B507E" w:rsidP="00A81129">
      <w:pPr>
        <w:rPr>
          <w:highlight w:val="yellow"/>
        </w:rPr>
      </w:pPr>
    </w:p>
    <w:p w14:paraId="3A582440" w14:textId="62737008" w:rsidR="00EA6032" w:rsidRDefault="00EA6032" w:rsidP="00093DAE">
      <w:pPr>
        <w:rPr>
          <w:highlight w:val="yellow"/>
        </w:rPr>
      </w:pPr>
    </w:p>
    <w:p w14:paraId="019DD95F" w14:textId="1FA8CBA9" w:rsidR="00EA6032" w:rsidRDefault="00EA6032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2" w:name="_Toc102565660"/>
      <w:r w:rsidRPr="000E64B5">
        <w:t>5</w:t>
      </w:r>
      <w:r w:rsidR="00EA6032" w:rsidRPr="000E64B5">
        <w:t>. RECOMENDACIONES</w:t>
      </w:r>
      <w:bookmarkEnd w:id="12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608435D6" w:rsidR="00964FFF" w:rsidRDefault="000E64B5" w:rsidP="00093DAE">
      <w:r>
        <w:t>-</w:t>
      </w:r>
      <w:r w:rsidRPr="000E64B5">
        <w:t>Tener presentes las fechas de vencimiento de las PQRS que ingresan por el Sistema Distrital para la Gestión de Peticiones Ciudadanas, debido a que se ha venido incrementando la inoportunidad en las respuestas.</w:t>
      </w:r>
    </w:p>
    <w:p w14:paraId="3BBCC2D7" w14:textId="538B8D71" w:rsidR="000E64B5" w:rsidRDefault="000E64B5" w:rsidP="00093DAE"/>
    <w:p w14:paraId="2BBE1200" w14:textId="68CB763F" w:rsidR="000E64B5" w:rsidRDefault="000E64B5" w:rsidP="00093DAE">
      <w:pPr>
        <w:rPr>
          <w:highlight w:val="yellow"/>
        </w:rPr>
      </w:pPr>
      <w:r w:rsidRPr="000E64B5">
        <w:t>-Se recomienda responder las llamadas de los ciudadanos y ciudadanas que ingresan asignadas para la atención y asesoría. Debido a que casi nunca contestan las llamadas que son remitidas por el PBX desde Atención a la Ciudadanía. En caso de presentar alguna novedad de tipo técnico o humano, favor poner en conocimiento al proceso de atención a la ciudadanía.</w:t>
      </w:r>
    </w:p>
    <w:p w14:paraId="613D0A80" w14:textId="77777777" w:rsidR="00964FFF" w:rsidRDefault="00964FFF" w:rsidP="00093DAE">
      <w:pPr>
        <w:rPr>
          <w:highlight w:val="yellow"/>
        </w:rPr>
      </w:pP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3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32ECF40" w14:textId="05D18E70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3521D67" w14:textId="103ED389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545DD73" w14:textId="744D64D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8223A56" w14:textId="3424D1EE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3966564" w14:textId="3BBC5D3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45096B7" w14:textId="77777777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BDC9C39" w14:textId="169C624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87409BB" w14:textId="1D9180E8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20AF92E" w14:textId="2D86761D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A6E07FC" w14:textId="64DB76C3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212FB0E" w14:textId="62B2C9DD" w:rsidR="002F6D36" w:rsidRDefault="002F6D36" w:rsidP="00D93107">
      <w:pPr>
        <w:pStyle w:val="Ttulo1"/>
      </w:pPr>
    </w:p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lastRenderedPageBreak/>
        <w:t>BIBLI</w:t>
      </w:r>
      <w:r w:rsidR="00EA6032">
        <w:t>O</w:t>
      </w:r>
      <w:r w:rsidRPr="00604A33">
        <w:t>GRAFÍA</w:t>
      </w:r>
      <w:bookmarkEnd w:id="13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49606B" w:rsidP="0027069A">
              <w:pPr>
                <w:rPr>
                  <w:lang w:val="es-ES"/>
                </w:rPr>
              </w:pPr>
              <w:hyperlink r:id="rId17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49606B" w:rsidP="0027069A">
              <w:pPr>
                <w:rPr>
                  <w:lang w:val="es-ES"/>
                </w:rPr>
              </w:pPr>
              <w:hyperlink r:id="rId18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9"/>
      <w:footerReference w:type="default" r:id="rId20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CA2267" w14:textId="77777777" w:rsidR="0049606B" w:rsidRDefault="0049606B" w:rsidP="00374C75">
      <w:pPr>
        <w:spacing w:after="0" w:line="240" w:lineRule="auto"/>
      </w:pPr>
      <w:r>
        <w:separator/>
      </w:r>
    </w:p>
  </w:endnote>
  <w:endnote w:type="continuationSeparator" w:id="0">
    <w:p w14:paraId="56257028" w14:textId="77777777" w:rsidR="0049606B" w:rsidRDefault="0049606B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49606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A19" w:rsidRPr="00820A19">
          <w:rPr>
            <w:noProof/>
            <w:lang w:val="es-ES"/>
          </w:rPr>
          <w:t>10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A48DB" w14:textId="77777777" w:rsidR="0049606B" w:rsidRDefault="0049606B" w:rsidP="00374C75">
      <w:pPr>
        <w:spacing w:after="0" w:line="240" w:lineRule="auto"/>
      </w:pPr>
      <w:r>
        <w:separator/>
      </w:r>
    </w:p>
  </w:footnote>
  <w:footnote w:type="continuationSeparator" w:id="0">
    <w:p w14:paraId="3286C6D8" w14:textId="77777777" w:rsidR="0049606B" w:rsidRDefault="0049606B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23A22"/>
    <w:rsid w:val="000335CC"/>
    <w:rsid w:val="00033891"/>
    <w:rsid w:val="00034B28"/>
    <w:rsid w:val="00036872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10467A"/>
    <w:rsid w:val="00114A2D"/>
    <w:rsid w:val="00120FAB"/>
    <w:rsid w:val="00144479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47D4"/>
    <w:rsid w:val="002F6D36"/>
    <w:rsid w:val="00300063"/>
    <w:rsid w:val="00311F95"/>
    <w:rsid w:val="00314054"/>
    <w:rsid w:val="003219F1"/>
    <w:rsid w:val="00326FB0"/>
    <w:rsid w:val="003351D3"/>
    <w:rsid w:val="00374C75"/>
    <w:rsid w:val="003B507E"/>
    <w:rsid w:val="003C0736"/>
    <w:rsid w:val="003D5B45"/>
    <w:rsid w:val="003D7022"/>
    <w:rsid w:val="003E48F4"/>
    <w:rsid w:val="00415BB4"/>
    <w:rsid w:val="00415D9C"/>
    <w:rsid w:val="00416EF8"/>
    <w:rsid w:val="00433249"/>
    <w:rsid w:val="00435C6F"/>
    <w:rsid w:val="00436219"/>
    <w:rsid w:val="00440A6F"/>
    <w:rsid w:val="004701AB"/>
    <w:rsid w:val="0049606B"/>
    <w:rsid w:val="004A54D6"/>
    <w:rsid w:val="004B55FB"/>
    <w:rsid w:val="004B56BC"/>
    <w:rsid w:val="004C326C"/>
    <w:rsid w:val="004C3F18"/>
    <w:rsid w:val="004C513B"/>
    <w:rsid w:val="004E3D0F"/>
    <w:rsid w:val="004E7E31"/>
    <w:rsid w:val="004F3660"/>
    <w:rsid w:val="00511D2C"/>
    <w:rsid w:val="00512019"/>
    <w:rsid w:val="0051245C"/>
    <w:rsid w:val="0052400A"/>
    <w:rsid w:val="00542410"/>
    <w:rsid w:val="00554212"/>
    <w:rsid w:val="0056165A"/>
    <w:rsid w:val="00564823"/>
    <w:rsid w:val="00566BAD"/>
    <w:rsid w:val="00571E9F"/>
    <w:rsid w:val="00576402"/>
    <w:rsid w:val="0057725A"/>
    <w:rsid w:val="0058159F"/>
    <w:rsid w:val="00596072"/>
    <w:rsid w:val="00597FF5"/>
    <w:rsid w:val="005A4614"/>
    <w:rsid w:val="005A6749"/>
    <w:rsid w:val="005C150A"/>
    <w:rsid w:val="005D4C82"/>
    <w:rsid w:val="005D675D"/>
    <w:rsid w:val="005E5966"/>
    <w:rsid w:val="00603068"/>
    <w:rsid w:val="00604A33"/>
    <w:rsid w:val="0061374F"/>
    <w:rsid w:val="00631373"/>
    <w:rsid w:val="00631488"/>
    <w:rsid w:val="00635700"/>
    <w:rsid w:val="00656332"/>
    <w:rsid w:val="00657F0E"/>
    <w:rsid w:val="006604B2"/>
    <w:rsid w:val="00660604"/>
    <w:rsid w:val="00672AE2"/>
    <w:rsid w:val="00695C07"/>
    <w:rsid w:val="0069638D"/>
    <w:rsid w:val="0069673C"/>
    <w:rsid w:val="006B2A06"/>
    <w:rsid w:val="006C738D"/>
    <w:rsid w:val="006E15F0"/>
    <w:rsid w:val="006F58E2"/>
    <w:rsid w:val="00700DFC"/>
    <w:rsid w:val="00721DCB"/>
    <w:rsid w:val="0072495A"/>
    <w:rsid w:val="00725545"/>
    <w:rsid w:val="00730480"/>
    <w:rsid w:val="00732750"/>
    <w:rsid w:val="0075554B"/>
    <w:rsid w:val="007568DD"/>
    <w:rsid w:val="00761E7F"/>
    <w:rsid w:val="00782F4F"/>
    <w:rsid w:val="00785B7D"/>
    <w:rsid w:val="00793E50"/>
    <w:rsid w:val="007B0876"/>
    <w:rsid w:val="007B2C02"/>
    <w:rsid w:val="007C13D8"/>
    <w:rsid w:val="007E4C40"/>
    <w:rsid w:val="007E5A39"/>
    <w:rsid w:val="007E6BE6"/>
    <w:rsid w:val="007F0041"/>
    <w:rsid w:val="0081062F"/>
    <w:rsid w:val="00820A19"/>
    <w:rsid w:val="008227F3"/>
    <w:rsid w:val="008235B2"/>
    <w:rsid w:val="008235F6"/>
    <w:rsid w:val="00840884"/>
    <w:rsid w:val="00841EAA"/>
    <w:rsid w:val="008443B1"/>
    <w:rsid w:val="00865D8B"/>
    <w:rsid w:val="00867480"/>
    <w:rsid w:val="00870FBE"/>
    <w:rsid w:val="00885529"/>
    <w:rsid w:val="008D13F3"/>
    <w:rsid w:val="008D71B6"/>
    <w:rsid w:val="008E29BE"/>
    <w:rsid w:val="008F62C9"/>
    <w:rsid w:val="00910718"/>
    <w:rsid w:val="00911255"/>
    <w:rsid w:val="009266BB"/>
    <w:rsid w:val="00931BCA"/>
    <w:rsid w:val="00932670"/>
    <w:rsid w:val="009346A7"/>
    <w:rsid w:val="00935DA5"/>
    <w:rsid w:val="00940160"/>
    <w:rsid w:val="00964FFF"/>
    <w:rsid w:val="00967FD8"/>
    <w:rsid w:val="0097188B"/>
    <w:rsid w:val="009A0AF0"/>
    <w:rsid w:val="009A6A16"/>
    <w:rsid w:val="009B2CAB"/>
    <w:rsid w:val="009C3ED8"/>
    <w:rsid w:val="009F23EB"/>
    <w:rsid w:val="00A13CE9"/>
    <w:rsid w:val="00A17286"/>
    <w:rsid w:val="00A27CA0"/>
    <w:rsid w:val="00A43486"/>
    <w:rsid w:val="00A57457"/>
    <w:rsid w:val="00A63503"/>
    <w:rsid w:val="00A65AF2"/>
    <w:rsid w:val="00A76B91"/>
    <w:rsid w:val="00A81129"/>
    <w:rsid w:val="00A94140"/>
    <w:rsid w:val="00AC6245"/>
    <w:rsid w:val="00AE0BC9"/>
    <w:rsid w:val="00B01AD9"/>
    <w:rsid w:val="00B1185A"/>
    <w:rsid w:val="00B2277B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E440C"/>
    <w:rsid w:val="00BE6B38"/>
    <w:rsid w:val="00BE7126"/>
    <w:rsid w:val="00C01699"/>
    <w:rsid w:val="00C05BC9"/>
    <w:rsid w:val="00C520A1"/>
    <w:rsid w:val="00C86559"/>
    <w:rsid w:val="00CE5CCC"/>
    <w:rsid w:val="00CF3688"/>
    <w:rsid w:val="00D02E82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F67F1"/>
    <w:rsid w:val="00E178C2"/>
    <w:rsid w:val="00E367A5"/>
    <w:rsid w:val="00E65C65"/>
    <w:rsid w:val="00E71359"/>
    <w:rsid w:val="00E764E1"/>
    <w:rsid w:val="00E91FCB"/>
    <w:rsid w:val="00EA6032"/>
    <w:rsid w:val="00EC0FB8"/>
    <w:rsid w:val="00EC5764"/>
    <w:rsid w:val="00ED5B50"/>
    <w:rsid w:val="00EF0B16"/>
    <w:rsid w:val="00F02BA7"/>
    <w:rsid w:val="00F0734A"/>
    <w:rsid w:val="00F14143"/>
    <w:rsid w:val="00F15E7C"/>
    <w:rsid w:val="00F15F3D"/>
    <w:rsid w:val="00F30BEA"/>
    <w:rsid w:val="00F53FD2"/>
    <w:rsid w:val="00F56302"/>
    <w:rsid w:val="00F71370"/>
    <w:rsid w:val="00F76405"/>
    <w:rsid w:val="00F824C6"/>
    <w:rsid w:val="00F87551"/>
    <w:rsid w:val="00FD4EBE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hyperlink" Target="https://sdqs.bogota.gov.co/sdqs/logi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yperlink" Target="https://www.funcionpublica.gov.co/eva/gestornormativo/norma.php?i=5688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CO"/>
              <a:t>PETICIONES</a:t>
            </a:r>
            <a:r>
              <a:rPr lang="es-CO" baseline="0"/>
              <a:t> REGISTRADAS</a:t>
            </a:r>
            <a:endParaRPr lang="es-CO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REGISTRADAS'!$C$2</c:f>
              <c:strCache>
                <c:ptCount val="1"/>
                <c:pt idx="0">
                  <c:v>ABRIL</c:v>
                </c:pt>
              </c:strCache>
            </c:strRef>
          </c:tx>
          <c:invertIfNegative val="0"/>
          <c:cat>
            <c:strRef>
              <c:f>'PETICIONES REGISTRADAS'!$B$3:$B$16</c:f>
              <c:strCache>
                <c:ptCount val="14"/>
                <c:pt idx="0">
                  <c:v>A. T. HUMANO </c:v>
                </c:pt>
                <c:pt idx="1">
                  <c:v>S. GENERAL</c:v>
                </c:pt>
                <c:pt idx="2">
                  <c:v>G. ETNIAS </c:v>
                </c:pt>
                <c:pt idx="3">
                  <c:v>S.P PARTICIPACION</c:v>
                </c:pt>
                <c:pt idx="4">
                  <c:v>CONTRATOS </c:v>
                </c:pt>
                <c:pt idx="5">
                  <c:v>G. JUVENTUD </c:v>
                </c:pt>
                <c:pt idx="6">
                  <c:v>GIM</c:v>
                </c:pt>
                <c:pt idx="7">
                  <c:v>CONTROL INTERNO </c:v>
                </c:pt>
                <c:pt idx="8">
                  <c:v>E. DE PARTICIPACION </c:v>
                </c:pt>
                <c:pt idx="9">
                  <c:v>G. MUJER Y GENERO </c:v>
                </c:pt>
                <c:pt idx="10">
                  <c:v>S. FORTALECIMIENTO</c:v>
                </c:pt>
                <c:pt idx="11">
                  <c:v>ATC</c:v>
                </c:pt>
                <c:pt idx="12">
                  <c:v>SAC</c:v>
                </c:pt>
                <c:pt idx="13">
                  <c:v>TOTAL GENERAL </c:v>
                </c:pt>
              </c:strCache>
            </c:strRef>
          </c:cat>
          <c:val>
            <c:numRef>
              <c:f>'PETICIONES REGISTRADAS'!$C$3:$C$16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5</c:v>
                </c:pt>
                <c:pt idx="11">
                  <c:v>21</c:v>
                </c:pt>
                <c:pt idx="12">
                  <c:v>80</c:v>
                </c:pt>
                <c:pt idx="13">
                  <c:v>119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38-4CDA-88BE-5DD065EEA459}"/>
            </c:ext>
          </c:extLst>
        </c:ser>
        <c:ser>
          <c:idx val="1"/>
          <c:order val="1"/>
          <c:tx>
            <c:strRef>
              <c:f>'PETICIONES REGISTRADAS'!$D$2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'PETICIONES REGISTRADAS'!$B$3:$B$16</c:f>
              <c:strCache>
                <c:ptCount val="14"/>
                <c:pt idx="0">
                  <c:v>A. T. HUMANO </c:v>
                </c:pt>
                <c:pt idx="1">
                  <c:v>S. GENERAL</c:v>
                </c:pt>
                <c:pt idx="2">
                  <c:v>G. ETNIAS </c:v>
                </c:pt>
                <c:pt idx="3">
                  <c:v>S.P PARTICIPACION</c:v>
                </c:pt>
                <c:pt idx="4">
                  <c:v>CONTRATOS </c:v>
                </c:pt>
                <c:pt idx="5">
                  <c:v>G. JUVENTUD </c:v>
                </c:pt>
                <c:pt idx="6">
                  <c:v>GIM</c:v>
                </c:pt>
                <c:pt idx="7">
                  <c:v>CONTROL INTERNO </c:v>
                </c:pt>
                <c:pt idx="8">
                  <c:v>E. DE PARTICIPACION </c:v>
                </c:pt>
                <c:pt idx="9">
                  <c:v>G. MUJER Y GENERO </c:v>
                </c:pt>
                <c:pt idx="10">
                  <c:v>S. FORTALECIMIENTO</c:v>
                </c:pt>
                <c:pt idx="11">
                  <c:v>ATC</c:v>
                </c:pt>
                <c:pt idx="12">
                  <c:v>SAC</c:v>
                </c:pt>
                <c:pt idx="13">
                  <c:v>TOTAL GENERAL </c:v>
                </c:pt>
              </c:strCache>
            </c:strRef>
          </c:cat>
          <c:val>
            <c:numRef>
              <c:f>'PETICIONES REGISTRADAS'!$D$3:$D$16</c:f>
              <c:numCache>
                <c:formatCode>0%</c:formatCode>
                <c:ptCount val="14"/>
                <c:pt idx="0">
                  <c:v>8.4033613445378148E-3</c:v>
                </c:pt>
                <c:pt idx="1">
                  <c:v>8.4033613445378148E-3</c:v>
                </c:pt>
                <c:pt idx="2">
                  <c:v>8.4033613445378148E-3</c:v>
                </c:pt>
                <c:pt idx="3">
                  <c:v>8.4033613445378148E-3</c:v>
                </c:pt>
                <c:pt idx="4">
                  <c:v>8.4033613445378148E-3</c:v>
                </c:pt>
                <c:pt idx="5">
                  <c:v>8.4033613445378148E-3</c:v>
                </c:pt>
                <c:pt idx="6">
                  <c:v>8.4033613445378148E-3</c:v>
                </c:pt>
                <c:pt idx="7">
                  <c:v>8.4033613445378148E-3</c:v>
                </c:pt>
                <c:pt idx="8">
                  <c:v>1.680672268907563E-2</c:v>
                </c:pt>
                <c:pt idx="9">
                  <c:v>2.5210084033613446E-2</c:v>
                </c:pt>
                <c:pt idx="10">
                  <c:v>4.2016806722689079E-2</c:v>
                </c:pt>
                <c:pt idx="11">
                  <c:v>0.17647058823529413</c:v>
                </c:pt>
                <c:pt idx="12">
                  <c:v>0.67226890756302526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38-4CDA-88BE-5DD065EEA4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02944"/>
        <c:axId val="174485888"/>
        <c:axId val="0"/>
      </c:bar3DChart>
      <c:catAx>
        <c:axId val="50002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74485888"/>
        <c:crosses val="autoZero"/>
        <c:auto val="1"/>
        <c:lblAlgn val="ctr"/>
        <c:lblOffset val="100"/>
        <c:noMultiLvlLbl val="0"/>
      </c:catAx>
      <c:valAx>
        <c:axId val="1744858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500029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>
            <a:solidFill>
              <a:schemeClr val="tx1"/>
            </a:solidFill>
          </a:ln>
        </c:spPr>
        <c:txPr>
          <a:bodyPr/>
          <a:lstStyle/>
          <a:p>
            <a:pPr rtl="0">
              <a:defRPr sz="700">
                <a:solidFill>
                  <a:sysClr val="windowText" lastClr="000000"/>
                </a:solidFill>
              </a:defRPr>
            </a:pPr>
            <a:endParaRPr lang="es-CO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CO"/>
              <a:t>CANALES</a:t>
            </a:r>
            <a:r>
              <a:rPr lang="es-CO" baseline="0"/>
              <a:t> DE INTERACCION </a:t>
            </a:r>
            <a:endParaRPr lang="es-CO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ABRIL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BUZON </c:v>
                </c:pt>
                <c:pt idx="1">
                  <c:v>REDES SOCIALES </c:v>
                </c:pt>
                <c:pt idx="2">
                  <c:v>TELEFONO </c:v>
                </c:pt>
                <c:pt idx="3">
                  <c:v>PRESENCIAL</c:v>
                </c:pt>
                <c:pt idx="4">
                  <c:v>ESCRITO </c:v>
                </c:pt>
                <c:pt idx="5">
                  <c:v>E MAIL </c:v>
                </c:pt>
                <c:pt idx="6">
                  <c:v>WEB</c:v>
                </c:pt>
                <c:pt idx="7">
                  <c:v>TOTAL </c:v>
                </c:pt>
              </c:strCache>
            </c:strRef>
          </c:cat>
          <c:val>
            <c:numRef>
              <c:f>'CANALES '!$C$3:$C$10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13</c:v>
                </c:pt>
                <c:pt idx="5">
                  <c:v>44</c:v>
                </c:pt>
                <c:pt idx="6">
                  <c:v>60</c:v>
                </c:pt>
                <c:pt idx="7">
                  <c:v>119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8B-4FA5-BB30-939BBE8474EF}"/>
            </c:ext>
          </c:extLst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BUZON </c:v>
                </c:pt>
                <c:pt idx="1">
                  <c:v>REDES SOCIALES </c:v>
                </c:pt>
                <c:pt idx="2">
                  <c:v>TELEFONO </c:v>
                </c:pt>
                <c:pt idx="3">
                  <c:v>PRESENCIAL</c:v>
                </c:pt>
                <c:pt idx="4">
                  <c:v>ESCRITO </c:v>
                </c:pt>
                <c:pt idx="5">
                  <c:v>E MAIL </c:v>
                </c:pt>
                <c:pt idx="6">
                  <c:v>WEB</c:v>
                </c:pt>
                <c:pt idx="7">
                  <c:v>TOTAL </c:v>
                </c:pt>
              </c:strCache>
            </c:strRef>
          </c:cat>
          <c:val>
            <c:numRef>
              <c:f>'CANALES '!$D$3:$D$10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8.4033613445378148E-3</c:v>
                </c:pt>
                <c:pt idx="3">
                  <c:v>8.4033613445378148E-3</c:v>
                </c:pt>
                <c:pt idx="4">
                  <c:v>0.1092436974789916</c:v>
                </c:pt>
                <c:pt idx="5">
                  <c:v>0.36974789915966388</c:v>
                </c:pt>
                <c:pt idx="6">
                  <c:v>0.50420168067226889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8B-4FA5-BB30-939BBE847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4857600"/>
        <c:axId val="174863488"/>
        <c:axId val="0"/>
      </c:bar3DChart>
      <c:catAx>
        <c:axId val="174857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74863488"/>
        <c:crosses val="autoZero"/>
        <c:auto val="1"/>
        <c:lblAlgn val="ctr"/>
        <c:lblOffset val="100"/>
        <c:noMultiLvlLbl val="0"/>
      </c:catAx>
      <c:valAx>
        <c:axId val="1748634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48576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>
            <a:solidFill>
              <a:schemeClr val="tx1"/>
            </a:solidFill>
          </a:ln>
        </c:spPr>
        <c:txPr>
          <a:bodyPr/>
          <a:lstStyle/>
          <a:p>
            <a:pPr rtl="0">
              <a:defRPr sz="800"/>
            </a:pPr>
            <a:endParaRPr lang="es-CO"/>
          </a:p>
        </c:txPr>
      </c:dTable>
      <c:spPr>
        <a:noFill/>
      </c:spPr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CO"/>
              <a:t>TIPOLOGÍA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'TIPOLOGIA '!$C$2</c:f>
              <c:strCache>
                <c:ptCount val="1"/>
                <c:pt idx="0">
                  <c:v>ABRIL </c:v>
                </c:pt>
              </c:strCache>
            </c:strRef>
          </c:tx>
          <c:invertIfNegative val="0"/>
          <c:cat>
            <c:strRef>
              <c:f>'TIPOLOGIA '!$B$3:$B$13</c:f>
              <c:strCache>
                <c:ptCount val="11"/>
                <c:pt idx="0">
                  <c:v>FELICITACION </c:v>
                </c:pt>
                <c:pt idx="1">
                  <c:v>DENUNCIA POR ACTOS DE CORRUPCION</c:v>
                </c:pt>
                <c:pt idx="2">
                  <c:v>SOLICITUD DE COPIA</c:v>
                </c:pt>
                <c:pt idx="3">
                  <c:v>RECLAMO</c:v>
                </c:pt>
                <c:pt idx="4">
                  <c:v>SUGERENCIA</c:v>
                </c:pt>
                <c:pt idx="5">
                  <c:v>S.A INFORMACION</c:v>
                </c:pt>
                <c:pt idx="6">
                  <c:v>QUEJA</c:v>
                </c:pt>
                <c:pt idx="7">
                  <c:v>CONSULTA</c:v>
                </c:pt>
                <c:pt idx="8">
                  <c:v>D.P  INTERES GENERAL</c:v>
                </c:pt>
                <c:pt idx="9">
                  <c:v>D.P INTERES PARTICULAR</c:v>
                </c:pt>
                <c:pt idx="10">
                  <c:v>TOTAL GENERAL </c:v>
                </c:pt>
              </c:strCache>
            </c:strRef>
          </c:cat>
          <c:val>
            <c:numRef>
              <c:f>'TIPOLOGIA '!$C$3:$C$13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15</c:v>
                </c:pt>
                <c:pt idx="8">
                  <c:v>40</c:v>
                </c:pt>
                <c:pt idx="9">
                  <c:v>48</c:v>
                </c:pt>
                <c:pt idx="10">
                  <c:v>119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51D-4610-8B18-F5EBBF1DE23D}"/>
            </c:ext>
          </c:extLst>
        </c:ser>
        <c:ser>
          <c:idx val="1"/>
          <c:order val="1"/>
          <c:tx>
            <c:strRef>
              <c:f>'TIPOLOGIA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'TIPOLOGIA '!$B$3:$B$13</c:f>
              <c:strCache>
                <c:ptCount val="11"/>
                <c:pt idx="0">
                  <c:v>FELICITACION </c:v>
                </c:pt>
                <c:pt idx="1">
                  <c:v>DENUNCIA POR ACTOS DE CORRUPCION</c:v>
                </c:pt>
                <c:pt idx="2">
                  <c:v>SOLICITUD DE COPIA</c:v>
                </c:pt>
                <c:pt idx="3">
                  <c:v>RECLAMO</c:v>
                </c:pt>
                <c:pt idx="4">
                  <c:v>SUGERENCIA</c:v>
                </c:pt>
                <c:pt idx="5">
                  <c:v>S.A INFORMACION</c:v>
                </c:pt>
                <c:pt idx="6">
                  <c:v>QUEJA</c:v>
                </c:pt>
                <c:pt idx="7">
                  <c:v>CONSULTA</c:v>
                </c:pt>
                <c:pt idx="8">
                  <c:v>D.P  INTERES GENERAL</c:v>
                </c:pt>
                <c:pt idx="9">
                  <c:v>D.P INTERES PARTICULAR</c:v>
                </c:pt>
                <c:pt idx="10">
                  <c:v>TOTAL GENERAL </c:v>
                </c:pt>
              </c:strCache>
            </c:strRef>
          </c:cat>
          <c:val>
            <c:numRef>
              <c:f>'TIPOLOGIA '!$D$3:$D$13</c:f>
              <c:numCache>
                <c:formatCode>0%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1.680672268907563E-2</c:v>
                </c:pt>
                <c:pt idx="3">
                  <c:v>1.680672268907563E-2</c:v>
                </c:pt>
                <c:pt idx="4">
                  <c:v>2.5210084033613446E-2</c:v>
                </c:pt>
                <c:pt idx="5">
                  <c:v>3.3613445378151259E-2</c:v>
                </c:pt>
                <c:pt idx="6">
                  <c:v>4.2016806722689079E-2</c:v>
                </c:pt>
                <c:pt idx="7">
                  <c:v>0.12605042016806722</c:v>
                </c:pt>
                <c:pt idx="8">
                  <c:v>0.33613445378151263</c:v>
                </c:pt>
                <c:pt idx="9">
                  <c:v>0.40336134453781514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51D-4610-8B18-F5EBBF1DE2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7527424"/>
        <c:axId val="237528960"/>
        <c:axId val="0"/>
      </c:bar3DChart>
      <c:catAx>
        <c:axId val="237527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37528960"/>
        <c:crosses val="autoZero"/>
        <c:auto val="1"/>
        <c:lblAlgn val="ctr"/>
        <c:lblOffset val="100"/>
        <c:noMultiLvlLbl val="0"/>
      </c:catAx>
      <c:valAx>
        <c:axId val="2375289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375274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>
            <a:solidFill>
              <a:schemeClr val="tx1"/>
            </a:solidFill>
          </a:ln>
        </c:spPr>
        <c:txPr>
          <a:bodyPr/>
          <a:lstStyle/>
          <a:p>
            <a:pPr rtl="0">
              <a:defRPr sz="700">
                <a:solidFill>
                  <a:sysClr val="windowText" lastClr="000000"/>
                </a:solidFill>
              </a:defRPr>
            </a:pPr>
            <a:endParaRPr lang="es-CO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ACC8C39B-483F-4742-9DBD-FB97672F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827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2022-05-04T19:20:00Z</dcterms:created>
  <dcterms:modified xsi:type="dcterms:W3CDTF">2022-05-04T19:20:00Z</dcterms:modified>
</cp:coreProperties>
</file>