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0B976" w14:textId="1B696F28" w:rsid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36DA21B5" w14:textId="77777777" w:rsidR="00E6396B" w:rsidRPr="004A727F" w:rsidRDefault="00E6396B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8958F0" w14:textId="66D4EA20" w:rsidR="00E6396B" w:rsidRDefault="00D92319" w:rsidP="00E6396B">
      <w:pPr>
        <w:jc w:val="center"/>
        <w:rPr>
          <w:rFonts w:ascii="Arial" w:hAnsi="Arial" w:cs="Arial"/>
          <w:b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98916443"/>
      <w:r w:rsidR="00E6396B" w:rsidRPr="00144DF0">
        <w:rPr>
          <w:rFonts w:ascii="Arial" w:hAnsi="Arial" w:cs="Arial"/>
          <w:b/>
          <w:sz w:val="22"/>
          <w:szCs w:val="22"/>
        </w:rPr>
        <w:t xml:space="preserve">CONVOCATORIA PARA EL ACCESO A INCENTIVOS </w:t>
      </w:r>
      <w:r w:rsidR="00E6396B">
        <w:rPr>
          <w:rFonts w:ascii="Arial" w:hAnsi="Arial" w:cs="Arial"/>
          <w:b/>
          <w:sz w:val="22"/>
          <w:szCs w:val="22"/>
        </w:rPr>
        <w:t>DE</w:t>
      </w:r>
      <w:r w:rsidR="00E6396B" w:rsidRPr="00144DF0">
        <w:rPr>
          <w:rFonts w:ascii="Arial" w:hAnsi="Arial" w:cs="Arial"/>
          <w:b/>
          <w:sz w:val="22"/>
          <w:szCs w:val="22"/>
        </w:rPr>
        <w:t xml:space="preserve"> FORTALECIMIENTO DE </w:t>
      </w:r>
      <w:r w:rsidR="00E6396B"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E6396B" w:rsidRPr="00144DF0">
        <w:rPr>
          <w:rFonts w:ascii="Arial" w:hAnsi="Arial" w:cs="Arial"/>
          <w:b/>
          <w:sz w:val="22"/>
          <w:szCs w:val="22"/>
        </w:rPr>
        <w:t>DE PERSONAS CON DISCAPACIDAD, MUJERES,</w:t>
      </w:r>
      <w:r w:rsidR="00E6396B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E6396B" w:rsidRPr="00144DF0">
        <w:rPr>
          <w:rFonts w:ascii="Arial" w:hAnsi="Arial" w:cs="Arial"/>
          <w:b/>
          <w:sz w:val="22"/>
          <w:szCs w:val="22"/>
        </w:rPr>
        <w:t>SECTOR LGTBI, ANIMALISTAS, AMBIENTALISTAS, NIÑEZ, VÍCTIMAS</w:t>
      </w:r>
      <w:r w:rsidR="00EC0DE4">
        <w:rPr>
          <w:rFonts w:ascii="Arial" w:hAnsi="Arial" w:cs="Arial"/>
          <w:b/>
          <w:sz w:val="22"/>
          <w:szCs w:val="22"/>
        </w:rPr>
        <w:t xml:space="preserve"> DEL CONFLICTO ARMADO</w:t>
      </w:r>
      <w:r w:rsidR="00E6396B" w:rsidRPr="00144DF0">
        <w:rPr>
          <w:rFonts w:ascii="Arial" w:hAnsi="Arial" w:cs="Arial"/>
          <w:b/>
          <w:sz w:val="22"/>
          <w:szCs w:val="22"/>
        </w:rPr>
        <w:t>, PERSONA</w:t>
      </w:r>
      <w:r w:rsidR="00E6396B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E6396B" w:rsidRPr="00144DF0">
        <w:rPr>
          <w:rFonts w:ascii="Arial" w:hAnsi="Arial" w:cs="Arial"/>
          <w:b/>
          <w:sz w:val="22"/>
          <w:szCs w:val="22"/>
        </w:rPr>
        <w:t>MAYOR</w:t>
      </w:r>
      <w:r w:rsidR="00E6396B" w:rsidRPr="00144DF0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E6396B" w:rsidRPr="00144DF0">
        <w:rPr>
          <w:rFonts w:ascii="Arial" w:hAnsi="Arial" w:cs="Arial"/>
          <w:b/>
          <w:sz w:val="22"/>
          <w:szCs w:val="22"/>
        </w:rPr>
        <w:t>Y</w:t>
      </w:r>
      <w:r w:rsidR="00E6396B"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E6396B" w:rsidRPr="00144DF0">
        <w:rPr>
          <w:rFonts w:ascii="Arial" w:hAnsi="Arial" w:cs="Arial"/>
          <w:b/>
          <w:sz w:val="22"/>
          <w:szCs w:val="22"/>
        </w:rPr>
        <w:t>MOVILIDAD</w:t>
      </w:r>
      <w:r w:rsidR="00E6396B"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E6396B" w:rsidRPr="00144DF0">
        <w:rPr>
          <w:rFonts w:ascii="Arial" w:hAnsi="Arial" w:cs="Arial"/>
          <w:b/>
          <w:sz w:val="22"/>
          <w:szCs w:val="22"/>
        </w:rPr>
        <w:t>SOSTENIBLE 2022</w:t>
      </w:r>
    </w:p>
    <w:p w14:paraId="056C00DA" w14:textId="77777777" w:rsidR="00E6396B" w:rsidRDefault="00E6396B" w:rsidP="00E639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5971D4" w14:textId="1126B57B" w:rsidR="009E159E" w:rsidRPr="00FD60D3" w:rsidRDefault="00E6396B" w:rsidP="00E639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Start w:id="1" w:name="_GoBack"/>
      <w:bookmarkEnd w:id="0"/>
      <w:bookmarkEnd w:id="1"/>
    </w:p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777777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2" w:name="_Hlk41408249"/>
    </w:p>
    <w:p w14:paraId="5E63C51B" w14:textId="5CAD837A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393A94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DE </w:t>
      </w:r>
      <w:r w:rsidR="003058F3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LA ORGANIZACIÓN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permStart w:id="1203981575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203981575"/>
      <w:r w:rsidRPr="004A727F">
        <w:rPr>
          <w:rFonts w:ascii="Arial" w:hAnsi="Arial" w:cs="Arial"/>
          <w:sz w:val="22"/>
          <w:szCs w:val="22"/>
        </w:rPr>
        <w:t xml:space="preserve">barrio </w:t>
      </w:r>
      <w:permStart w:id="1062754231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062754231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004A727F">
        <w:rPr>
          <w:rFonts w:ascii="Arial" w:hAnsi="Arial" w:cs="Arial"/>
          <w:bCs/>
          <w:sz w:val="22"/>
          <w:szCs w:val="22"/>
        </w:rPr>
        <w:t>para el acceso a incentivos para fortalecimiento de</w:t>
      </w:r>
      <w:r w:rsidR="00D47DDA" w:rsidRPr="004A727F">
        <w:rPr>
          <w:rFonts w:ascii="Arial" w:hAnsi="Arial" w:cs="Arial"/>
          <w:bCs/>
          <w:sz w:val="22"/>
          <w:szCs w:val="22"/>
        </w:rPr>
        <w:t xml:space="preserve"> </w:t>
      </w:r>
      <w:r w:rsidR="000315C2">
        <w:rPr>
          <w:rFonts w:ascii="Arial" w:hAnsi="Arial" w:cs="Arial"/>
          <w:bCs/>
          <w:sz w:val="22"/>
          <w:szCs w:val="22"/>
        </w:rPr>
        <w:t>organizaciones sociales,</w:t>
      </w:r>
      <w:r w:rsidRPr="004A727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33DC5B28" w14:textId="20468E5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5C7DCE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5B82BE5C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3058F3">
        <w:rPr>
          <w:rFonts w:ascii="Arial" w:hAnsi="Arial" w:cs="Arial"/>
          <w:sz w:val="22"/>
          <w:szCs w:val="22"/>
        </w:rPr>
        <w:t>la organización social</w:t>
      </w:r>
      <w:r w:rsidR="00604AE3"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 xml:space="preserve">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3B87D008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>del año 202</w:t>
      </w:r>
      <w:r w:rsidR="0063449F">
        <w:rPr>
          <w:rFonts w:ascii="Arial" w:hAnsi="Arial" w:cs="Arial"/>
          <w:sz w:val="22"/>
          <w:szCs w:val="22"/>
        </w:rPr>
        <w:t>2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lastRenderedPageBreak/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AE329" w14:textId="77777777" w:rsidR="00B57DA4" w:rsidRDefault="00B57DA4" w:rsidP="001244A3">
      <w:r>
        <w:separator/>
      </w:r>
    </w:p>
  </w:endnote>
  <w:endnote w:type="continuationSeparator" w:id="0">
    <w:p w14:paraId="25CD1843" w14:textId="77777777" w:rsidR="00B57DA4" w:rsidRDefault="00B57DA4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B57DA4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CF3CA" w14:textId="77777777" w:rsidR="00B57DA4" w:rsidRDefault="00B57DA4" w:rsidP="001244A3">
      <w:r>
        <w:separator/>
      </w:r>
    </w:p>
  </w:footnote>
  <w:footnote w:type="continuationSeparator" w:id="0">
    <w:p w14:paraId="7D5AFE8D" w14:textId="77777777" w:rsidR="00B57DA4" w:rsidRDefault="00B57DA4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30800"/>
    <w:rsid w:val="000315C2"/>
    <w:rsid w:val="0006458E"/>
    <w:rsid w:val="000924DF"/>
    <w:rsid w:val="000D0F70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1275D"/>
    <w:rsid w:val="00472403"/>
    <w:rsid w:val="004A727F"/>
    <w:rsid w:val="004B335B"/>
    <w:rsid w:val="004E50D0"/>
    <w:rsid w:val="00527524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C7191"/>
    <w:rsid w:val="006D392F"/>
    <w:rsid w:val="006E7E9C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57DA4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63335"/>
    <w:rsid w:val="00D64949"/>
    <w:rsid w:val="00D853C1"/>
    <w:rsid w:val="00D867E0"/>
    <w:rsid w:val="00D92319"/>
    <w:rsid w:val="00DA43E3"/>
    <w:rsid w:val="00DC6403"/>
    <w:rsid w:val="00E059AA"/>
    <w:rsid w:val="00E15F93"/>
    <w:rsid w:val="00E20A69"/>
    <w:rsid w:val="00E21D5A"/>
    <w:rsid w:val="00E229D1"/>
    <w:rsid w:val="00E34F34"/>
    <w:rsid w:val="00E53FFE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E72A0-F58B-4263-90AC-8C4EC70B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2</cp:revision>
  <cp:lastPrinted>2020-01-07T15:36:00Z</cp:lastPrinted>
  <dcterms:created xsi:type="dcterms:W3CDTF">2022-03-31T15:39:00Z</dcterms:created>
  <dcterms:modified xsi:type="dcterms:W3CDTF">2022-03-31T15:39:00Z</dcterms:modified>
</cp:coreProperties>
</file>