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F4A4F" w14:textId="77777777" w:rsidR="00AD44F2" w:rsidRPr="00B25C38" w:rsidRDefault="00AD44F2" w:rsidP="00B25C38">
      <w:pPr>
        <w:pStyle w:val="Ttulo"/>
      </w:pPr>
    </w:p>
    <w:p w14:paraId="2EC28A5F" w14:textId="046F1090" w:rsidR="00AD44F2" w:rsidRPr="00B25C38" w:rsidRDefault="005858EF" w:rsidP="00B25C38">
      <w:pPr>
        <w:pStyle w:val="Ttulo"/>
      </w:pPr>
      <w:bookmarkStart w:id="0" w:name="_Toc522886429"/>
      <w:r>
        <w:t>Protocolo de Atención a Personas Con Discapacidad S</w:t>
      </w:r>
      <w:bookmarkStart w:id="1" w:name="_GoBack"/>
      <w:bookmarkEnd w:id="1"/>
      <w:r w:rsidR="00AD44F2" w:rsidRPr="00B25C38">
        <w:t>ensorial</w:t>
      </w:r>
      <w:bookmarkEnd w:id="0"/>
    </w:p>
    <w:p w14:paraId="784337E6" w14:textId="77777777" w:rsidR="00AD44F2" w:rsidRDefault="00AD44F2" w:rsidP="00AD44F2"/>
    <w:p w14:paraId="45C46725" w14:textId="77777777" w:rsidR="00AD44F2" w:rsidRDefault="00AD44F2" w:rsidP="00AD44F2">
      <w:pPr>
        <w:spacing w:line="360" w:lineRule="auto"/>
        <w:rPr>
          <w:rFonts w:cs="Arial"/>
        </w:rPr>
      </w:pPr>
      <w:r w:rsidRPr="00A63AA3">
        <w:rPr>
          <w:rFonts w:cs="Arial"/>
        </w:rPr>
        <w:t xml:space="preserve">La discapacidad sensorial se enmarca en la discapacidad visual, la discapacidad auditiva y otros tipos de discapacidades relacionadas con disminución de algunos </w:t>
      </w:r>
      <w:r>
        <w:rPr>
          <w:rFonts w:cs="Arial"/>
        </w:rPr>
        <w:t>de los sentidos.</w:t>
      </w:r>
      <w:r w:rsidRPr="00A63AA3">
        <w:rPr>
          <w:rFonts w:cs="Arial"/>
        </w:rPr>
        <w:t xml:space="preserve"> Por lo tanto al momento de atender un ciudadano o ciudadana, se debe tener en cuenta:</w:t>
      </w:r>
    </w:p>
    <w:p w14:paraId="1AB5C232" w14:textId="77777777" w:rsidR="00AD44F2" w:rsidRPr="00A63AA3" w:rsidRDefault="00AD44F2" w:rsidP="00AD44F2">
      <w:pPr>
        <w:autoSpaceDE w:val="0"/>
        <w:autoSpaceDN w:val="0"/>
        <w:adjustRightInd w:val="0"/>
        <w:rPr>
          <w:rFonts w:cs="Arial"/>
          <w:color w:val="000000"/>
          <w:lang w:val="es-CO" w:eastAsia="es-CO"/>
        </w:rPr>
      </w:pPr>
    </w:p>
    <w:p w14:paraId="49E7C424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/>
        <w:ind w:left="426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Estar más alerta frente a las necesidades de la población sordo ciega, pues las barreras en orientación y movilidad, y comunicación se perciben mucho más. </w:t>
      </w:r>
    </w:p>
    <w:p w14:paraId="5B5C79F6" w14:textId="77777777" w:rsidR="00AD44F2" w:rsidRPr="00A63AA3" w:rsidRDefault="00AD44F2" w:rsidP="00AD44F2">
      <w:pPr>
        <w:autoSpaceDE w:val="0"/>
        <w:autoSpaceDN w:val="0"/>
        <w:adjustRightInd w:val="0"/>
        <w:ind w:left="426"/>
        <w:rPr>
          <w:rFonts w:cs="Arial"/>
          <w:color w:val="000000"/>
          <w:lang w:val="es-CO" w:eastAsia="es-CO"/>
        </w:rPr>
      </w:pPr>
    </w:p>
    <w:p w14:paraId="05BFA6E4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/>
        <w:ind w:left="426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Atienda las indicaciones del acompañante, sobre cuál es el método que la persona prefiere para comunicarse. </w:t>
      </w:r>
    </w:p>
    <w:p w14:paraId="2472281C" w14:textId="77777777" w:rsidR="00AD44F2" w:rsidRPr="00A63AA3" w:rsidRDefault="00AD44F2" w:rsidP="00AD44F2">
      <w:pPr>
        <w:autoSpaceDE w:val="0"/>
        <w:autoSpaceDN w:val="0"/>
        <w:adjustRightInd w:val="0"/>
        <w:ind w:left="426"/>
        <w:rPr>
          <w:rFonts w:cs="Arial"/>
          <w:color w:val="000000"/>
          <w:lang w:val="es-CO" w:eastAsia="es-CO"/>
        </w:rPr>
      </w:pPr>
    </w:p>
    <w:p w14:paraId="4A798540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/>
        <w:ind w:left="426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Al realizar contacto, ubíquese en su campo de visión. </w:t>
      </w:r>
    </w:p>
    <w:p w14:paraId="32F9C23D" w14:textId="77777777" w:rsidR="00AD44F2" w:rsidRPr="00A63AA3" w:rsidRDefault="00AD44F2" w:rsidP="00AD44F2">
      <w:pPr>
        <w:autoSpaceDE w:val="0"/>
        <w:autoSpaceDN w:val="0"/>
        <w:adjustRightInd w:val="0"/>
        <w:ind w:left="426"/>
        <w:rPr>
          <w:rFonts w:cs="Arial"/>
          <w:color w:val="000000"/>
          <w:lang w:val="es-CO" w:eastAsia="es-CO"/>
        </w:rPr>
      </w:pPr>
    </w:p>
    <w:p w14:paraId="329D7DC5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/>
        <w:ind w:left="426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Es preciso informar que se está presente, tocando a la persona suavemente en el hombro o brazo. </w:t>
      </w:r>
    </w:p>
    <w:p w14:paraId="5EEEBFB6" w14:textId="77777777" w:rsidR="00AD44F2" w:rsidRPr="00A63AA3" w:rsidRDefault="00AD44F2" w:rsidP="00AD44F2">
      <w:pPr>
        <w:autoSpaceDE w:val="0"/>
        <w:autoSpaceDN w:val="0"/>
        <w:adjustRightInd w:val="0"/>
        <w:ind w:left="426"/>
        <w:rPr>
          <w:rFonts w:cs="Arial"/>
          <w:color w:val="000000"/>
          <w:lang w:val="es-CO" w:eastAsia="es-CO"/>
        </w:rPr>
      </w:pPr>
    </w:p>
    <w:p w14:paraId="083D9E75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/>
        <w:ind w:left="426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Hable a una distancia corta, sin exagerar el tono de voz, con el fin de captar su atención. </w:t>
      </w:r>
    </w:p>
    <w:p w14:paraId="3EF4B337" w14:textId="77777777" w:rsidR="00AD44F2" w:rsidRPr="00A63AA3" w:rsidRDefault="00AD44F2" w:rsidP="00AD44F2">
      <w:pPr>
        <w:autoSpaceDE w:val="0"/>
        <w:autoSpaceDN w:val="0"/>
        <w:adjustRightInd w:val="0"/>
        <w:ind w:left="426"/>
        <w:rPr>
          <w:rFonts w:cs="Arial"/>
          <w:color w:val="000000"/>
          <w:lang w:val="es-CO" w:eastAsia="es-CO"/>
        </w:rPr>
      </w:pPr>
    </w:p>
    <w:p w14:paraId="4C8C0E1C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/>
        <w:ind w:left="426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Si la persona no está acompañada de un guía, se debe mencionar que se le va a asistir durante el trayecto, aproximándose a ella y tocando su brazo permitiendo que se sujete de usted. </w:t>
      </w:r>
    </w:p>
    <w:p w14:paraId="34062CCD" w14:textId="77777777" w:rsidR="00AD44F2" w:rsidRPr="00A63AA3" w:rsidRDefault="00AD44F2" w:rsidP="00AD44F2">
      <w:pPr>
        <w:autoSpaceDE w:val="0"/>
        <w:autoSpaceDN w:val="0"/>
        <w:adjustRightInd w:val="0"/>
        <w:ind w:left="426"/>
        <w:rPr>
          <w:rFonts w:cs="Arial"/>
          <w:color w:val="000000"/>
          <w:lang w:val="es-CO" w:eastAsia="es-CO"/>
        </w:rPr>
      </w:pPr>
    </w:p>
    <w:p w14:paraId="6BF18C23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/>
        <w:ind w:left="426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Si la persona usa audífono, diríjase a ella vocalizando correctamente. </w:t>
      </w:r>
    </w:p>
    <w:p w14:paraId="2C9A087C" w14:textId="77777777" w:rsidR="00AD44F2" w:rsidRPr="00A63AA3" w:rsidRDefault="00AD44F2" w:rsidP="00AD44F2">
      <w:pPr>
        <w:spacing w:line="360" w:lineRule="auto"/>
        <w:rPr>
          <w:rFonts w:cs="Arial"/>
          <w:lang w:val="es-CO"/>
        </w:rPr>
      </w:pPr>
    </w:p>
    <w:sectPr w:rsidR="00AD44F2" w:rsidRPr="00A63AA3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21D15" w14:textId="77777777" w:rsidR="0090521F" w:rsidRDefault="0090521F" w:rsidP="00A2562A">
      <w:pPr>
        <w:spacing w:after="0"/>
      </w:pPr>
      <w:r>
        <w:separator/>
      </w:r>
    </w:p>
  </w:endnote>
  <w:endnote w:type="continuationSeparator" w:id="0">
    <w:p w14:paraId="52073EC4" w14:textId="77777777" w:rsidR="0090521F" w:rsidRDefault="0090521F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90521F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3D697" w14:textId="77777777" w:rsidR="0090521F" w:rsidRDefault="0090521F" w:rsidP="00A2562A">
      <w:pPr>
        <w:spacing w:after="0"/>
      </w:pPr>
      <w:r>
        <w:separator/>
      </w:r>
    </w:p>
  </w:footnote>
  <w:footnote w:type="continuationSeparator" w:id="0">
    <w:p w14:paraId="3FADDC8B" w14:textId="77777777" w:rsidR="0090521F" w:rsidRDefault="0090521F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18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2"/>
  </w:num>
  <w:num w:numId="16">
    <w:abstractNumId w:val="15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14E93"/>
    <w:rsid w:val="001949BA"/>
    <w:rsid w:val="001A0DDD"/>
    <w:rsid w:val="00286DFF"/>
    <w:rsid w:val="00287D77"/>
    <w:rsid w:val="00353108"/>
    <w:rsid w:val="003D5F6E"/>
    <w:rsid w:val="004210B9"/>
    <w:rsid w:val="00464560"/>
    <w:rsid w:val="004C54F3"/>
    <w:rsid w:val="005121F6"/>
    <w:rsid w:val="005858EF"/>
    <w:rsid w:val="00716B15"/>
    <w:rsid w:val="007F4F40"/>
    <w:rsid w:val="008032F2"/>
    <w:rsid w:val="00870F0A"/>
    <w:rsid w:val="00883254"/>
    <w:rsid w:val="0090521F"/>
    <w:rsid w:val="0090609D"/>
    <w:rsid w:val="00975D7E"/>
    <w:rsid w:val="0099315E"/>
    <w:rsid w:val="00A2562A"/>
    <w:rsid w:val="00AD44F2"/>
    <w:rsid w:val="00B25C38"/>
    <w:rsid w:val="00C435B6"/>
    <w:rsid w:val="00C66BB0"/>
    <w:rsid w:val="00CB737A"/>
    <w:rsid w:val="00E735EE"/>
    <w:rsid w:val="00E75294"/>
    <w:rsid w:val="00EB0D31"/>
    <w:rsid w:val="00EC1016"/>
    <w:rsid w:val="00EF5A81"/>
    <w:rsid w:val="00F352AB"/>
    <w:rsid w:val="00F4434C"/>
    <w:rsid w:val="00F806CC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4</cp:revision>
  <dcterms:created xsi:type="dcterms:W3CDTF">2022-09-08T16:04:00Z</dcterms:created>
  <dcterms:modified xsi:type="dcterms:W3CDTF">2022-09-08T16:21:00Z</dcterms:modified>
</cp:coreProperties>
</file>